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Pr="0052133C" w:rsidRDefault="00613D8A">
      <w:pPr>
        <w:rPr>
          <w:rFonts w:ascii="Times New Roman" w:hAnsi="Times New Roman" w:cs="Times New Roman"/>
        </w:rPr>
      </w:pPr>
    </w:p>
    <w:tbl>
      <w:tblPr>
        <w:tblW w:w="10768" w:type="dxa"/>
        <w:tblLook w:val="01E0" w:firstRow="1" w:lastRow="1" w:firstColumn="1" w:lastColumn="1" w:noHBand="0" w:noVBand="0"/>
      </w:tblPr>
      <w:tblGrid>
        <w:gridCol w:w="1924"/>
        <w:gridCol w:w="8844"/>
      </w:tblGrid>
      <w:tr w:rsidR="00DF734F" w:rsidRPr="0052133C" w14:paraId="70613DDA" w14:textId="77777777" w:rsidTr="008211DC">
        <w:tc>
          <w:tcPr>
            <w:tcW w:w="1924" w:type="dxa"/>
          </w:tcPr>
          <w:p w14:paraId="430E074C" w14:textId="77777777" w:rsidR="00DF734F" w:rsidRPr="0052133C"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8844" w:type="dxa"/>
          </w:tcPr>
          <w:p w14:paraId="0C3AC9F3" w14:textId="77777777" w:rsidR="00DF734F" w:rsidRPr="0052133C" w:rsidRDefault="00DF734F" w:rsidP="008211DC">
            <w:pPr>
              <w:tabs>
                <w:tab w:val="left" w:pos="3262"/>
              </w:tabs>
              <w:ind w:left="4765"/>
              <w:jc w:val="center"/>
              <w:rPr>
                <w:rFonts w:ascii="Times New Roman" w:hAnsi="Times New Roman" w:cs="Times New Roman"/>
                <w:sz w:val="26"/>
                <w:szCs w:val="26"/>
              </w:rPr>
            </w:pPr>
            <w:r w:rsidRPr="0052133C">
              <w:rPr>
                <w:rFonts w:ascii="Times New Roman" w:hAnsi="Times New Roman" w:cs="Times New Roman"/>
                <w:sz w:val="26"/>
                <w:szCs w:val="26"/>
              </w:rPr>
              <w:t>УТВЕРЖДАЮ:</w:t>
            </w:r>
          </w:p>
          <w:p w14:paraId="466232DD" w14:textId="77777777" w:rsidR="00DF734F" w:rsidRPr="0052133C" w:rsidRDefault="00DF734F"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Директор</w:t>
            </w:r>
          </w:p>
          <w:p w14:paraId="40461BFB" w14:textId="5326C5DF" w:rsidR="00DF734F" w:rsidRPr="0052133C" w:rsidRDefault="00653179"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АНО</w:t>
            </w:r>
            <w:r w:rsidR="00DF734F" w:rsidRPr="0052133C">
              <w:rPr>
                <w:rFonts w:ascii="Times New Roman" w:hAnsi="Times New Roman" w:cs="Times New Roman"/>
                <w:sz w:val="26"/>
                <w:szCs w:val="26"/>
              </w:rPr>
              <w:t xml:space="preserve"> «</w:t>
            </w:r>
            <w:r w:rsidRPr="0052133C">
              <w:rPr>
                <w:rFonts w:ascii="Times New Roman" w:hAnsi="Times New Roman" w:cs="Times New Roman"/>
                <w:sz w:val="26"/>
                <w:szCs w:val="26"/>
              </w:rPr>
              <w:t>ЦПЭБО</w:t>
            </w:r>
            <w:r w:rsidR="00DF734F" w:rsidRPr="0052133C">
              <w:rPr>
                <w:rFonts w:ascii="Times New Roman" w:hAnsi="Times New Roman" w:cs="Times New Roman"/>
                <w:sz w:val="26"/>
                <w:szCs w:val="26"/>
              </w:rPr>
              <w:t>»</w:t>
            </w:r>
          </w:p>
          <w:p w14:paraId="5CAC41E6" w14:textId="77777777" w:rsidR="00DF734F" w:rsidRPr="0052133C" w:rsidRDefault="00DF734F" w:rsidP="008211DC">
            <w:pPr>
              <w:tabs>
                <w:tab w:val="left" w:pos="3262"/>
              </w:tabs>
              <w:ind w:left="4765" w:right="283"/>
              <w:jc w:val="center"/>
              <w:rPr>
                <w:rFonts w:ascii="Times New Roman" w:hAnsi="Times New Roman" w:cs="Times New Roman"/>
                <w:sz w:val="26"/>
                <w:szCs w:val="26"/>
              </w:rPr>
            </w:pPr>
          </w:p>
          <w:p w14:paraId="57690CF7" w14:textId="77777777" w:rsidR="00DF734F" w:rsidRPr="0052133C" w:rsidRDefault="00DF734F"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_______________ П.А. Баранов</w:t>
            </w:r>
          </w:p>
          <w:p w14:paraId="74233598" w14:textId="3577A34E" w:rsidR="00DF734F" w:rsidRPr="0052133C" w:rsidRDefault="00DF734F" w:rsidP="008211DC">
            <w:pPr>
              <w:tabs>
                <w:tab w:val="left" w:pos="3262"/>
                <w:tab w:val="left" w:pos="5103"/>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w:t>
            </w:r>
            <w:r w:rsidR="00791184">
              <w:rPr>
                <w:rFonts w:ascii="Times New Roman" w:hAnsi="Times New Roman" w:cs="Times New Roman"/>
                <w:sz w:val="26"/>
                <w:szCs w:val="26"/>
              </w:rPr>
              <w:t>15</w:t>
            </w:r>
            <w:r w:rsidRPr="0052133C">
              <w:rPr>
                <w:rFonts w:ascii="Times New Roman" w:hAnsi="Times New Roman" w:cs="Times New Roman"/>
                <w:sz w:val="26"/>
                <w:szCs w:val="26"/>
              </w:rPr>
              <w:t xml:space="preserve">» </w:t>
            </w:r>
            <w:r w:rsidR="00791184">
              <w:rPr>
                <w:rFonts w:ascii="Times New Roman" w:hAnsi="Times New Roman" w:cs="Times New Roman"/>
                <w:sz w:val="26"/>
                <w:szCs w:val="26"/>
              </w:rPr>
              <w:t>сентября</w:t>
            </w:r>
            <w:r w:rsidRPr="0052133C">
              <w:rPr>
                <w:rFonts w:ascii="Times New Roman" w:hAnsi="Times New Roman" w:cs="Times New Roman"/>
                <w:sz w:val="26"/>
                <w:szCs w:val="26"/>
              </w:rPr>
              <w:t xml:space="preserve"> 202</w:t>
            </w:r>
            <w:r w:rsidR="00A178BB">
              <w:rPr>
                <w:rFonts w:ascii="Times New Roman" w:hAnsi="Times New Roman" w:cs="Times New Roman"/>
                <w:sz w:val="26"/>
                <w:szCs w:val="26"/>
              </w:rPr>
              <w:t>3</w:t>
            </w:r>
            <w:r w:rsidRPr="0052133C">
              <w:rPr>
                <w:rFonts w:ascii="Times New Roman" w:hAnsi="Times New Roman" w:cs="Times New Roman"/>
                <w:sz w:val="26"/>
                <w:szCs w:val="26"/>
              </w:rPr>
              <w:t xml:space="preserve"> г.</w:t>
            </w:r>
          </w:p>
          <w:p w14:paraId="05CC0E92" w14:textId="77777777" w:rsidR="00DF734F" w:rsidRPr="0052133C" w:rsidRDefault="00DF734F" w:rsidP="008211DC">
            <w:pPr>
              <w:tabs>
                <w:tab w:val="left" w:pos="3262"/>
              </w:tabs>
              <w:ind w:left="4765" w:right="283"/>
              <w:rPr>
                <w:rFonts w:ascii="Times New Roman" w:hAnsi="Times New Roman" w:cs="Times New Roman"/>
                <w:sz w:val="26"/>
                <w:szCs w:val="26"/>
              </w:rPr>
            </w:pPr>
          </w:p>
          <w:p w14:paraId="00579E61" w14:textId="77777777" w:rsidR="00DF734F" w:rsidRPr="0052133C" w:rsidRDefault="00DF734F" w:rsidP="008211DC">
            <w:pPr>
              <w:tabs>
                <w:tab w:val="left" w:pos="3262"/>
              </w:tabs>
              <w:ind w:left="4765" w:right="283"/>
              <w:rPr>
                <w:rFonts w:ascii="Times New Roman" w:hAnsi="Times New Roman" w:cs="Times New Roman"/>
                <w:bCs/>
                <w:sz w:val="26"/>
                <w:szCs w:val="26"/>
              </w:rPr>
            </w:pPr>
            <w:r w:rsidRPr="0052133C">
              <w:rPr>
                <w:rFonts w:ascii="Times New Roman" w:hAnsi="Times New Roman" w:cs="Times New Roman"/>
                <w:sz w:val="26"/>
                <w:szCs w:val="26"/>
              </w:rPr>
              <w:t>МП</w:t>
            </w:r>
          </w:p>
          <w:p w14:paraId="3C63B094" w14:textId="77777777" w:rsidR="00DF734F" w:rsidRPr="0052133C" w:rsidRDefault="00DF734F" w:rsidP="00DF734F">
            <w:pPr>
              <w:tabs>
                <w:tab w:val="left" w:pos="3262"/>
              </w:tabs>
              <w:jc w:val="center"/>
              <w:rPr>
                <w:rFonts w:ascii="Times New Roman" w:hAnsi="Times New Roman" w:cs="Times New Roman"/>
                <w:sz w:val="26"/>
                <w:szCs w:val="26"/>
              </w:rPr>
            </w:pPr>
          </w:p>
          <w:p w14:paraId="5779E03A" w14:textId="77777777" w:rsidR="00DF734F" w:rsidRPr="0052133C"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52133C"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52133C" w:rsidRDefault="00DF734F" w:rsidP="00DF734F">
      <w:pPr>
        <w:tabs>
          <w:tab w:val="left" w:pos="3262"/>
        </w:tabs>
        <w:jc w:val="center"/>
        <w:rPr>
          <w:rFonts w:ascii="Times New Roman" w:hAnsi="Times New Roman" w:cs="Times New Roman"/>
          <w:b/>
          <w:sz w:val="26"/>
          <w:szCs w:val="26"/>
        </w:rPr>
      </w:pPr>
    </w:p>
    <w:p w14:paraId="4B9F5CFE" w14:textId="77777777" w:rsidR="00DF734F" w:rsidRPr="0052133C" w:rsidRDefault="00DF734F" w:rsidP="00DF734F">
      <w:pPr>
        <w:tabs>
          <w:tab w:val="left" w:pos="3262"/>
        </w:tabs>
        <w:jc w:val="center"/>
        <w:rPr>
          <w:rFonts w:ascii="Times New Roman" w:hAnsi="Times New Roman" w:cs="Times New Roman"/>
          <w:b/>
          <w:sz w:val="26"/>
          <w:szCs w:val="26"/>
        </w:rPr>
      </w:pPr>
    </w:p>
    <w:p w14:paraId="3BBF494D" w14:textId="77777777" w:rsidR="00DF734F" w:rsidRPr="0052133C" w:rsidRDefault="00DF734F" w:rsidP="00DF734F">
      <w:pPr>
        <w:tabs>
          <w:tab w:val="left" w:pos="3262"/>
        </w:tabs>
        <w:jc w:val="center"/>
        <w:rPr>
          <w:rFonts w:ascii="Times New Roman" w:hAnsi="Times New Roman" w:cs="Times New Roman"/>
          <w:b/>
          <w:sz w:val="26"/>
          <w:szCs w:val="26"/>
        </w:rPr>
      </w:pPr>
    </w:p>
    <w:p w14:paraId="346BDE53" w14:textId="77777777" w:rsidR="00DF734F" w:rsidRPr="0052133C" w:rsidRDefault="00DF734F" w:rsidP="00DF734F">
      <w:pPr>
        <w:tabs>
          <w:tab w:val="left" w:pos="3262"/>
        </w:tabs>
        <w:jc w:val="center"/>
        <w:rPr>
          <w:rFonts w:ascii="Times New Roman" w:hAnsi="Times New Roman" w:cs="Times New Roman"/>
          <w:b/>
          <w:sz w:val="26"/>
          <w:szCs w:val="26"/>
        </w:rPr>
      </w:pPr>
    </w:p>
    <w:p w14:paraId="293CD757" w14:textId="77777777" w:rsidR="00DF734F" w:rsidRPr="0052133C" w:rsidRDefault="00DF734F" w:rsidP="00DF734F">
      <w:pPr>
        <w:tabs>
          <w:tab w:val="left" w:pos="3262"/>
        </w:tabs>
        <w:jc w:val="center"/>
        <w:rPr>
          <w:rFonts w:ascii="Times New Roman" w:hAnsi="Times New Roman" w:cs="Times New Roman"/>
          <w:b/>
          <w:sz w:val="26"/>
          <w:szCs w:val="26"/>
        </w:rPr>
      </w:pPr>
    </w:p>
    <w:p w14:paraId="1E1DFF7F" w14:textId="77777777" w:rsidR="00DF734F" w:rsidRPr="0052133C" w:rsidRDefault="00DF734F" w:rsidP="00DF734F">
      <w:pPr>
        <w:tabs>
          <w:tab w:val="left" w:pos="3262"/>
        </w:tabs>
        <w:jc w:val="center"/>
        <w:rPr>
          <w:rFonts w:ascii="Times New Roman" w:hAnsi="Times New Roman" w:cs="Times New Roman"/>
          <w:b/>
          <w:sz w:val="26"/>
          <w:szCs w:val="26"/>
        </w:rPr>
      </w:pPr>
    </w:p>
    <w:p w14:paraId="7FDF6B46" w14:textId="77777777" w:rsidR="00DF734F" w:rsidRPr="0052133C" w:rsidRDefault="00DF734F" w:rsidP="00DF734F">
      <w:pPr>
        <w:tabs>
          <w:tab w:val="left" w:pos="3262"/>
        </w:tabs>
        <w:jc w:val="center"/>
        <w:rPr>
          <w:rFonts w:ascii="Times New Roman" w:hAnsi="Times New Roman" w:cs="Times New Roman"/>
          <w:sz w:val="26"/>
          <w:szCs w:val="26"/>
        </w:rPr>
      </w:pPr>
    </w:p>
    <w:p w14:paraId="392348DA" w14:textId="2E06A15F" w:rsidR="00DF734F" w:rsidRPr="0052133C" w:rsidRDefault="00DF734F" w:rsidP="00DF734F">
      <w:pPr>
        <w:tabs>
          <w:tab w:val="left" w:pos="3262"/>
        </w:tabs>
        <w:jc w:val="center"/>
        <w:outlineLvl w:val="1"/>
        <w:rPr>
          <w:rFonts w:ascii="Times New Roman" w:hAnsi="Times New Roman" w:cs="Times New Roman"/>
          <w:sz w:val="28"/>
          <w:szCs w:val="28"/>
        </w:rPr>
      </w:pPr>
      <w:r w:rsidRPr="006B14A5">
        <w:rPr>
          <w:rFonts w:ascii="Times New Roman" w:hAnsi="Times New Roman" w:cs="Times New Roman"/>
          <w:sz w:val="28"/>
          <w:szCs w:val="28"/>
        </w:rPr>
        <w:t>Конкурсная документация</w:t>
      </w:r>
      <w:r w:rsidR="00272327" w:rsidRPr="006B14A5">
        <w:rPr>
          <w:rFonts w:ascii="Times New Roman" w:hAnsi="Times New Roman" w:cs="Times New Roman"/>
          <w:sz w:val="28"/>
          <w:szCs w:val="28"/>
        </w:rPr>
        <w:t xml:space="preserve"> №</w:t>
      </w:r>
      <w:r w:rsidR="00791184">
        <w:rPr>
          <w:rFonts w:ascii="Times New Roman" w:hAnsi="Times New Roman" w:cs="Times New Roman"/>
          <w:sz w:val="28"/>
          <w:szCs w:val="28"/>
        </w:rPr>
        <w:t>29</w:t>
      </w:r>
    </w:p>
    <w:p w14:paraId="28C65FB7" w14:textId="61388F6A" w:rsidR="004830AC" w:rsidRPr="00791184" w:rsidRDefault="00964180" w:rsidP="004830AC">
      <w:pPr>
        <w:tabs>
          <w:tab w:val="left" w:pos="3262"/>
        </w:tabs>
        <w:jc w:val="center"/>
        <w:rPr>
          <w:rFonts w:ascii="Times New Roman" w:hAnsi="Times New Roman" w:cs="Times New Roman"/>
          <w:bCs/>
          <w:sz w:val="28"/>
          <w:szCs w:val="28"/>
        </w:rPr>
      </w:pPr>
      <w:r w:rsidRPr="0052133C">
        <w:rPr>
          <w:rFonts w:ascii="Times New Roman" w:hAnsi="Times New Roman" w:cs="Times New Roman"/>
          <w:sz w:val="28"/>
          <w:szCs w:val="28"/>
        </w:rPr>
        <w:t xml:space="preserve">на право заключения договора на </w:t>
      </w:r>
      <w:r w:rsidR="004830AC" w:rsidRPr="0052133C">
        <w:rPr>
          <w:rFonts w:ascii="Times New Roman" w:hAnsi="Times New Roman" w:cs="Times New Roman"/>
          <w:sz w:val="28"/>
          <w:szCs w:val="28"/>
        </w:rPr>
        <w:t xml:space="preserve">оказание комплексной услуги по </w:t>
      </w:r>
      <w:bookmarkStart w:id="2" w:name="_Hlk79484213"/>
      <w:r w:rsidR="004830AC" w:rsidRPr="0052133C">
        <w:rPr>
          <w:rFonts w:ascii="Times New Roman" w:hAnsi="Times New Roman" w:cs="Times New Roman"/>
          <w:sz w:val="28"/>
          <w:szCs w:val="28"/>
        </w:rPr>
        <w:t>организаци</w:t>
      </w:r>
      <w:bookmarkStart w:id="3" w:name="_Hlk99545721"/>
      <w:bookmarkEnd w:id="2"/>
      <w:r w:rsidR="00F61641" w:rsidRPr="0052133C">
        <w:rPr>
          <w:rFonts w:ascii="Times New Roman" w:hAnsi="Times New Roman" w:cs="Times New Roman"/>
          <w:sz w:val="28"/>
          <w:szCs w:val="28"/>
        </w:rPr>
        <w:t xml:space="preserve">и </w:t>
      </w:r>
      <w:r w:rsidR="00221B1C" w:rsidRPr="0052133C">
        <w:rPr>
          <w:rFonts w:ascii="Times New Roman" w:hAnsi="Times New Roman" w:cs="Times New Roman"/>
          <w:sz w:val="28"/>
          <w:szCs w:val="28"/>
        </w:rPr>
        <w:t xml:space="preserve">и </w:t>
      </w:r>
      <w:bookmarkEnd w:id="3"/>
      <w:r w:rsidR="00DB5C28" w:rsidRPr="0052133C">
        <w:rPr>
          <w:rFonts w:ascii="Times New Roman" w:hAnsi="Times New Roman" w:cs="Times New Roman"/>
          <w:sz w:val="28"/>
          <w:szCs w:val="28"/>
        </w:rPr>
        <w:t xml:space="preserve">проведению </w:t>
      </w:r>
      <w:r w:rsidR="00DB5C28" w:rsidRPr="00791184">
        <w:rPr>
          <w:rFonts w:ascii="Times New Roman" w:hAnsi="Times New Roman" w:cs="Times New Roman"/>
          <w:bCs/>
          <w:sz w:val="28"/>
          <w:szCs w:val="28"/>
        </w:rPr>
        <w:t>конференции</w:t>
      </w:r>
      <w:r w:rsidR="00791184" w:rsidRPr="00791184">
        <w:rPr>
          <w:rFonts w:ascii="Times New Roman" w:hAnsi="Times New Roman" w:cs="Times New Roman"/>
          <w:bCs/>
          <w:sz w:val="28"/>
          <w:szCs w:val="28"/>
        </w:rPr>
        <w:t xml:space="preserve"> по тематике ВЭД</w:t>
      </w:r>
    </w:p>
    <w:p w14:paraId="49573126" w14:textId="77777777" w:rsidR="00DF734F" w:rsidRPr="0052133C" w:rsidRDefault="00DF734F" w:rsidP="00DF734F">
      <w:pPr>
        <w:tabs>
          <w:tab w:val="left" w:pos="3262"/>
        </w:tabs>
        <w:rPr>
          <w:rFonts w:ascii="Times New Roman" w:hAnsi="Times New Roman" w:cs="Times New Roman"/>
          <w:sz w:val="26"/>
          <w:szCs w:val="26"/>
        </w:rPr>
      </w:pPr>
    </w:p>
    <w:p w14:paraId="3105689B" w14:textId="77777777" w:rsidR="00DF734F" w:rsidRPr="0052133C" w:rsidRDefault="00DF734F" w:rsidP="00DF734F">
      <w:pPr>
        <w:tabs>
          <w:tab w:val="left" w:pos="3262"/>
        </w:tabs>
        <w:rPr>
          <w:rFonts w:ascii="Times New Roman" w:hAnsi="Times New Roman" w:cs="Times New Roman"/>
          <w:sz w:val="26"/>
          <w:szCs w:val="26"/>
        </w:rPr>
      </w:pPr>
    </w:p>
    <w:p w14:paraId="378AC811" w14:textId="77777777" w:rsidR="00DF734F" w:rsidRPr="0052133C" w:rsidRDefault="00DF734F" w:rsidP="00DF734F">
      <w:pPr>
        <w:tabs>
          <w:tab w:val="left" w:pos="3262"/>
        </w:tabs>
        <w:rPr>
          <w:rFonts w:ascii="Times New Roman" w:hAnsi="Times New Roman" w:cs="Times New Roman"/>
          <w:sz w:val="26"/>
          <w:szCs w:val="26"/>
        </w:rPr>
      </w:pPr>
    </w:p>
    <w:p w14:paraId="622A1222" w14:textId="77777777" w:rsidR="00DF734F" w:rsidRPr="0052133C" w:rsidRDefault="00DF734F" w:rsidP="00DF734F">
      <w:pPr>
        <w:tabs>
          <w:tab w:val="left" w:pos="3262"/>
        </w:tabs>
        <w:rPr>
          <w:rFonts w:ascii="Times New Roman" w:hAnsi="Times New Roman" w:cs="Times New Roman"/>
          <w:sz w:val="26"/>
          <w:szCs w:val="26"/>
        </w:rPr>
      </w:pPr>
    </w:p>
    <w:p w14:paraId="03069A04" w14:textId="77777777" w:rsidR="00DF734F" w:rsidRPr="0052133C" w:rsidRDefault="00DF734F" w:rsidP="00DF734F">
      <w:pPr>
        <w:tabs>
          <w:tab w:val="left" w:pos="3262"/>
        </w:tabs>
        <w:rPr>
          <w:rFonts w:ascii="Times New Roman" w:hAnsi="Times New Roman" w:cs="Times New Roman"/>
          <w:sz w:val="26"/>
          <w:szCs w:val="26"/>
        </w:rPr>
      </w:pPr>
    </w:p>
    <w:p w14:paraId="3F5BB843" w14:textId="77777777" w:rsidR="00DF734F" w:rsidRPr="0052133C" w:rsidRDefault="00DF734F" w:rsidP="00DF734F">
      <w:pPr>
        <w:tabs>
          <w:tab w:val="left" w:pos="3262"/>
        </w:tabs>
        <w:rPr>
          <w:rFonts w:ascii="Times New Roman" w:hAnsi="Times New Roman" w:cs="Times New Roman"/>
          <w:sz w:val="26"/>
          <w:szCs w:val="26"/>
        </w:rPr>
      </w:pPr>
    </w:p>
    <w:p w14:paraId="3CB8B6DC" w14:textId="77777777" w:rsidR="00DF734F" w:rsidRPr="0052133C" w:rsidRDefault="00DF734F" w:rsidP="00DF734F">
      <w:pPr>
        <w:tabs>
          <w:tab w:val="left" w:pos="3262"/>
        </w:tabs>
        <w:rPr>
          <w:rFonts w:ascii="Times New Roman" w:hAnsi="Times New Roman" w:cs="Times New Roman"/>
          <w:sz w:val="26"/>
          <w:szCs w:val="26"/>
        </w:rPr>
      </w:pPr>
    </w:p>
    <w:p w14:paraId="154BEB91" w14:textId="77777777" w:rsidR="00DF734F" w:rsidRPr="0052133C" w:rsidRDefault="00DF734F" w:rsidP="00DF734F">
      <w:pPr>
        <w:tabs>
          <w:tab w:val="left" w:pos="3262"/>
        </w:tabs>
        <w:rPr>
          <w:rFonts w:ascii="Times New Roman" w:hAnsi="Times New Roman" w:cs="Times New Roman"/>
          <w:sz w:val="26"/>
          <w:szCs w:val="26"/>
        </w:rPr>
      </w:pPr>
    </w:p>
    <w:p w14:paraId="1C98E4C2" w14:textId="77777777" w:rsidR="00DF734F" w:rsidRPr="0052133C" w:rsidRDefault="00DF734F" w:rsidP="00DF734F">
      <w:pPr>
        <w:tabs>
          <w:tab w:val="left" w:pos="3262"/>
        </w:tabs>
        <w:rPr>
          <w:rFonts w:ascii="Times New Roman" w:hAnsi="Times New Roman" w:cs="Times New Roman"/>
          <w:sz w:val="26"/>
          <w:szCs w:val="26"/>
        </w:rPr>
      </w:pPr>
    </w:p>
    <w:p w14:paraId="308C9A1A" w14:textId="77777777" w:rsidR="00DF734F" w:rsidRPr="0052133C" w:rsidRDefault="00DF734F" w:rsidP="00DF734F">
      <w:pPr>
        <w:tabs>
          <w:tab w:val="left" w:pos="3262"/>
        </w:tabs>
        <w:rPr>
          <w:rFonts w:ascii="Times New Roman" w:hAnsi="Times New Roman" w:cs="Times New Roman"/>
          <w:sz w:val="26"/>
          <w:szCs w:val="26"/>
        </w:rPr>
      </w:pPr>
    </w:p>
    <w:p w14:paraId="1D00B70E" w14:textId="77777777" w:rsidR="00DF734F" w:rsidRPr="0052133C" w:rsidRDefault="00DF734F" w:rsidP="00DF734F">
      <w:pPr>
        <w:tabs>
          <w:tab w:val="left" w:pos="3262"/>
        </w:tabs>
        <w:rPr>
          <w:rFonts w:ascii="Times New Roman" w:hAnsi="Times New Roman" w:cs="Times New Roman"/>
          <w:sz w:val="26"/>
          <w:szCs w:val="26"/>
        </w:rPr>
      </w:pPr>
    </w:p>
    <w:p w14:paraId="3F7B653C" w14:textId="77777777" w:rsidR="00DF734F" w:rsidRPr="0052133C" w:rsidRDefault="00DF734F" w:rsidP="00DF734F">
      <w:pPr>
        <w:tabs>
          <w:tab w:val="left" w:pos="3262"/>
        </w:tabs>
        <w:rPr>
          <w:rFonts w:ascii="Times New Roman" w:hAnsi="Times New Roman" w:cs="Times New Roman"/>
          <w:sz w:val="26"/>
          <w:szCs w:val="26"/>
        </w:rPr>
      </w:pPr>
    </w:p>
    <w:p w14:paraId="7BE77DC5" w14:textId="77777777" w:rsidR="00DF734F" w:rsidRPr="0052133C" w:rsidRDefault="00DF734F" w:rsidP="00DF734F">
      <w:pPr>
        <w:tabs>
          <w:tab w:val="left" w:pos="3262"/>
        </w:tabs>
        <w:rPr>
          <w:rFonts w:ascii="Times New Roman" w:hAnsi="Times New Roman" w:cs="Times New Roman"/>
          <w:sz w:val="26"/>
          <w:szCs w:val="26"/>
        </w:rPr>
      </w:pPr>
    </w:p>
    <w:p w14:paraId="7AD0D9A3" w14:textId="77777777" w:rsidR="00DF734F" w:rsidRPr="0052133C" w:rsidRDefault="00DF734F" w:rsidP="00DF734F">
      <w:pPr>
        <w:tabs>
          <w:tab w:val="left" w:pos="3262"/>
        </w:tabs>
        <w:rPr>
          <w:rFonts w:ascii="Times New Roman" w:hAnsi="Times New Roman" w:cs="Times New Roman"/>
          <w:sz w:val="26"/>
          <w:szCs w:val="26"/>
        </w:rPr>
      </w:pPr>
    </w:p>
    <w:p w14:paraId="393A31C9" w14:textId="77777777" w:rsidR="00DF734F" w:rsidRPr="0052133C" w:rsidRDefault="00DF734F" w:rsidP="00DF734F">
      <w:pPr>
        <w:tabs>
          <w:tab w:val="left" w:pos="3262"/>
        </w:tabs>
        <w:rPr>
          <w:rFonts w:ascii="Times New Roman" w:hAnsi="Times New Roman" w:cs="Times New Roman"/>
          <w:sz w:val="26"/>
          <w:szCs w:val="26"/>
        </w:rPr>
      </w:pPr>
    </w:p>
    <w:p w14:paraId="0894B155" w14:textId="77777777" w:rsidR="00DF734F" w:rsidRPr="0052133C" w:rsidRDefault="00DF734F" w:rsidP="00DF734F">
      <w:pPr>
        <w:tabs>
          <w:tab w:val="left" w:pos="3262"/>
        </w:tabs>
        <w:rPr>
          <w:rFonts w:ascii="Times New Roman" w:hAnsi="Times New Roman" w:cs="Times New Roman"/>
          <w:sz w:val="26"/>
          <w:szCs w:val="26"/>
        </w:rPr>
      </w:pPr>
    </w:p>
    <w:p w14:paraId="4B63BE07" w14:textId="77777777" w:rsidR="00DF734F" w:rsidRPr="0052133C" w:rsidRDefault="00DF734F" w:rsidP="00DF734F">
      <w:pPr>
        <w:tabs>
          <w:tab w:val="left" w:pos="3262"/>
        </w:tabs>
        <w:rPr>
          <w:rFonts w:ascii="Times New Roman" w:hAnsi="Times New Roman" w:cs="Times New Roman"/>
          <w:sz w:val="26"/>
          <w:szCs w:val="26"/>
        </w:rPr>
      </w:pPr>
    </w:p>
    <w:p w14:paraId="4C7DFC91" w14:textId="77777777" w:rsidR="00DF734F" w:rsidRPr="0052133C" w:rsidRDefault="00DF734F" w:rsidP="00DF734F">
      <w:pPr>
        <w:tabs>
          <w:tab w:val="left" w:pos="3262"/>
        </w:tabs>
        <w:rPr>
          <w:rFonts w:ascii="Times New Roman" w:hAnsi="Times New Roman" w:cs="Times New Roman"/>
          <w:sz w:val="26"/>
          <w:szCs w:val="26"/>
        </w:rPr>
      </w:pPr>
    </w:p>
    <w:p w14:paraId="7DFFD6CB" w14:textId="77777777" w:rsidR="008211DC" w:rsidRDefault="008211DC" w:rsidP="00DF734F">
      <w:pPr>
        <w:tabs>
          <w:tab w:val="left" w:pos="3262"/>
        </w:tabs>
        <w:jc w:val="center"/>
        <w:rPr>
          <w:rFonts w:ascii="Times New Roman" w:hAnsi="Times New Roman" w:cs="Times New Roman"/>
          <w:sz w:val="26"/>
          <w:szCs w:val="26"/>
        </w:rPr>
      </w:pPr>
    </w:p>
    <w:p w14:paraId="6129C9E4" w14:textId="77777777" w:rsidR="008211DC" w:rsidRDefault="008211DC" w:rsidP="00DF734F">
      <w:pPr>
        <w:tabs>
          <w:tab w:val="left" w:pos="3262"/>
        </w:tabs>
        <w:jc w:val="center"/>
        <w:rPr>
          <w:rFonts w:ascii="Times New Roman" w:hAnsi="Times New Roman" w:cs="Times New Roman"/>
          <w:sz w:val="26"/>
          <w:szCs w:val="26"/>
        </w:rPr>
      </w:pPr>
    </w:p>
    <w:p w14:paraId="10B04F2A" w14:textId="77777777" w:rsidR="008211DC" w:rsidRDefault="008211DC" w:rsidP="00DF734F">
      <w:pPr>
        <w:tabs>
          <w:tab w:val="left" w:pos="3262"/>
        </w:tabs>
        <w:jc w:val="center"/>
        <w:rPr>
          <w:rFonts w:ascii="Times New Roman" w:hAnsi="Times New Roman" w:cs="Times New Roman"/>
          <w:sz w:val="26"/>
          <w:szCs w:val="26"/>
        </w:rPr>
      </w:pPr>
    </w:p>
    <w:p w14:paraId="7C417FE6" w14:textId="77777777" w:rsidR="008211DC" w:rsidRDefault="008211DC" w:rsidP="00DF734F">
      <w:pPr>
        <w:tabs>
          <w:tab w:val="left" w:pos="3262"/>
        </w:tabs>
        <w:jc w:val="center"/>
        <w:rPr>
          <w:rFonts w:ascii="Times New Roman" w:hAnsi="Times New Roman" w:cs="Times New Roman"/>
          <w:sz w:val="26"/>
          <w:szCs w:val="26"/>
        </w:rPr>
      </w:pPr>
    </w:p>
    <w:p w14:paraId="3380E7F2" w14:textId="77777777" w:rsidR="008211DC" w:rsidRDefault="008211DC" w:rsidP="00DF734F">
      <w:pPr>
        <w:tabs>
          <w:tab w:val="left" w:pos="3262"/>
        </w:tabs>
        <w:jc w:val="center"/>
        <w:rPr>
          <w:rFonts w:ascii="Times New Roman" w:hAnsi="Times New Roman" w:cs="Times New Roman"/>
          <w:sz w:val="26"/>
          <w:szCs w:val="26"/>
        </w:rPr>
      </w:pPr>
    </w:p>
    <w:p w14:paraId="36C84B8D" w14:textId="77777777" w:rsidR="008211DC" w:rsidRDefault="008211DC" w:rsidP="00DF734F">
      <w:pPr>
        <w:tabs>
          <w:tab w:val="left" w:pos="3262"/>
        </w:tabs>
        <w:jc w:val="center"/>
        <w:rPr>
          <w:rFonts w:ascii="Times New Roman" w:hAnsi="Times New Roman" w:cs="Times New Roman"/>
          <w:sz w:val="26"/>
          <w:szCs w:val="26"/>
        </w:rPr>
      </w:pPr>
    </w:p>
    <w:p w14:paraId="184F2157" w14:textId="3D07217C"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г. Брянск</w:t>
      </w:r>
    </w:p>
    <w:p w14:paraId="2EBED834" w14:textId="19DF3D5D"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202</w:t>
      </w:r>
      <w:r w:rsidR="00A178BB">
        <w:rPr>
          <w:rFonts w:ascii="Times New Roman" w:hAnsi="Times New Roman" w:cs="Times New Roman"/>
          <w:sz w:val="26"/>
          <w:szCs w:val="26"/>
        </w:rPr>
        <w:t>3</w:t>
      </w:r>
      <w:r w:rsidRPr="0052133C">
        <w:rPr>
          <w:rFonts w:ascii="Times New Roman" w:hAnsi="Times New Roman" w:cs="Times New Roman"/>
          <w:sz w:val="26"/>
          <w:szCs w:val="26"/>
        </w:rPr>
        <w:t xml:space="preserve"> год</w:t>
      </w:r>
    </w:p>
    <w:p w14:paraId="6A79154F" w14:textId="77777777" w:rsidR="00DF734F" w:rsidRPr="0052133C" w:rsidRDefault="00DF734F" w:rsidP="00DF734F">
      <w:pPr>
        <w:tabs>
          <w:tab w:val="left" w:pos="3262"/>
        </w:tabs>
        <w:jc w:val="center"/>
        <w:rPr>
          <w:rFonts w:ascii="Times New Roman" w:hAnsi="Times New Roman" w:cs="Times New Roman"/>
          <w:b/>
          <w:snapToGrid w:val="0"/>
          <w:sz w:val="24"/>
          <w:szCs w:val="24"/>
        </w:rPr>
      </w:pPr>
      <w:r w:rsidRPr="0052133C">
        <w:rPr>
          <w:rFonts w:ascii="Times New Roman" w:hAnsi="Times New Roman" w:cs="Times New Roman"/>
          <w:sz w:val="26"/>
          <w:szCs w:val="26"/>
        </w:rPr>
        <w:br w:type="page"/>
      </w:r>
      <w:r w:rsidRPr="0052133C">
        <w:rPr>
          <w:rFonts w:ascii="Times New Roman" w:hAnsi="Times New Roman" w:cs="Times New Roman"/>
          <w:sz w:val="24"/>
          <w:szCs w:val="24"/>
        </w:rPr>
        <w:lastRenderedPageBreak/>
        <w:t xml:space="preserve">Раздел </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Документации:</w:t>
      </w:r>
      <w:r w:rsidRPr="0052133C">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58"/>
        <w:gridCol w:w="7057"/>
      </w:tblGrid>
      <w:tr w:rsidR="00DF734F" w:rsidRPr="0052133C" w14:paraId="4A6C3786" w14:textId="77777777" w:rsidTr="00964180">
        <w:trPr>
          <w:jc w:val="center"/>
        </w:trPr>
        <w:tc>
          <w:tcPr>
            <w:tcW w:w="5000" w:type="pct"/>
            <w:gridSpan w:val="3"/>
          </w:tcPr>
          <w:p w14:paraId="42337069" w14:textId="25BC535E" w:rsidR="00DF734F" w:rsidRPr="0052133C" w:rsidRDefault="00DF734F" w:rsidP="00DF734F">
            <w:pPr>
              <w:tabs>
                <w:tab w:val="left" w:pos="3262"/>
              </w:tabs>
              <w:jc w:val="center"/>
              <w:rPr>
                <w:rFonts w:ascii="Times New Roman" w:hAnsi="Times New Roman" w:cs="Times New Roman"/>
                <w:sz w:val="24"/>
                <w:szCs w:val="24"/>
              </w:rPr>
            </w:pPr>
          </w:p>
        </w:tc>
      </w:tr>
      <w:tr w:rsidR="00DF734F" w:rsidRPr="0052133C" w14:paraId="511F7737" w14:textId="77777777" w:rsidTr="002320A2">
        <w:trPr>
          <w:trHeight w:val="459"/>
          <w:jc w:val="center"/>
        </w:trPr>
        <w:tc>
          <w:tcPr>
            <w:tcW w:w="277" w:type="pct"/>
          </w:tcPr>
          <w:p w14:paraId="349ADF2E" w14:textId="77777777" w:rsidR="00DF734F" w:rsidRPr="0052133C" w:rsidRDefault="00DF734F" w:rsidP="00964180">
            <w:pPr>
              <w:tabs>
                <w:tab w:val="left" w:pos="3262"/>
              </w:tabs>
              <w:ind w:right="177"/>
              <w:jc w:val="center"/>
              <w:rPr>
                <w:rFonts w:ascii="Times New Roman" w:hAnsi="Times New Roman" w:cs="Times New Roman"/>
                <w:snapToGrid w:val="0"/>
                <w:sz w:val="24"/>
                <w:szCs w:val="24"/>
              </w:rPr>
            </w:pPr>
            <w:r w:rsidRPr="0052133C">
              <w:rPr>
                <w:rFonts w:ascii="Times New Roman" w:hAnsi="Times New Roman" w:cs="Times New Roman"/>
                <w:snapToGrid w:val="0"/>
                <w:sz w:val="24"/>
                <w:szCs w:val="24"/>
              </w:rPr>
              <w:t>№</w:t>
            </w:r>
          </w:p>
        </w:tc>
        <w:tc>
          <w:tcPr>
            <w:tcW w:w="1395" w:type="pct"/>
            <w:vAlign w:val="center"/>
          </w:tcPr>
          <w:p w14:paraId="3470B6D6"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Содержание</w:t>
            </w:r>
          </w:p>
        </w:tc>
      </w:tr>
      <w:tr w:rsidR="00DF734F" w:rsidRPr="0052133C" w14:paraId="11C228EE" w14:textId="77777777" w:rsidTr="002320A2">
        <w:trPr>
          <w:jc w:val="center"/>
        </w:trPr>
        <w:tc>
          <w:tcPr>
            <w:tcW w:w="277" w:type="pct"/>
          </w:tcPr>
          <w:p w14:paraId="3F2D5E5C" w14:textId="77777777" w:rsidR="00DF734F" w:rsidRPr="0052133C"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79365E8D" w:rsidR="00DF734F" w:rsidRPr="0052133C" w:rsidRDefault="0015761B" w:rsidP="004830AC">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 xml:space="preserve">оказание комплексной </w:t>
            </w:r>
            <w:r w:rsidRPr="006C0580">
              <w:rPr>
                <w:rFonts w:ascii="Times New Roman" w:hAnsi="Times New Roman" w:cs="Times New Roman"/>
                <w:bCs/>
                <w:sz w:val="24"/>
                <w:szCs w:val="24"/>
              </w:rPr>
              <w:t xml:space="preserve">услуги </w:t>
            </w:r>
            <w:r w:rsidR="0052133C" w:rsidRPr="006C0580">
              <w:rPr>
                <w:rFonts w:ascii="Times New Roman" w:hAnsi="Times New Roman" w:cs="Times New Roman"/>
                <w:bCs/>
                <w:sz w:val="24"/>
                <w:szCs w:val="24"/>
              </w:rPr>
              <w:t>по организации и проведению</w:t>
            </w:r>
            <w:r w:rsidR="00791184">
              <w:rPr>
                <w:rFonts w:ascii="Times New Roman" w:hAnsi="Times New Roman" w:cs="Times New Roman"/>
                <w:bCs/>
                <w:sz w:val="24"/>
                <w:szCs w:val="24"/>
              </w:rPr>
              <w:t xml:space="preserve"> конференции по тематике ВЭД</w:t>
            </w:r>
            <w:r w:rsidR="0052133C" w:rsidRPr="006C0580">
              <w:rPr>
                <w:rFonts w:ascii="Times New Roman" w:hAnsi="Times New Roman" w:cs="Times New Roman"/>
                <w:bCs/>
                <w:sz w:val="24"/>
                <w:szCs w:val="24"/>
              </w:rPr>
              <w:t xml:space="preserve"> </w:t>
            </w:r>
            <w:r w:rsidR="00DF734F" w:rsidRPr="006C0580">
              <w:rPr>
                <w:rFonts w:ascii="Times New Roman" w:hAnsi="Times New Roman" w:cs="Times New Roman"/>
                <w:sz w:val="24"/>
                <w:szCs w:val="24"/>
              </w:rPr>
              <w:t>в соответствии с</w:t>
            </w:r>
            <w:r w:rsidR="00DF734F" w:rsidRPr="0052133C">
              <w:rPr>
                <w:rFonts w:ascii="Times New Roman" w:hAnsi="Times New Roman" w:cs="Times New Roman"/>
                <w:sz w:val="24"/>
                <w:szCs w:val="24"/>
              </w:rPr>
              <w:t xml:space="preserve"> Техническим заданием</w:t>
            </w:r>
            <w:r w:rsidR="00DF734F" w:rsidRPr="0052133C">
              <w:rPr>
                <w:rFonts w:ascii="Times New Roman" w:hAnsi="Times New Roman" w:cs="Times New Roman"/>
                <w:bCs/>
                <w:sz w:val="24"/>
                <w:szCs w:val="24"/>
              </w:rPr>
              <w:t>.</w:t>
            </w:r>
          </w:p>
        </w:tc>
      </w:tr>
      <w:tr w:rsidR="00DF734F" w:rsidRPr="0052133C" w14:paraId="37A4CCCB" w14:textId="77777777" w:rsidTr="006B14A5">
        <w:trPr>
          <w:trHeight w:val="550"/>
          <w:jc w:val="center"/>
        </w:trPr>
        <w:tc>
          <w:tcPr>
            <w:tcW w:w="277" w:type="pct"/>
          </w:tcPr>
          <w:p w14:paraId="60A8F8F7" w14:textId="77777777" w:rsidR="00DF734F" w:rsidRPr="0052133C"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52133C" w:rsidRDefault="00DF734F" w:rsidP="00DF734F">
            <w:pPr>
              <w:tabs>
                <w:tab w:val="left" w:pos="3262"/>
              </w:tabs>
              <w:adjustRightInd/>
              <w:rPr>
                <w:rFonts w:ascii="Times New Roman" w:hAnsi="Times New Roman" w:cs="Times New Roman"/>
                <w:bCs/>
                <w:sz w:val="24"/>
                <w:szCs w:val="24"/>
                <w:lang w:val="x-none"/>
              </w:rPr>
            </w:pPr>
            <w:r w:rsidRPr="0052133C">
              <w:rPr>
                <w:rFonts w:ascii="Times New Roman" w:hAnsi="Times New Roman" w:cs="Times New Roman"/>
                <w:bCs/>
                <w:sz w:val="24"/>
                <w:szCs w:val="24"/>
              </w:rPr>
              <w:t xml:space="preserve">В соответствии с проектом договора и Техническим заданием (раздел </w:t>
            </w:r>
            <w:r w:rsidRPr="0052133C">
              <w:rPr>
                <w:rFonts w:ascii="Times New Roman" w:hAnsi="Times New Roman" w:cs="Times New Roman"/>
                <w:bCs/>
                <w:sz w:val="24"/>
                <w:szCs w:val="24"/>
                <w:lang w:val="en-US"/>
              </w:rPr>
              <w:t>III</w:t>
            </w:r>
            <w:r w:rsidRPr="0052133C">
              <w:rPr>
                <w:rFonts w:ascii="Times New Roman" w:hAnsi="Times New Roman" w:cs="Times New Roman"/>
                <w:bCs/>
                <w:sz w:val="24"/>
                <w:szCs w:val="24"/>
              </w:rPr>
              <w:t xml:space="preserve"> Документации)</w:t>
            </w:r>
          </w:p>
        </w:tc>
      </w:tr>
      <w:tr w:rsidR="00DF734F" w:rsidRPr="0052133C" w14:paraId="484DACA3" w14:textId="77777777" w:rsidTr="002320A2">
        <w:trPr>
          <w:jc w:val="center"/>
        </w:trPr>
        <w:tc>
          <w:tcPr>
            <w:tcW w:w="277" w:type="pct"/>
          </w:tcPr>
          <w:p w14:paraId="4851475C"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3D3AFD1C" w:rsidR="00DF734F" w:rsidRPr="0052133C" w:rsidRDefault="00791184" w:rsidP="004B6323">
            <w:pPr>
              <w:tabs>
                <w:tab w:val="left" w:pos="3262"/>
              </w:tabs>
              <w:rPr>
                <w:rFonts w:ascii="Times New Roman" w:hAnsi="Times New Roman" w:cs="Times New Roman"/>
                <w:sz w:val="24"/>
                <w:szCs w:val="24"/>
              </w:rPr>
            </w:pPr>
            <w:r>
              <w:rPr>
                <w:rFonts w:ascii="Times New Roman" w:hAnsi="Times New Roman" w:cs="Times New Roman"/>
                <w:color w:val="C00000"/>
                <w:sz w:val="24"/>
                <w:szCs w:val="24"/>
              </w:rPr>
              <w:t>500 000</w:t>
            </w:r>
            <w:r w:rsidR="00DF734F" w:rsidRPr="006B14A5">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4830AC" w:rsidRPr="006B14A5">
              <w:rPr>
                <w:rFonts w:ascii="Times New Roman" w:hAnsi="Times New Roman" w:cs="Times New Roman"/>
                <w:color w:val="C00000"/>
                <w:sz w:val="24"/>
                <w:szCs w:val="24"/>
              </w:rPr>
              <w:t xml:space="preserve"> тысяч</w:t>
            </w:r>
            <w:r w:rsidR="00DF734F" w:rsidRPr="006B14A5">
              <w:rPr>
                <w:rFonts w:ascii="Times New Roman" w:hAnsi="Times New Roman" w:cs="Times New Roman"/>
                <w:color w:val="C00000"/>
                <w:sz w:val="24"/>
                <w:szCs w:val="24"/>
              </w:rPr>
              <w:t>) руб. 00 коп.</w:t>
            </w:r>
          </w:p>
        </w:tc>
      </w:tr>
      <w:tr w:rsidR="00DF734F" w:rsidRPr="0052133C" w14:paraId="1DECE4FF" w14:textId="77777777" w:rsidTr="002320A2">
        <w:trPr>
          <w:jc w:val="center"/>
        </w:trPr>
        <w:tc>
          <w:tcPr>
            <w:tcW w:w="277" w:type="pct"/>
          </w:tcPr>
          <w:p w14:paraId="66E4C0E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271EE8C9" w14:textId="77777777" w:rsidTr="002320A2">
        <w:trPr>
          <w:jc w:val="center"/>
        </w:trPr>
        <w:tc>
          <w:tcPr>
            <w:tcW w:w="277" w:type="pct"/>
          </w:tcPr>
          <w:p w14:paraId="2419C96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3B76B82D" w14:textId="77777777" w:rsidTr="002320A2">
        <w:trPr>
          <w:jc w:val="center"/>
        </w:trPr>
        <w:tc>
          <w:tcPr>
            <w:tcW w:w="277" w:type="pct"/>
          </w:tcPr>
          <w:p w14:paraId="67D53817" w14:textId="77777777" w:rsidR="00DF734F" w:rsidRPr="0052133C"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52133C" w14:paraId="09485B74" w14:textId="77777777" w:rsidTr="002320A2">
        <w:trPr>
          <w:jc w:val="center"/>
        </w:trPr>
        <w:tc>
          <w:tcPr>
            <w:tcW w:w="277" w:type="pct"/>
          </w:tcPr>
          <w:p w14:paraId="54845822"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52133C" w:rsidRDefault="004830AC"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Конкурсный отбор</w:t>
            </w:r>
            <w:r w:rsidR="00DF734F" w:rsidRPr="0052133C">
              <w:rPr>
                <w:rFonts w:ascii="Times New Roman" w:hAnsi="Times New Roman" w:cs="Times New Roman"/>
                <w:iCs/>
                <w:sz w:val="24"/>
                <w:szCs w:val="24"/>
              </w:rPr>
              <w:t xml:space="preserve"> </w:t>
            </w:r>
          </w:p>
        </w:tc>
      </w:tr>
      <w:tr w:rsidR="00DF734F" w:rsidRPr="0052133C" w14:paraId="737C6371" w14:textId="77777777" w:rsidTr="002320A2">
        <w:trPr>
          <w:jc w:val="center"/>
        </w:trPr>
        <w:tc>
          <w:tcPr>
            <w:tcW w:w="277" w:type="pct"/>
          </w:tcPr>
          <w:p w14:paraId="37E92870"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номер контактного телефона: +7 (4832) 58-92-78,</w:t>
            </w:r>
          </w:p>
          <w:p w14:paraId="0290438E" w14:textId="2F4093C1" w:rsidR="00964180" w:rsidRPr="0052133C" w:rsidRDefault="00572CE8" w:rsidP="00572CE8">
            <w:pPr>
              <w:tabs>
                <w:tab w:val="left" w:pos="142"/>
                <w:tab w:val="left" w:pos="3262"/>
              </w:tabs>
              <w:suppressAutoHyphens/>
              <w:rPr>
                <w:rFonts w:ascii="Times New Roman" w:hAnsi="Times New Roman" w:cs="Times New Roman"/>
                <w:snapToGrid w:val="0"/>
                <w:sz w:val="24"/>
                <w:szCs w:val="24"/>
              </w:rPr>
            </w:pPr>
            <w:r w:rsidRPr="0052133C">
              <w:rPr>
                <w:rFonts w:ascii="Times New Roman" w:hAnsi="Times New Roman" w:cs="Times New Roman"/>
                <w:sz w:val="24"/>
                <w:szCs w:val="24"/>
                <w:lang w:eastAsia="ar-SA"/>
              </w:rPr>
              <w:t xml:space="preserve">адрес электронной почты: </w:t>
            </w:r>
            <w:proofErr w:type="spellStart"/>
            <w:r w:rsidRPr="0052133C">
              <w:rPr>
                <w:rFonts w:ascii="Times New Roman" w:hAnsi="Times New Roman" w:cs="Times New Roman"/>
                <w:sz w:val="24"/>
                <w:szCs w:val="24"/>
                <w:lang w:val="en-US" w:eastAsia="ar-SA"/>
              </w:rPr>
              <w:t>centr</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eksporta</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mybiz</w:t>
            </w:r>
            <w:proofErr w:type="spellEnd"/>
            <w:r w:rsidRPr="0052133C">
              <w:rPr>
                <w:rFonts w:ascii="Times New Roman" w:hAnsi="Times New Roman" w:cs="Times New Roman"/>
                <w:sz w:val="24"/>
                <w:szCs w:val="24"/>
                <w:lang w:eastAsia="ar-SA"/>
              </w:rPr>
              <w:t>32</w:t>
            </w:r>
            <w:hyperlink r:id="rId8" w:history="1">
              <w:r w:rsidRPr="0052133C">
                <w:rPr>
                  <w:rFonts w:ascii="Times New Roman" w:hAnsi="Times New Roman" w:cs="Times New Roman"/>
                  <w:color w:val="0000FF"/>
                  <w:sz w:val="24"/>
                  <w:szCs w:val="24"/>
                  <w:u w:val="single"/>
                  <w:lang w:eastAsia="ar-SA"/>
                </w:rPr>
                <w:t>.</w:t>
              </w:r>
            </w:hyperlink>
            <w:proofErr w:type="spellStart"/>
            <w:r w:rsidRPr="0052133C">
              <w:rPr>
                <w:rFonts w:ascii="Times New Roman" w:hAnsi="Times New Roman" w:cs="Times New Roman"/>
                <w:sz w:val="24"/>
                <w:szCs w:val="24"/>
                <w:lang w:val="en-US" w:eastAsia="ar-SA"/>
              </w:rPr>
              <w:t>ru</w:t>
            </w:r>
            <w:proofErr w:type="spellEnd"/>
            <w:r w:rsidRPr="0052133C">
              <w:rPr>
                <w:rFonts w:ascii="Times New Roman" w:hAnsi="Times New Roman" w:cs="Times New Roman"/>
                <w:sz w:val="24"/>
                <w:szCs w:val="24"/>
                <w:lang w:eastAsia="ar-SA"/>
              </w:rPr>
              <w:t>.</w:t>
            </w:r>
          </w:p>
        </w:tc>
      </w:tr>
      <w:tr w:rsidR="00DF734F" w:rsidRPr="0052133C" w14:paraId="68676B10" w14:textId="77777777" w:rsidTr="002320A2">
        <w:trPr>
          <w:jc w:val="center"/>
        </w:trPr>
        <w:tc>
          <w:tcPr>
            <w:tcW w:w="277" w:type="pct"/>
          </w:tcPr>
          <w:p w14:paraId="05FFE37D" w14:textId="77777777" w:rsidR="00DF734F" w:rsidRPr="0052133C"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Заявки подаются в письменной форме с соблюдением требований пункта 2</w:t>
            </w:r>
            <w:r w:rsidR="00572CE8" w:rsidRPr="0052133C">
              <w:rPr>
                <w:rFonts w:ascii="Times New Roman" w:hAnsi="Times New Roman" w:cs="Times New Roman"/>
                <w:iCs/>
                <w:sz w:val="24"/>
                <w:szCs w:val="24"/>
              </w:rPr>
              <w:t>2</w:t>
            </w:r>
            <w:r w:rsidRPr="0052133C">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52133C">
              <w:rPr>
                <w:rFonts w:ascii="Times New Roman" w:hAnsi="Times New Roman" w:cs="Times New Roman"/>
                <w:iCs/>
                <w:sz w:val="24"/>
                <w:szCs w:val="24"/>
              </w:rPr>
              <w:t xml:space="preserve">АНО </w:t>
            </w:r>
            <w:r w:rsidRPr="0052133C">
              <w:rPr>
                <w:rFonts w:ascii="Times New Roman" w:hAnsi="Times New Roman" w:cs="Times New Roman"/>
                <w:iCs/>
                <w:sz w:val="24"/>
                <w:szCs w:val="24"/>
              </w:rPr>
              <w:t>«</w:t>
            </w:r>
            <w:r w:rsidR="00572CE8" w:rsidRPr="0052133C">
              <w:rPr>
                <w:rFonts w:ascii="Times New Roman" w:hAnsi="Times New Roman" w:cs="Times New Roman"/>
                <w:iCs/>
                <w:sz w:val="24"/>
                <w:szCs w:val="24"/>
              </w:rPr>
              <w:t>ЦПЭБО</w:t>
            </w:r>
            <w:r w:rsidRPr="0052133C">
              <w:rPr>
                <w:rFonts w:ascii="Times New Roman" w:hAnsi="Times New Roman" w:cs="Times New Roman"/>
                <w:iCs/>
                <w:sz w:val="24"/>
                <w:szCs w:val="24"/>
              </w:rPr>
              <w:t>»:</w:t>
            </w:r>
          </w:p>
          <w:p w14:paraId="665251B1" w14:textId="3BF25A7D"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241023,</w:t>
            </w:r>
            <w:r w:rsidRPr="0052133C">
              <w:rPr>
                <w:rFonts w:ascii="Times New Roman" w:hAnsi="Times New Roman" w:cs="Times New Roman"/>
                <w:sz w:val="24"/>
                <w:szCs w:val="24"/>
                <w:lang w:eastAsia="ar-SA"/>
              </w:rPr>
              <w:t xml:space="preserve"> Брянская область,</w:t>
            </w:r>
            <w:r w:rsidRPr="0052133C">
              <w:rPr>
                <w:rFonts w:ascii="Times New Roman" w:hAnsi="Times New Roman" w:cs="Times New Roman"/>
                <w:iCs/>
                <w:sz w:val="24"/>
                <w:szCs w:val="24"/>
              </w:rPr>
              <w:t xml:space="preserve">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F14CE8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 здании действует пропускной режим.</w:t>
            </w:r>
          </w:p>
          <w:p w14:paraId="5C454D4B"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Режим работы:</w:t>
            </w:r>
          </w:p>
          <w:p w14:paraId="69B30E22"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Понедельник – четверг с 08:30 до 17:45.</w:t>
            </w:r>
          </w:p>
          <w:p w14:paraId="15323108"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Пятница с 08:30 до 16:30.</w:t>
            </w:r>
          </w:p>
          <w:p w14:paraId="418FAAFE"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Предпраздничный день на один час короче.</w:t>
            </w:r>
          </w:p>
          <w:p w14:paraId="6AA5126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Перерыв на обед с 13:00 до 14:00</w:t>
            </w:r>
          </w:p>
          <w:p w14:paraId="3F9F96C2" w14:textId="56A92A07" w:rsidR="004830AC" w:rsidRPr="0052133C" w:rsidRDefault="004830AC" w:rsidP="00DF734F">
            <w:pPr>
              <w:tabs>
                <w:tab w:val="left" w:pos="3262"/>
              </w:tabs>
              <w:suppressAutoHyphens/>
              <w:rPr>
                <w:rFonts w:ascii="Times New Roman" w:hAnsi="Times New Roman" w:cs="Times New Roman"/>
                <w:b/>
                <w:bCs/>
                <w:iCs/>
                <w:sz w:val="24"/>
                <w:szCs w:val="24"/>
              </w:rPr>
            </w:pPr>
            <w:r w:rsidRPr="0052133C">
              <w:rPr>
                <w:rFonts w:ascii="Times New Roman" w:hAnsi="Times New Roman" w:cs="Times New Roman"/>
                <w:b/>
                <w:bCs/>
                <w:iCs/>
                <w:sz w:val="24"/>
                <w:szCs w:val="24"/>
              </w:rPr>
              <w:t>Заявки подаются способом, обеспечивающих их доставку по вышеуказанному адресу</w:t>
            </w:r>
          </w:p>
        </w:tc>
      </w:tr>
      <w:tr w:rsidR="00DF734F" w:rsidRPr="0052133C" w14:paraId="45711B84" w14:textId="77777777" w:rsidTr="002320A2">
        <w:trPr>
          <w:jc w:val="center"/>
        </w:trPr>
        <w:tc>
          <w:tcPr>
            <w:tcW w:w="277" w:type="pct"/>
          </w:tcPr>
          <w:p w14:paraId="628335CD"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2446C1A" w:rsidR="00DF734F" w:rsidRPr="00FD1B23" w:rsidRDefault="00DF734F" w:rsidP="004B6323">
            <w:pPr>
              <w:tabs>
                <w:tab w:val="left" w:pos="3262"/>
              </w:tabs>
              <w:rPr>
                <w:rFonts w:ascii="Times New Roman" w:hAnsi="Times New Roman" w:cs="Times New Roman"/>
                <w:sz w:val="24"/>
                <w:szCs w:val="24"/>
                <w:highlight w:val="green"/>
              </w:rPr>
            </w:pPr>
            <w:r w:rsidRPr="006B14A5">
              <w:rPr>
                <w:rFonts w:ascii="Times New Roman" w:hAnsi="Times New Roman" w:cs="Times New Roman"/>
                <w:sz w:val="24"/>
                <w:szCs w:val="24"/>
              </w:rPr>
              <w:t>«</w:t>
            </w:r>
            <w:r w:rsidR="00791184">
              <w:rPr>
                <w:rFonts w:ascii="Times New Roman" w:hAnsi="Times New Roman" w:cs="Times New Roman"/>
                <w:sz w:val="24"/>
                <w:szCs w:val="24"/>
              </w:rPr>
              <w:t>15</w:t>
            </w:r>
            <w:r w:rsidRPr="006B14A5">
              <w:rPr>
                <w:rFonts w:ascii="Times New Roman" w:hAnsi="Times New Roman" w:cs="Times New Roman"/>
                <w:sz w:val="24"/>
                <w:szCs w:val="24"/>
              </w:rPr>
              <w:t xml:space="preserve">» </w:t>
            </w:r>
            <w:r w:rsidR="00791184">
              <w:rPr>
                <w:rFonts w:ascii="Times New Roman" w:hAnsi="Times New Roman" w:cs="Times New Roman"/>
                <w:sz w:val="24"/>
                <w:szCs w:val="24"/>
              </w:rPr>
              <w:t>сентября</w:t>
            </w:r>
            <w:r w:rsidRPr="006B14A5">
              <w:rPr>
                <w:rFonts w:ascii="Times New Roman" w:hAnsi="Times New Roman" w:cs="Times New Roman"/>
                <w:sz w:val="24"/>
                <w:szCs w:val="24"/>
              </w:rPr>
              <w:t xml:space="preserve"> 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 </w:t>
            </w:r>
          </w:p>
        </w:tc>
      </w:tr>
      <w:tr w:rsidR="00DF734F" w:rsidRPr="0052133C" w14:paraId="1192F37F" w14:textId="77777777" w:rsidTr="002320A2">
        <w:trPr>
          <w:jc w:val="center"/>
        </w:trPr>
        <w:tc>
          <w:tcPr>
            <w:tcW w:w="277" w:type="pct"/>
          </w:tcPr>
          <w:p w14:paraId="1F397B0F"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90D1725" w:rsidR="00DF734F" w:rsidRPr="0052133C" w:rsidRDefault="00DF734F" w:rsidP="00625D93">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791184">
              <w:rPr>
                <w:rFonts w:ascii="Times New Roman" w:hAnsi="Times New Roman" w:cs="Times New Roman"/>
                <w:sz w:val="24"/>
                <w:szCs w:val="24"/>
              </w:rPr>
              <w:t>27</w:t>
            </w:r>
            <w:r w:rsidRPr="006B14A5">
              <w:rPr>
                <w:rFonts w:ascii="Times New Roman" w:hAnsi="Times New Roman" w:cs="Times New Roman"/>
                <w:sz w:val="24"/>
                <w:szCs w:val="24"/>
              </w:rPr>
              <w:t xml:space="preserve">» </w:t>
            </w:r>
            <w:r w:rsidR="00791184">
              <w:rPr>
                <w:rFonts w:ascii="Times New Roman" w:hAnsi="Times New Roman" w:cs="Times New Roman"/>
                <w:sz w:val="24"/>
                <w:szCs w:val="24"/>
              </w:rPr>
              <w:t>сентября</w:t>
            </w:r>
            <w:r w:rsidRPr="006B14A5">
              <w:rPr>
                <w:rFonts w:ascii="Times New Roman" w:hAnsi="Times New Roman" w:cs="Times New Roman"/>
                <w:sz w:val="24"/>
                <w:szCs w:val="24"/>
              </w:rPr>
              <w:t xml:space="preserve">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 1</w:t>
            </w:r>
            <w:r w:rsidR="00C52E57" w:rsidRPr="006B14A5">
              <w:rPr>
                <w:rFonts w:ascii="Times New Roman" w:hAnsi="Times New Roman" w:cs="Times New Roman"/>
                <w:sz w:val="24"/>
                <w:szCs w:val="24"/>
              </w:rPr>
              <w:t>7</w:t>
            </w:r>
            <w:r w:rsidR="00955934" w:rsidRPr="006B14A5">
              <w:rPr>
                <w:rFonts w:ascii="Times New Roman" w:hAnsi="Times New Roman" w:cs="Times New Roman"/>
                <w:sz w:val="24"/>
                <w:szCs w:val="24"/>
              </w:rPr>
              <w:t>-</w:t>
            </w:r>
            <w:r w:rsidR="00C52E57" w:rsidRPr="006B14A5">
              <w:rPr>
                <w:rFonts w:ascii="Times New Roman" w:hAnsi="Times New Roman" w:cs="Times New Roman"/>
                <w:sz w:val="24"/>
                <w:szCs w:val="24"/>
              </w:rPr>
              <w:t>45</w:t>
            </w:r>
            <w:r w:rsidRPr="0052133C">
              <w:rPr>
                <w:rFonts w:ascii="Times New Roman" w:hAnsi="Times New Roman" w:cs="Times New Roman"/>
                <w:sz w:val="24"/>
                <w:szCs w:val="24"/>
              </w:rPr>
              <w:t xml:space="preserve">  </w:t>
            </w:r>
          </w:p>
        </w:tc>
      </w:tr>
      <w:tr w:rsidR="00DF734F" w:rsidRPr="0052133C" w14:paraId="449A4C43" w14:textId="77777777" w:rsidTr="002320A2">
        <w:trPr>
          <w:jc w:val="center"/>
        </w:trPr>
        <w:tc>
          <w:tcPr>
            <w:tcW w:w="277" w:type="pct"/>
          </w:tcPr>
          <w:p w14:paraId="4D9412B9"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 соответствии с п.31 Конкурсной документации</w:t>
            </w:r>
          </w:p>
        </w:tc>
      </w:tr>
      <w:tr w:rsidR="00DF734F" w:rsidRPr="0052133C" w14:paraId="6A354996" w14:textId="77777777" w:rsidTr="002320A2">
        <w:trPr>
          <w:jc w:val="center"/>
        </w:trPr>
        <w:tc>
          <w:tcPr>
            <w:tcW w:w="277" w:type="pct"/>
          </w:tcPr>
          <w:p w14:paraId="6E6C7C3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Вскрытие конвертов будет проводиться по адресу Заказчика:</w:t>
            </w:r>
            <w:r w:rsidRPr="0052133C">
              <w:rPr>
                <w:rFonts w:ascii="Times New Roman" w:hAnsi="Times New Roman" w:cs="Times New Roman"/>
                <w:sz w:val="24"/>
                <w:szCs w:val="24"/>
              </w:rPr>
              <w:t xml:space="preserve"> </w:t>
            </w:r>
            <w:r w:rsidRPr="0052133C">
              <w:rPr>
                <w:rFonts w:ascii="Times New Roman" w:hAnsi="Times New Roman" w:cs="Times New Roman"/>
                <w:iCs/>
                <w:sz w:val="24"/>
                <w:szCs w:val="24"/>
              </w:rPr>
              <w:t>241023,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618FF19F" w14:textId="01DAAF58" w:rsidR="00DF734F" w:rsidRPr="0052133C" w:rsidRDefault="00DF734F" w:rsidP="00DF734F">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C52E57" w:rsidRPr="006B14A5">
              <w:rPr>
                <w:rFonts w:ascii="Times New Roman" w:hAnsi="Times New Roman" w:cs="Times New Roman"/>
                <w:sz w:val="24"/>
                <w:szCs w:val="24"/>
              </w:rPr>
              <w:t>0</w:t>
            </w:r>
            <w:r w:rsidR="00437FE8" w:rsidRPr="006B14A5">
              <w:rPr>
                <w:rFonts w:ascii="Times New Roman" w:hAnsi="Times New Roman" w:cs="Times New Roman"/>
                <w:sz w:val="24"/>
                <w:szCs w:val="24"/>
              </w:rPr>
              <w:t>6</w:t>
            </w:r>
            <w:r w:rsidRPr="006B14A5">
              <w:rPr>
                <w:rFonts w:ascii="Times New Roman" w:hAnsi="Times New Roman" w:cs="Times New Roman"/>
                <w:sz w:val="24"/>
                <w:szCs w:val="24"/>
              </w:rPr>
              <w:t xml:space="preserve">» </w:t>
            </w:r>
            <w:r w:rsidR="00C52E57" w:rsidRPr="006B14A5">
              <w:rPr>
                <w:rFonts w:ascii="Times New Roman" w:hAnsi="Times New Roman" w:cs="Times New Roman"/>
                <w:sz w:val="24"/>
                <w:szCs w:val="24"/>
              </w:rPr>
              <w:t>июн</w:t>
            </w:r>
            <w:r w:rsidR="00607FC0" w:rsidRPr="006B14A5">
              <w:rPr>
                <w:rFonts w:ascii="Times New Roman" w:hAnsi="Times New Roman" w:cs="Times New Roman"/>
                <w:sz w:val="24"/>
                <w:szCs w:val="24"/>
              </w:rPr>
              <w:t>я</w:t>
            </w:r>
            <w:r w:rsidRPr="006B14A5">
              <w:rPr>
                <w:rFonts w:ascii="Times New Roman" w:hAnsi="Times New Roman" w:cs="Times New Roman"/>
                <w:sz w:val="24"/>
                <w:szCs w:val="24"/>
              </w:rPr>
              <w:t xml:space="preserve">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52133C">
              <w:rPr>
                <w:rFonts w:ascii="Times New Roman" w:hAnsi="Times New Roman" w:cs="Times New Roman"/>
                <w:sz w:val="24"/>
                <w:szCs w:val="24"/>
              </w:rPr>
              <w:t xml:space="preserve"> года 1</w:t>
            </w:r>
            <w:r w:rsidR="002320A2" w:rsidRPr="0052133C">
              <w:rPr>
                <w:rFonts w:ascii="Times New Roman" w:hAnsi="Times New Roman" w:cs="Times New Roman"/>
                <w:sz w:val="24"/>
                <w:szCs w:val="24"/>
              </w:rPr>
              <w:t>4</w:t>
            </w:r>
            <w:r w:rsidRPr="0052133C">
              <w:rPr>
                <w:rFonts w:ascii="Times New Roman" w:hAnsi="Times New Roman" w:cs="Times New Roman"/>
                <w:sz w:val="24"/>
                <w:szCs w:val="24"/>
              </w:rPr>
              <w:t>:00</w:t>
            </w:r>
            <w:r w:rsidRPr="0052133C">
              <w:rPr>
                <w:rFonts w:ascii="Times New Roman" w:hAnsi="Times New Roman" w:cs="Times New Roman"/>
                <w:iCs/>
                <w:sz w:val="24"/>
                <w:szCs w:val="24"/>
              </w:rPr>
              <w:t xml:space="preserve"> (время московское)</w:t>
            </w:r>
          </w:p>
        </w:tc>
      </w:tr>
      <w:tr w:rsidR="00DF734F" w:rsidRPr="0052133C" w14:paraId="463C92DD" w14:textId="77777777" w:rsidTr="002320A2">
        <w:trPr>
          <w:jc w:val="center"/>
        </w:trPr>
        <w:tc>
          <w:tcPr>
            <w:tcW w:w="277" w:type="pct"/>
          </w:tcPr>
          <w:p w14:paraId="1954DDC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52133C" w:rsidRDefault="00DF734F" w:rsidP="00DF734F">
            <w:pPr>
              <w:tabs>
                <w:tab w:val="left" w:pos="3262"/>
              </w:tabs>
              <w:rPr>
                <w:rFonts w:ascii="Times New Roman" w:hAnsi="Times New Roman" w:cs="Times New Roman"/>
                <w:bCs/>
                <w:snapToGrid w:val="0"/>
                <w:sz w:val="24"/>
                <w:szCs w:val="24"/>
              </w:rPr>
            </w:pPr>
            <w:r w:rsidRPr="0052133C">
              <w:rPr>
                <w:rFonts w:ascii="Times New Roman" w:hAnsi="Times New Roman" w:cs="Times New Roman"/>
                <w:snapToGrid w:val="0"/>
                <w:sz w:val="24"/>
                <w:szCs w:val="24"/>
              </w:rPr>
              <w:t xml:space="preserve">Место и дата </w:t>
            </w:r>
            <w:r w:rsidRPr="0052133C">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52133C" w:rsidRDefault="00DF734F"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E455E38" w14:textId="0E8CD03B" w:rsidR="00DF734F" w:rsidRPr="0052133C" w:rsidRDefault="00DF734F" w:rsidP="00DF734F">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791184">
              <w:rPr>
                <w:rFonts w:ascii="Times New Roman" w:hAnsi="Times New Roman" w:cs="Times New Roman"/>
                <w:sz w:val="24"/>
                <w:szCs w:val="24"/>
              </w:rPr>
              <w:t>28</w:t>
            </w:r>
            <w:r w:rsidR="00C52E57" w:rsidRPr="006B14A5">
              <w:rPr>
                <w:rFonts w:ascii="Times New Roman" w:hAnsi="Times New Roman" w:cs="Times New Roman"/>
                <w:sz w:val="24"/>
                <w:szCs w:val="24"/>
              </w:rPr>
              <w:t xml:space="preserve">» </w:t>
            </w:r>
            <w:r w:rsidR="00791184">
              <w:rPr>
                <w:rFonts w:ascii="Times New Roman" w:hAnsi="Times New Roman" w:cs="Times New Roman"/>
                <w:sz w:val="24"/>
                <w:szCs w:val="24"/>
              </w:rPr>
              <w:t>сентября</w:t>
            </w:r>
            <w:r w:rsidR="00C52E57" w:rsidRPr="006B14A5">
              <w:rPr>
                <w:rFonts w:ascii="Times New Roman" w:hAnsi="Times New Roman" w:cs="Times New Roman"/>
                <w:sz w:val="24"/>
                <w:szCs w:val="24"/>
              </w:rPr>
              <w:t xml:space="preserve">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w:t>
            </w:r>
          </w:p>
        </w:tc>
      </w:tr>
      <w:tr w:rsidR="00DF734F" w:rsidRPr="0052133C" w14:paraId="7155C15B" w14:textId="77777777" w:rsidTr="002320A2">
        <w:trPr>
          <w:jc w:val="center"/>
        </w:trPr>
        <w:tc>
          <w:tcPr>
            <w:tcW w:w="277" w:type="pct"/>
          </w:tcPr>
          <w:p w14:paraId="1CDB0054"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РУБЛЬ РОССИЙСКОЙ ФЕДЕРАЦИИ</w:t>
            </w:r>
          </w:p>
        </w:tc>
      </w:tr>
      <w:tr w:rsidR="00DF734F" w:rsidRPr="0052133C" w14:paraId="625D84C5" w14:textId="77777777" w:rsidTr="002320A2">
        <w:trPr>
          <w:jc w:val="center"/>
        </w:trPr>
        <w:tc>
          <w:tcPr>
            <w:tcW w:w="277" w:type="pct"/>
          </w:tcPr>
          <w:p w14:paraId="01E7B9F9"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52133C" w:rsidRDefault="00DF734F" w:rsidP="00DF734F">
            <w:pPr>
              <w:tabs>
                <w:tab w:val="left" w:pos="3262"/>
              </w:tabs>
              <w:outlineLvl w:val="1"/>
              <w:rPr>
                <w:rFonts w:ascii="Times New Roman" w:hAnsi="Times New Roman" w:cs="Times New Roman"/>
                <w:bCs/>
                <w:sz w:val="24"/>
                <w:szCs w:val="24"/>
              </w:rPr>
            </w:pPr>
            <w:r w:rsidRPr="0052133C">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52133C">
              <w:rPr>
                <w:rFonts w:ascii="Times New Roman" w:hAnsi="Times New Roman" w:cs="Times New Roman"/>
                <w:sz w:val="24"/>
                <w:szCs w:val="24"/>
              </w:rPr>
              <w:t>ко</w:t>
            </w:r>
            <w:r w:rsidRPr="0052133C">
              <w:rPr>
                <w:rFonts w:ascii="Times New Roman" w:hAnsi="Times New Roman" w:cs="Times New Roman"/>
                <w:sz w:val="24"/>
                <w:szCs w:val="24"/>
              </w:rPr>
              <w:t>нкурс</w:t>
            </w:r>
            <w:r w:rsidR="00613D8A" w:rsidRPr="0052133C">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2F99E8CC" w14:textId="77777777" w:rsidTr="002320A2">
        <w:trPr>
          <w:jc w:val="center"/>
        </w:trPr>
        <w:tc>
          <w:tcPr>
            <w:tcW w:w="277" w:type="pct"/>
          </w:tcPr>
          <w:p w14:paraId="38BB57E7"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43B7A453" w14:textId="77777777" w:rsidTr="002320A2">
        <w:trPr>
          <w:jc w:val="center"/>
        </w:trPr>
        <w:tc>
          <w:tcPr>
            <w:tcW w:w="277" w:type="pct"/>
          </w:tcPr>
          <w:p w14:paraId="3E84B8BF"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16CBE82A" w14:textId="77777777" w:rsidTr="002320A2">
        <w:trPr>
          <w:jc w:val="center"/>
        </w:trPr>
        <w:tc>
          <w:tcPr>
            <w:tcW w:w="277" w:type="pct"/>
          </w:tcPr>
          <w:p w14:paraId="7727D4B2"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tc>
      </w:tr>
      <w:tr w:rsidR="00DF734F" w:rsidRPr="0052133C" w14:paraId="47774057" w14:textId="77777777" w:rsidTr="002320A2">
        <w:trPr>
          <w:jc w:val="center"/>
        </w:trPr>
        <w:tc>
          <w:tcPr>
            <w:tcW w:w="277" w:type="pct"/>
          </w:tcPr>
          <w:p w14:paraId="27963F3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sidRPr="0052133C">
              <w:rPr>
                <w:rFonts w:ascii="Times New Roman" w:hAnsi="Times New Roman" w:cs="Times New Roman"/>
                <w:sz w:val="24"/>
                <w:szCs w:val="24"/>
              </w:rPr>
              <w:t>;</w:t>
            </w:r>
          </w:p>
          <w:p w14:paraId="67435E68"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52133C">
              <w:rPr>
                <w:rFonts w:ascii="Times New Roman" w:hAnsi="Times New Roman" w:cs="Times New Roman"/>
                <w:sz w:val="24"/>
                <w:szCs w:val="24"/>
              </w:rPr>
              <w:lastRenderedPageBreak/>
              <w:t>предпринимателя несостоятельным (банкротом) и об открытии конкурсного производства;</w:t>
            </w:r>
          </w:p>
          <w:p w14:paraId="1E89A12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3) </w:t>
            </w:r>
            <w:proofErr w:type="spellStart"/>
            <w:r w:rsidRPr="0052133C">
              <w:rPr>
                <w:rFonts w:ascii="Times New Roman" w:hAnsi="Times New Roman" w:cs="Times New Roman"/>
                <w:sz w:val="24"/>
                <w:szCs w:val="24"/>
              </w:rPr>
              <w:t>неприостановление</w:t>
            </w:r>
            <w:proofErr w:type="spellEnd"/>
            <w:r w:rsidRPr="0052133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52133C" w14:paraId="052534C8" w14:textId="77777777" w:rsidTr="002320A2">
        <w:trPr>
          <w:jc w:val="center"/>
        </w:trPr>
        <w:tc>
          <w:tcPr>
            <w:tcW w:w="277" w:type="pct"/>
          </w:tcPr>
          <w:p w14:paraId="44EC2B0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52133C">
              <w:rPr>
                <w:rFonts w:ascii="Times New Roman" w:hAnsi="Times New Roman" w:cs="Times New Roman"/>
                <w:sz w:val="24"/>
                <w:szCs w:val="24"/>
              </w:rPr>
              <w:t>Заявка на участие в закупке (</w:t>
            </w:r>
            <w:r w:rsidRPr="0052133C">
              <w:rPr>
                <w:rFonts w:ascii="Times New Roman" w:hAnsi="Times New Roman" w:cs="Times New Roman"/>
                <w:b/>
                <w:sz w:val="24"/>
                <w:szCs w:val="24"/>
              </w:rPr>
              <w:t>форма 1</w:t>
            </w:r>
            <w:r w:rsidRPr="0052133C">
              <w:rPr>
                <w:rFonts w:ascii="Times New Roman" w:hAnsi="Times New Roman" w:cs="Times New Roman"/>
                <w:sz w:val="24"/>
                <w:szCs w:val="24"/>
              </w:rPr>
              <w:t>) в качестве приложений должна одержать</w:t>
            </w:r>
            <w:bookmarkEnd w:id="4"/>
            <w:bookmarkEnd w:id="5"/>
            <w:bookmarkEnd w:id="6"/>
            <w:r w:rsidRPr="0052133C">
              <w:rPr>
                <w:rFonts w:ascii="Times New Roman" w:hAnsi="Times New Roman" w:cs="Times New Roman"/>
                <w:sz w:val="24"/>
                <w:szCs w:val="24"/>
              </w:rPr>
              <w:t>:</w:t>
            </w:r>
          </w:p>
          <w:p w14:paraId="068CA14F"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52133C">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52133C">
              <w:rPr>
                <w:rFonts w:ascii="Times New Roman" w:hAnsi="Times New Roman" w:cs="Times New Roman"/>
                <w:sz w:val="24"/>
                <w:szCs w:val="24"/>
                <w:u w:val="single"/>
              </w:rPr>
              <w:t>для юридического лица</w:t>
            </w:r>
            <w:r w:rsidRPr="0052133C">
              <w:rPr>
                <w:rFonts w:ascii="Times New Roman" w:hAnsi="Times New Roman" w:cs="Times New Roman"/>
                <w:sz w:val="24"/>
                <w:szCs w:val="24"/>
              </w:rPr>
              <w:t xml:space="preserve">); </w:t>
            </w:r>
          </w:p>
          <w:p w14:paraId="2FD7C2F7"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52133C">
              <w:rPr>
                <w:rFonts w:ascii="Times New Roman" w:hAnsi="Times New Roman" w:cs="Times New Roman"/>
                <w:sz w:val="24"/>
                <w:szCs w:val="24"/>
                <w:u w:val="single"/>
              </w:rPr>
              <w:t>для физического лица и индивидуального предпринимателя</w:t>
            </w:r>
            <w:r w:rsidRPr="0052133C">
              <w:rPr>
                <w:rFonts w:ascii="Times New Roman" w:hAnsi="Times New Roman" w:cs="Times New Roman"/>
                <w:sz w:val="24"/>
                <w:szCs w:val="24"/>
              </w:rPr>
              <w:t xml:space="preserve">), номер контактного телефона. </w:t>
            </w:r>
          </w:p>
          <w:bookmarkEnd w:id="7"/>
          <w:bookmarkEnd w:id="8"/>
          <w:p w14:paraId="035F57E0" w14:textId="3E0E89DD"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Приведенные выше сведения </w:t>
            </w:r>
            <w:proofErr w:type="spellStart"/>
            <w:r w:rsidRPr="0052133C">
              <w:rPr>
                <w:rFonts w:ascii="Times New Roman" w:hAnsi="Times New Roman" w:cs="Times New Roman"/>
                <w:sz w:val="24"/>
                <w:szCs w:val="24"/>
              </w:rPr>
              <w:t>пп</w:t>
            </w:r>
            <w:proofErr w:type="spellEnd"/>
            <w:r w:rsidRPr="0052133C">
              <w:rPr>
                <w:rFonts w:ascii="Times New Roman" w:hAnsi="Times New Roman" w:cs="Times New Roman"/>
                <w:sz w:val="24"/>
                <w:szCs w:val="24"/>
              </w:rPr>
              <w:t xml:space="preserve">. 1) предоставляются в соответствии </w:t>
            </w:r>
            <w:r w:rsidRPr="0052133C">
              <w:rPr>
                <w:rFonts w:ascii="Times New Roman" w:hAnsi="Times New Roman" w:cs="Times New Roman"/>
                <w:b/>
                <w:sz w:val="24"/>
                <w:szCs w:val="24"/>
              </w:rPr>
              <w:t>с формой №2</w:t>
            </w:r>
            <w:r w:rsidRPr="0052133C">
              <w:rPr>
                <w:rFonts w:ascii="Times New Roman" w:hAnsi="Times New Roman" w:cs="Times New Roman"/>
                <w:sz w:val="24"/>
                <w:szCs w:val="24"/>
              </w:rPr>
              <w:t xml:space="preserve"> «Информация об </w:t>
            </w:r>
            <w:r w:rsidR="001E3345" w:rsidRPr="0052133C">
              <w:rPr>
                <w:rFonts w:ascii="Times New Roman" w:hAnsi="Times New Roman" w:cs="Times New Roman"/>
                <w:sz w:val="24"/>
                <w:szCs w:val="24"/>
              </w:rPr>
              <w:t>участнике конкурсного</w:t>
            </w:r>
            <w:r w:rsidR="00613D8A" w:rsidRPr="0052133C">
              <w:rPr>
                <w:rFonts w:ascii="Times New Roman" w:hAnsi="Times New Roman" w:cs="Times New Roman"/>
                <w:sz w:val="24"/>
                <w:szCs w:val="24"/>
              </w:rPr>
              <w:t xml:space="preserve"> отбора</w:t>
            </w:r>
            <w:r w:rsidRPr="0052133C">
              <w:rPr>
                <w:rFonts w:ascii="Times New Roman" w:hAnsi="Times New Roman" w:cs="Times New Roman"/>
                <w:sz w:val="24"/>
                <w:szCs w:val="24"/>
              </w:rPr>
              <w:t>», указанной в разделе I</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52133C"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52133C">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52133C">
              <w:rPr>
                <w:rFonts w:ascii="Times New Roman" w:hAnsi="Times New Roman" w:cs="Times New Roman"/>
                <w:sz w:val="24"/>
                <w:szCs w:val="24"/>
              </w:rPr>
              <w:t>на сайте Заказчика</w:t>
            </w:r>
            <w:r w:rsidRPr="0052133C">
              <w:rPr>
                <w:rFonts w:ascii="Times New Roman" w:hAnsi="Times New Roman" w:cs="Times New Roman"/>
                <w:sz w:val="24"/>
                <w:szCs w:val="24"/>
              </w:rPr>
              <w:t xml:space="preserve"> 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копии учредительных документов (</w:t>
            </w:r>
            <w:r w:rsidRPr="0052133C">
              <w:rPr>
                <w:rFonts w:ascii="Times New Roman" w:hAnsi="Times New Roman" w:cs="Times New Roman"/>
                <w:sz w:val="24"/>
                <w:szCs w:val="24"/>
                <w:u w:val="single"/>
              </w:rPr>
              <w:t>для юридических лиц</w:t>
            </w:r>
            <w:r w:rsidRPr="0052133C">
              <w:rPr>
                <w:rFonts w:ascii="Times New Roman" w:hAnsi="Times New Roman" w:cs="Times New Roman"/>
                <w:sz w:val="24"/>
                <w:szCs w:val="24"/>
              </w:rPr>
              <w:t>);</w:t>
            </w:r>
          </w:p>
          <w:p w14:paraId="75FB4256"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г) копию паспорта (</w:t>
            </w:r>
            <w:r w:rsidRPr="0052133C">
              <w:rPr>
                <w:rFonts w:ascii="Times New Roman" w:hAnsi="Times New Roman" w:cs="Times New Roman"/>
                <w:sz w:val="24"/>
                <w:szCs w:val="24"/>
                <w:u w:val="single"/>
              </w:rPr>
              <w:t>для физических лиц и индивидуальных предпринимателей</w:t>
            </w:r>
            <w:r w:rsidRPr="0052133C">
              <w:rPr>
                <w:rFonts w:ascii="Times New Roman" w:hAnsi="Times New Roman" w:cs="Times New Roman"/>
                <w:sz w:val="24"/>
                <w:szCs w:val="24"/>
              </w:rPr>
              <w:t>);</w:t>
            </w:r>
          </w:p>
          <w:p w14:paraId="432CC83D" w14:textId="0C567CCE"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lastRenderedPageBreak/>
              <w:t>Если указанные действия не считаются для участника закупки крупной сделкой, представляется соответствующее письмо;</w:t>
            </w:r>
          </w:p>
          <w:p w14:paraId="6AA7F571" w14:textId="126589C6" w:rsidR="00DF734F"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ж) </w:t>
            </w:r>
            <w:r w:rsidRPr="0052133C">
              <w:rPr>
                <w:rFonts w:ascii="Times New Roman" w:hAnsi="Times New Roman" w:cs="Times New Roman"/>
                <w:i/>
                <w:sz w:val="24"/>
                <w:szCs w:val="24"/>
                <w:u w:val="single"/>
              </w:rPr>
              <w:t xml:space="preserve">документы подтверждающие </w:t>
            </w:r>
            <w:r w:rsidRPr="0052133C">
              <w:rPr>
                <w:rFonts w:ascii="Times New Roman" w:hAnsi="Times New Roman" w:cs="Times New Roman"/>
                <w:sz w:val="24"/>
                <w:szCs w:val="24"/>
              </w:rPr>
              <w:t>наличие у участника закупки опыта надлежащего оказания ана</w:t>
            </w:r>
            <w:r w:rsidR="00625D93">
              <w:rPr>
                <w:rFonts w:ascii="Times New Roman" w:hAnsi="Times New Roman" w:cs="Times New Roman"/>
                <w:sz w:val="24"/>
                <w:szCs w:val="24"/>
              </w:rPr>
              <w:t>логичных предмету закупки услуг.</w:t>
            </w:r>
          </w:p>
          <w:p w14:paraId="2F1C7D33" w14:textId="120C5878" w:rsidR="00E543FB" w:rsidRPr="00E543FB" w:rsidRDefault="00E543FB" w:rsidP="00E543FB">
            <w:pPr>
              <w:tabs>
                <w:tab w:val="left" w:pos="3262"/>
              </w:tabs>
              <w:ind w:firstLine="302"/>
              <w:jc w:val="both"/>
              <w:rPr>
                <w:rFonts w:ascii="Times New Roman" w:hAnsi="Times New Roman" w:cs="Times New Roman"/>
                <w:b/>
                <w:sz w:val="24"/>
                <w:szCs w:val="24"/>
              </w:rPr>
            </w:pPr>
            <w:r w:rsidRPr="00E543FB">
              <w:rPr>
                <w:rFonts w:ascii="Times New Roman" w:hAnsi="Times New Roman" w:cs="Times New Roman"/>
                <w:b/>
                <w:sz w:val="24"/>
                <w:szCs w:val="24"/>
              </w:rPr>
              <w:t xml:space="preserve">копии заключенных и исполненных договоров (контрактов) на оказание услуг по организации и проведению </w:t>
            </w:r>
            <w:r w:rsidR="00DB5C28">
              <w:rPr>
                <w:rFonts w:ascii="Times New Roman" w:hAnsi="Times New Roman" w:cs="Times New Roman"/>
                <w:b/>
                <w:sz w:val="24"/>
                <w:szCs w:val="24"/>
              </w:rPr>
              <w:t>массовых конгрессных мероприятий</w:t>
            </w:r>
            <w:r w:rsidRPr="00E543FB">
              <w:rPr>
                <w:rFonts w:ascii="Times New Roman" w:hAnsi="Times New Roman" w:cs="Times New Roman"/>
                <w:b/>
                <w:sz w:val="24"/>
                <w:szCs w:val="24"/>
              </w:rPr>
              <w:t xml:space="preserve"> с приложением копий актов оказания услуг, исполнителем которых являлся Участник конкурсного отбора, за период с 01.01.20</w:t>
            </w:r>
            <w:r w:rsidR="00DB5C28">
              <w:rPr>
                <w:rFonts w:ascii="Times New Roman" w:hAnsi="Times New Roman" w:cs="Times New Roman"/>
                <w:b/>
                <w:sz w:val="24"/>
                <w:szCs w:val="24"/>
              </w:rPr>
              <w:t>19</w:t>
            </w:r>
            <w:r w:rsidRPr="00E543FB">
              <w:rPr>
                <w:rFonts w:ascii="Times New Roman" w:hAnsi="Times New Roman" w:cs="Times New Roman"/>
                <w:b/>
                <w:sz w:val="24"/>
                <w:szCs w:val="24"/>
              </w:rPr>
              <w:t xml:space="preserve"> до даты начала подачи заявок на участие в конкурсном отборе. </w:t>
            </w:r>
          </w:p>
          <w:p w14:paraId="6CF4B905" w14:textId="44E87FE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 декларацию о соответствии участника конкурс</w:t>
            </w:r>
            <w:r w:rsidR="00C409C0"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w:t>
            </w:r>
            <w:r w:rsidRPr="0052133C">
              <w:rPr>
                <w:rFonts w:ascii="Times New Roman" w:hAnsi="Times New Roman" w:cs="Times New Roman"/>
                <w:b/>
                <w:sz w:val="24"/>
                <w:szCs w:val="24"/>
              </w:rPr>
              <w:t>(рекомендуемая форма</w:t>
            </w:r>
            <w:r w:rsidRPr="0052133C">
              <w:rPr>
                <w:rFonts w:ascii="Times New Roman" w:hAnsi="Times New Roman" w:cs="Times New Roman"/>
                <w:sz w:val="24"/>
                <w:szCs w:val="24"/>
              </w:rPr>
              <w:t xml:space="preserve"> для заполнения участниками закупки –</w:t>
            </w:r>
            <w:r w:rsidRPr="0052133C">
              <w:rPr>
                <w:rFonts w:ascii="Times New Roman" w:hAnsi="Times New Roman" w:cs="Times New Roman"/>
                <w:b/>
                <w:sz w:val="24"/>
                <w:szCs w:val="24"/>
              </w:rPr>
              <w:t xml:space="preserve"> форма №3</w:t>
            </w:r>
            <w:r w:rsidRPr="0052133C">
              <w:rPr>
                <w:rFonts w:ascii="Times New Roman" w:hAnsi="Times New Roman" w:cs="Times New Roman"/>
                <w:sz w:val="24"/>
                <w:szCs w:val="24"/>
              </w:rPr>
              <w:t xml:space="preserve"> «Декларация о соответствии участника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52133C" w:rsidRDefault="00DF734F" w:rsidP="002320A2">
            <w:pPr>
              <w:tabs>
                <w:tab w:val="left" w:pos="3262"/>
              </w:tabs>
              <w:ind w:firstLine="302"/>
              <w:jc w:val="both"/>
              <w:rPr>
                <w:rFonts w:ascii="Times New Roman" w:hAnsi="Times New Roman" w:cs="Times New Roman"/>
                <w:b/>
                <w:sz w:val="24"/>
                <w:szCs w:val="24"/>
              </w:rPr>
            </w:pPr>
            <w:r w:rsidRPr="0052133C">
              <w:rPr>
                <w:rFonts w:ascii="Times New Roman" w:hAnsi="Times New Roman" w:cs="Times New Roman"/>
                <w:sz w:val="24"/>
                <w:szCs w:val="24"/>
              </w:rPr>
              <w:t xml:space="preserve">к) Обязательство </w:t>
            </w:r>
            <w:r w:rsidRPr="0052133C">
              <w:rPr>
                <w:rFonts w:ascii="Times New Roman" w:hAnsi="Times New Roman" w:cs="Times New Roman"/>
                <w:b/>
                <w:sz w:val="24"/>
                <w:szCs w:val="24"/>
              </w:rPr>
              <w:t>(форма №4)</w:t>
            </w:r>
          </w:p>
          <w:p w14:paraId="35A05CAC" w14:textId="0AC97DA4"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4A1BE6" w:rsidRPr="0052133C">
              <w:rPr>
                <w:rFonts w:ascii="Times New Roman" w:hAnsi="Times New Roman" w:cs="Times New Roman"/>
                <w:sz w:val="24"/>
                <w:szCs w:val="24"/>
              </w:rPr>
              <w:t>размещения на</w:t>
            </w:r>
            <w:r w:rsidR="002320A2" w:rsidRPr="0052133C">
              <w:rPr>
                <w:rFonts w:ascii="Times New Roman" w:hAnsi="Times New Roman" w:cs="Times New Roman"/>
                <w:sz w:val="24"/>
                <w:szCs w:val="24"/>
              </w:rPr>
              <w:t xml:space="preserve"> сайте Заказчика </w:t>
            </w:r>
            <w:r w:rsidRPr="0052133C">
              <w:rPr>
                <w:rFonts w:ascii="Times New Roman" w:hAnsi="Times New Roman" w:cs="Times New Roman"/>
                <w:sz w:val="24"/>
                <w:szCs w:val="24"/>
              </w:rPr>
              <w:t>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w:t>
            </w:r>
          </w:p>
          <w:p w14:paraId="56D9ACD0" w14:textId="3E36B852" w:rsidR="006A36D3" w:rsidRPr="0052133C" w:rsidRDefault="00DF734F" w:rsidP="006A36D3">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если законодательством РФ установлены требования к ним</w:t>
            </w:r>
            <w:r w:rsidR="00221E84" w:rsidRPr="0052133C">
              <w:rPr>
                <w:rFonts w:ascii="Times New Roman" w:hAnsi="Times New Roman" w:cs="Times New Roman"/>
                <w:sz w:val="24"/>
                <w:szCs w:val="24"/>
              </w:rPr>
              <w:t xml:space="preserve"> – документ, </w:t>
            </w:r>
            <w:r w:rsidR="006A36D3" w:rsidRPr="0052133C">
              <w:rPr>
                <w:rFonts w:ascii="Times New Roman" w:hAnsi="Times New Roman" w:cs="Times New Roman"/>
                <w:sz w:val="24"/>
                <w:szCs w:val="24"/>
              </w:rPr>
              <w:t xml:space="preserve">подтверждающий аккредитацию в качестве уполномоченного нотифицированного органа европейского союза либо предоставить официальное подтверждение от </w:t>
            </w:r>
            <w:proofErr w:type="spellStart"/>
            <w:r w:rsidR="006A36D3" w:rsidRPr="0052133C">
              <w:rPr>
                <w:rFonts w:ascii="Times New Roman" w:hAnsi="Times New Roman" w:cs="Times New Roman"/>
                <w:sz w:val="24"/>
                <w:szCs w:val="24"/>
              </w:rPr>
              <w:t>нотификационного</w:t>
            </w:r>
            <w:proofErr w:type="spellEnd"/>
            <w:r w:rsidR="006A36D3" w:rsidRPr="0052133C">
              <w:rPr>
                <w:rFonts w:ascii="Times New Roman" w:hAnsi="Times New Roman" w:cs="Times New Roman"/>
                <w:sz w:val="24"/>
                <w:szCs w:val="24"/>
              </w:rPr>
              <w:t xml:space="preserve"> европейского органа о представлении его интересов на территории России</w:t>
            </w:r>
          </w:p>
          <w:p w14:paraId="2AC29043" w14:textId="59DDB563" w:rsidR="00DF734F" w:rsidRPr="0052133C" w:rsidRDefault="00DF734F" w:rsidP="004A1BE6">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4A1BE6" w:rsidRPr="0052133C">
              <w:rPr>
                <w:rFonts w:ascii="Times New Roman" w:hAnsi="Times New Roman" w:cs="Times New Roman"/>
                <w:sz w:val="24"/>
                <w:szCs w:val="24"/>
              </w:rPr>
              <w:t>которые, согласно гражданскому законодательству,</w:t>
            </w:r>
            <w:r w:rsidRPr="0052133C">
              <w:rPr>
                <w:rFonts w:ascii="Times New Roman" w:hAnsi="Times New Roman" w:cs="Times New Roman"/>
                <w:sz w:val="24"/>
                <w:szCs w:val="24"/>
              </w:rPr>
              <w:t xml:space="preserve"> могут быть представлены только вместе с товаром;</w:t>
            </w:r>
          </w:p>
        </w:tc>
      </w:tr>
      <w:tr w:rsidR="00DF734F" w:rsidRPr="0052133C" w14:paraId="3992E776" w14:textId="77777777" w:rsidTr="002320A2">
        <w:trPr>
          <w:jc w:val="center"/>
        </w:trPr>
        <w:tc>
          <w:tcPr>
            <w:tcW w:w="277" w:type="pct"/>
          </w:tcPr>
          <w:p w14:paraId="1DEA539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sz w:val="24"/>
                <w:szCs w:val="24"/>
              </w:rPr>
              <w:t xml:space="preserve">Требования к форме и оформлению заявки на участие в </w:t>
            </w:r>
            <w:r w:rsidR="00613D8A" w:rsidRPr="0052133C">
              <w:rPr>
                <w:rFonts w:ascii="Times New Roman" w:hAnsi="Times New Roman" w:cs="Times New Roman"/>
                <w:sz w:val="24"/>
                <w:szCs w:val="24"/>
              </w:rPr>
              <w:t>к</w:t>
            </w:r>
            <w:r w:rsidRPr="0052133C">
              <w:rPr>
                <w:rFonts w:ascii="Times New Roman" w:hAnsi="Times New Roman" w:cs="Times New Roman"/>
                <w:sz w:val="24"/>
                <w:szCs w:val="24"/>
              </w:rPr>
              <w:t>онкурс</w:t>
            </w:r>
            <w:r w:rsidR="00613D8A" w:rsidRPr="0052133C">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Для участия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участник закупки подает заявку на участие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подачи заявок: почтой</w:t>
            </w:r>
            <w:r w:rsidR="003C78FE" w:rsidRPr="0052133C">
              <w:rPr>
                <w:rFonts w:ascii="Times New Roman" w:hAnsi="Times New Roman" w:cs="Times New Roman"/>
                <w:snapToGrid w:val="0"/>
                <w:sz w:val="24"/>
                <w:szCs w:val="24"/>
              </w:rPr>
              <w:t xml:space="preserve"> (с доставкой по адресу Заказчика)</w:t>
            </w:r>
            <w:r w:rsidRPr="0052133C">
              <w:rPr>
                <w:rFonts w:ascii="Times New Roman" w:hAnsi="Times New Roman" w:cs="Times New Roman"/>
                <w:snapToGrid w:val="0"/>
                <w:sz w:val="24"/>
                <w:szCs w:val="24"/>
              </w:rPr>
              <w:t xml:space="preserve">, лично или с курьером. </w:t>
            </w:r>
          </w:p>
          <w:p w14:paraId="56D59426" w14:textId="653A5B4E"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(лоте).</w:t>
            </w:r>
          </w:p>
          <w:p w14:paraId="5AA14F0B"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оформлению заявки:</w:t>
            </w:r>
          </w:p>
          <w:p w14:paraId="79623FA5"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3) заявка должна содержать сквозную нумерацию листов, первый лист заявки (опись документов) не нумеруется, нумерация </w:t>
            </w:r>
            <w:r w:rsidRPr="0052133C">
              <w:rPr>
                <w:rFonts w:ascii="Times New Roman" w:hAnsi="Times New Roman" w:cs="Times New Roman"/>
                <w:snapToGrid w:val="0"/>
                <w:sz w:val="24"/>
                <w:szCs w:val="24"/>
              </w:rPr>
              <w:lastRenderedPageBreak/>
              <w:t>начинается со второго листа. При этом ненадлежащее исполнение участником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w:t>
            </w:r>
          </w:p>
          <w:p w14:paraId="0F2DDC54"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52133C">
              <w:rPr>
                <w:rFonts w:ascii="Times New Roman" w:hAnsi="Times New Roman" w:cs="Times New Roman"/>
                <w:snapToGrid w:val="0"/>
                <w:sz w:val="24"/>
                <w:szCs w:val="24"/>
              </w:rPr>
              <w:t>ном отборе №_</w:t>
            </w:r>
            <w:r w:rsidRPr="0052133C">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52133C" w14:paraId="4B17816A" w14:textId="77777777" w:rsidTr="002320A2">
        <w:trPr>
          <w:jc w:val="center"/>
        </w:trPr>
        <w:tc>
          <w:tcPr>
            <w:tcW w:w="277" w:type="pct"/>
          </w:tcPr>
          <w:p w14:paraId="53C66086"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52133C" w:rsidRDefault="00DF734F" w:rsidP="0024540F">
            <w:pPr>
              <w:tabs>
                <w:tab w:val="left" w:pos="3262"/>
              </w:tabs>
              <w:ind w:firstLine="302"/>
              <w:rPr>
                <w:rFonts w:ascii="Times New Roman" w:hAnsi="Times New Roman" w:cs="Times New Roman"/>
                <w:sz w:val="24"/>
                <w:szCs w:val="24"/>
              </w:rPr>
            </w:pPr>
          </w:p>
        </w:tc>
      </w:tr>
      <w:tr w:rsidR="00DF734F" w:rsidRPr="0052133C" w14:paraId="17879282" w14:textId="77777777" w:rsidTr="002320A2">
        <w:trPr>
          <w:jc w:val="center"/>
        </w:trPr>
        <w:tc>
          <w:tcPr>
            <w:tcW w:w="277" w:type="pct"/>
          </w:tcPr>
          <w:p w14:paraId="5FCC8D95"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7BB86DBF" w:rsidR="00DF734F" w:rsidRPr="0052133C" w:rsidRDefault="00DF734F" w:rsidP="00DF734F">
            <w:pPr>
              <w:tabs>
                <w:tab w:val="left" w:pos="3262"/>
              </w:tabs>
              <w:ind w:firstLine="160"/>
              <w:rPr>
                <w:rFonts w:ascii="Times New Roman" w:hAnsi="Times New Roman" w:cs="Times New Roman"/>
                <w:sz w:val="24"/>
                <w:szCs w:val="24"/>
              </w:rPr>
            </w:pPr>
            <w:r w:rsidRPr="0052133C">
              <w:rPr>
                <w:rFonts w:ascii="Times New Roman" w:hAnsi="Times New Roman" w:cs="Times New Roman"/>
                <w:sz w:val="24"/>
                <w:szCs w:val="24"/>
              </w:rPr>
              <w:t xml:space="preserve">Конкурсная документация находится в свободном доступе </w:t>
            </w:r>
            <w:r w:rsidR="00572CE8" w:rsidRPr="0052133C">
              <w:rPr>
                <w:rFonts w:ascii="Times New Roman" w:hAnsi="Times New Roman" w:cs="Times New Roman"/>
                <w:sz w:val="24"/>
                <w:szCs w:val="24"/>
              </w:rPr>
              <w:t xml:space="preserve">на сайте Заказчика </w:t>
            </w:r>
            <w:r w:rsidR="00C76B0D" w:rsidRPr="00C76B0D">
              <w:rPr>
                <w:rFonts w:ascii="Times New Roman" w:hAnsi="Times New Roman" w:cs="Times New Roman"/>
                <w:sz w:val="24"/>
                <w:szCs w:val="24"/>
                <w:lang w:val="en-US"/>
              </w:rPr>
              <w:t>https</w:t>
            </w:r>
            <w:r w:rsidR="00C76B0D" w:rsidRPr="00C76B0D">
              <w:rPr>
                <w:rFonts w:ascii="Times New Roman" w:hAnsi="Times New Roman" w:cs="Times New Roman"/>
                <w:sz w:val="24"/>
                <w:szCs w:val="24"/>
              </w:rPr>
              <w:t>://</w:t>
            </w:r>
            <w:r w:rsidR="00C76B0D" w:rsidRPr="00C76B0D">
              <w:rPr>
                <w:rFonts w:ascii="Times New Roman" w:hAnsi="Times New Roman" w:cs="Times New Roman"/>
                <w:sz w:val="24"/>
                <w:szCs w:val="24"/>
                <w:lang w:val="en-US"/>
              </w:rPr>
              <w:t>www</w:t>
            </w:r>
            <w:r w:rsidR="00C76B0D" w:rsidRPr="00C76B0D">
              <w:rPr>
                <w:rFonts w:ascii="Times New Roman" w:hAnsi="Times New Roman" w:cs="Times New Roman"/>
                <w:sz w:val="24"/>
                <w:szCs w:val="24"/>
              </w:rPr>
              <w:t>.32</w:t>
            </w:r>
            <w:r w:rsidR="00C76B0D" w:rsidRPr="00C76B0D">
              <w:rPr>
                <w:rFonts w:ascii="Times New Roman" w:hAnsi="Times New Roman" w:cs="Times New Roman"/>
                <w:sz w:val="24"/>
                <w:szCs w:val="24"/>
                <w:lang w:val="en-US"/>
              </w:rPr>
              <w:t>export</w:t>
            </w:r>
            <w:r w:rsidR="00C76B0D" w:rsidRPr="00C76B0D">
              <w:rPr>
                <w:rFonts w:ascii="Times New Roman" w:hAnsi="Times New Roman" w:cs="Times New Roman"/>
                <w:sz w:val="24"/>
                <w:szCs w:val="24"/>
              </w:rPr>
              <w:t>.</w:t>
            </w:r>
            <w:r w:rsidR="00C76B0D" w:rsidRPr="00C76B0D">
              <w:rPr>
                <w:rFonts w:ascii="Times New Roman" w:hAnsi="Times New Roman" w:cs="Times New Roman"/>
                <w:sz w:val="24"/>
                <w:szCs w:val="24"/>
                <w:lang w:val="en-US"/>
              </w:rPr>
              <w:t>ru</w:t>
            </w:r>
            <w:r w:rsidR="00C76B0D" w:rsidRPr="00C76B0D">
              <w:rPr>
                <w:rFonts w:ascii="Times New Roman" w:hAnsi="Times New Roman" w:cs="Times New Roman"/>
                <w:sz w:val="24"/>
                <w:szCs w:val="24"/>
              </w:rPr>
              <w:t>/</w:t>
            </w:r>
            <w:r w:rsidR="00572CE8" w:rsidRPr="0052133C">
              <w:rPr>
                <w:rFonts w:ascii="Times New Roman" w:hAnsi="Times New Roman" w:cs="Times New Roman"/>
                <w:sz w:val="24"/>
                <w:szCs w:val="24"/>
              </w:rPr>
              <w:t xml:space="preserve"> </w:t>
            </w:r>
            <w:r w:rsidRPr="0052133C">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52133C" w14:paraId="3DEE2BC8" w14:textId="77777777" w:rsidTr="002320A2">
        <w:trPr>
          <w:jc w:val="center"/>
        </w:trPr>
        <w:tc>
          <w:tcPr>
            <w:tcW w:w="277" w:type="pct"/>
          </w:tcPr>
          <w:p w14:paraId="470C3A6D"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52133C" w:rsidRDefault="00DF734F" w:rsidP="00DF734F">
            <w:pPr>
              <w:tabs>
                <w:tab w:val="left" w:pos="3262"/>
              </w:tabs>
              <w:ind w:firstLine="459"/>
              <w:rPr>
                <w:rFonts w:ascii="Times New Roman" w:hAnsi="Times New Roman" w:cs="Times New Roman"/>
                <w:sz w:val="24"/>
                <w:szCs w:val="24"/>
              </w:rPr>
            </w:pPr>
            <w:r w:rsidRPr="0052133C">
              <w:rPr>
                <w:rFonts w:ascii="Times New Roman" w:hAnsi="Times New Roman" w:cs="Times New Roman"/>
                <w:sz w:val="24"/>
                <w:szCs w:val="24"/>
              </w:rPr>
              <w:t>Плата не взимается</w:t>
            </w:r>
          </w:p>
        </w:tc>
      </w:tr>
      <w:tr w:rsidR="00DF734F" w:rsidRPr="0052133C" w14:paraId="0DC55CDF" w14:textId="77777777" w:rsidTr="002320A2">
        <w:trPr>
          <w:jc w:val="center"/>
        </w:trPr>
        <w:tc>
          <w:tcPr>
            <w:tcW w:w="277" w:type="pct"/>
          </w:tcPr>
          <w:p w14:paraId="75125F2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4314EDC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Форма, пор</w:t>
            </w:r>
            <w:r w:rsidR="00C76B0D">
              <w:rPr>
                <w:rFonts w:ascii="Times New Roman" w:hAnsi="Times New Roman" w:cs="Times New Roman"/>
                <w:sz w:val="24"/>
                <w:szCs w:val="24"/>
              </w:rPr>
              <w:t>я</w:t>
            </w:r>
            <w:r w:rsidRPr="0052133C">
              <w:rPr>
                <w:rFonts w:ascii="Times New Roman" w:hAnsi="Times New Roman" w:cs="Times New Roman"/>
                <w:sz w:val="24"/>
                <w:szCs w:val="24"/>
              </w:rPr>
              <w:t>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52133C">
              <w:rPr>
                <w:rFonts w:ascii="Times New Roman" w:hAnsi="Times New Roman" w:cs="Times New Roman"/>
                <w:sz w:val="24"/>
                <w:szCs w:val="24"/>
              </w:rPr>
              <w:t xml:space="preserve">направляет </w:t>
            </w:r>
            <w:r w:rsidRPr="0052133C">
              <w:rPr>
                <w:rFonts w:ascii="Times New Roman" w:hAnsi="Times New Roman" w:cs="Times New Roman"/>
                <w:sz w:val="24"/>
                <w:szCs w:val="24"/>
              </w:rPr>
              <w:t>разъяснения</w:t>
            </w:r>
            <w:r w:rsidR="002320A2" w:rsidRPr="0052133C">
              <w:rPr>
                <w:rFonts w:ascii="Times New Roman" w:hAnsi="Times New Roman" w:cs="Times New Roman"/>
                <w:sz w:val="24"/>
                <w:szCs w:val="24"/>
              </w:rPr>
              <w:t xml:space="preserve"> участнику закупки.</w:t>
            </w:r>
          </w:p>
          <w:p w14:paraId="5FDBC946" w14:textId="7319CD7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52133C" w14:paraId="23901C39" w14:textId="77777777" w:rsidTr="002320A2">
        <w:trPr>
          <w:jc w:val="center"/>
        </w:trPr>
        <w:tc>
          <w:tcPr>
            <w:tcW w:w="277" w:type="pct"/>
          </w:tcPr>
          <w:p w14:paraId="678893B4"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вправе отказаться от проведения конкурс</w:t>
            </w:r>
            <w:r w:rsidR="00572CE8"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lastRenderedPageBreak/>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52133C" w14:paraId="02F745A7" w14:textId="77777777" w:rsidTr="002320A2">
        <w:trPr>
          <w:jc w:val="center"/>
        </w:trPr>
        <w:tc>
          <w:tcPr>
            <w:tcW w:w="277" w:type="pct"/>
          </w:tcPr>
          <w:p w14:paraId="6A97717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52133C" w:rsidRDefault="00DF734F" w:rsidP="00DF734F">
            <w:pPr>
              <w:tabs>
                <w:tab w:val="left" w:pos="3262"/>
              </w:tabs>
              <w:rPr>
                <w:rFonts w:ascii="Times New Roman" w:hAnsi="Times New Roman" w:cs="Times New Roman"/>
                <w:bCs/>
                <w:sz w:val="24"/>
                <w:szCs w:val="24"/>
              </w:rPr>
            </w:pPr>
            <w:r w:rsidRPr="0052133C">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Публично в день, </w:t>
            </w:r>
            <w:proofErr w:type="gramStart"/>
            <w:r w:rsidRPr="0052133C">
              <w:rPr>
                <w:rFonts w:ascii="Times New Roman" w:hAnsi="Times New Roman" w:cs="Times New Roman"/>
                <w:sz w:val="24"/>
                <w:szCs w:val="24"/>
              </w:rPr>
              <w:t>во время</w:t>
            </w:r>
            <w:proofErr w:type="gramEnd"/>
            <w:r w:rsidRPr="0052133C">
              <w:rPr>
                <w:rFonts w:ascii="Times New Roman" w:hAnsi="Times New Roman" w:cs="Times New Roman"/>
                <w:sz w:val="24"/>
                <w:szCs w:val="24"/>
              </w:rPr>
              <w:t>, и в месте, указанные в извещении о проведении конкурс</w:t>
            </w:r>
            <w:r w:rsidR="00130E03"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(лоте).</w:t>
            </w:r>
          </w:p>
          <w:p w14:paraId="2EBE6A30" w14:textId="43F9E2C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59FC82DC" w14:textId="32E3C03D"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Участники закупки, подавшие заявки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47352071" w14:textId="2C4ED2E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6190E9CD" w14:textId="0397BD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w:t>
            </w:r>
          </w:p>
          <w:p w14:paraId="0F664660" w14:textId="71928D96"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комиссия объявляет участникам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 момента вскрытия таких конвертов.</w:t>
            </w:r>
          </w:p>
          <w:p w14:paraId="61A68FBD" w14:textId="255E46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Комиссия осуществляет вскрытие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42C0612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При вскрытии конвертов с заявками</w:t>
            </w:r>
            <w:r w:rsidR="00130E03" w:rsidRPr="0052133C">
              <w:rPr>
                <w:rFonts w:ascii="Times New Roman" w:hAnsi="Times New Roman" w:cs="Times New Roman"/>
                <w:sz w:val="24"/>
                <w:szCs w:val="24"/>
              </w:rPr>
              <w:t>, их дальнейшем рассмотрении, оценке и сопоставлении</w:t>
            </w:r>
            <w:r w:rsidRPr="0052133C">
              <w:rPr>
                <w:rFonts w:ascii="Times New Roman" w:hAnsi="Times New Roman" w:cs="Times New Roman"/>
                <w:sz w:val="24"/>
                <w:szCs w:val="24"/>
              </w:rPr>
              <w:t xml:space="preserve"> комиссия ведет протокол </w:t>
            </w:r>
            <w:r w:rsidR="00130E03" w:rsidRPr="0052133C">
              <w:rPr>
                <w:rFonts w:ascii="Times New Roman" w:hAnsi="Times New Roman" w:cs="Times New Roman"/>
                <w:sz w:val="24"/>
                <w:szCs w:val="24"/>
              </w:rPr>
              <w:t>подведения итогов конкурсного отбора.</w:t>
            </w:r>
            <w:r w:rsidRPr="0052133C">
              <w:rPr>
                <w:rFonts w:ascii="Times New Roman" w:hAnsi="Times New Roman" w:cs="Times New Roman"/>
                <w:sz w:val="24"/>
                <w:szCs w:val="24"/>
              </w:rPr>
              <w:t xml:space="preserve"> </w:t>
            </w:r>
            <w:r w:rsidR="00C76B0D" w:rsidRPr="0052133C">
              <w:rPr>
                <w:rFonts w:ascii="Times New Roman" w:hAnsi="Times New Roman" w:cs="Times New Roman"/>
                <w:sz w:val="24"/>
                <w:szCs w:val="24"/>
              </w:rPr>
              <w:t>Протокол должен</w:t>
            </w:r>
            <w:r w:rsidRPr="0052133C">
              <w:rPr>
                <w:rFonts w:ascii="Times New Roman" w:hAnsi="Times New Roman" w:cs="Times New Roman"/>
                <w:sz w:val="24"/>
                <w:szCs w:val="24"/>
              </w:rPr>
              <w:t xml:space="preserve"> содержать:</w:t>
            </w:r>
          </w:p>
          <w:p w14:paraId="2338C192"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дату подписания протокола;</w:t>
            </w:r>
          </w:p>
          <w:p w14:paraId="5366D2D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наименование и номер конкурсного отбора (лота);</w:t>
            </w:r>
          </w:p>
          <w:p w14:paraId="2AB40D1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52133C" w14:paraId="7BCABFFF" w14:textId="77777777" w:rsidTr="002320A2">
        <w:trPr>
          <w:jc w:val="center"/>
        </w:trPr>
        <w:tc>
          <w:tcPr>
            <w:tcW w:w="277" w:type="pct"/>
          </w:tcPr>
          <w:p w14:paraId="6337CAB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рассмотрения заявок на участие в конкурс</w:t>
            </w:r>
            <w:r w:rsidR="00366CF9" w:rsidRPr="0052133C">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2) несоответствия участника закупки требованиям, </w:t>
            </w:r>
            <w:r w:rsidRPr="0052133C">
              <w:rPr>
                <w:rFonts w:ascii="Times New Roman" w:hAnsi="Times New Roman" w:cs="Times New Roman"/>
                <w:sz w:val="24"/>
                <w:szCs w:val="24"/>
              </w:rPr>
              <w:lastRenderedPageBreak/>
              <w:t>установленным конкурсной документацией;</w:t>
            </w:r>
          </w:p>
          <w:p w14:paraId="48EAFB2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52133C" w14:paraId="0B78E9AC" w14:textId="77777777" w:rsidTr="002320A2">
        <w:trPr>
          <w:jc w:val="center"/>
        </w:trPr>
        <w:tc>
          <w:tcPr>
            <w:tcW w:w="277" w:type="pct"/>
          </w:tcPr>
          <w:p w14:paraId="2C349F4F"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1FCD1E8C"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w:t>
            </w:r>
            <w:r w:rsidR="009323F4">
              <w:rPr>
                <w:rFonts w:ascii="Times New Roman" w:hAnsi="Times New Roman" w:cs="Times New Roman"/>
                <w:sz w:val="24"/>
                <w:szCs w:val="24"/>
              </w:rPr>
              <w:t xml:space="preserve"> В</w:t>
            </w:r>
            <w:r w:rsidRPr="0052133C">
              <w:rPr>
                <w:rFonts w:ascii="Times New Roman" w:hAnsi="Times New Roman" w:cs="Times New Roman"/>
                <w:sz w:val="24"/>
                <w:szCs w:val="24"/>
              </w:rPr>
              <w:t xml:space="preserve"> </w:t>
            </w:r>
            <w:r w:rsidR="009323F4">
              <w:rPr>
                <w:rFonts w:ascii="Times New Roman" w:hAnsi="Times New Roman" w:cs="Times New Roman"/>
                <w:sz w:val="24"/>
                <w:szCs w:val="24"/>
              </w:rPr>
              <w:t>з</w:t>
            </w:r>
            <w:r w:rsidRPr="0052133C">
              <w:rPr>
                <w:rFonts w:ascii="Times New Roman" w:hAnsi="Times New Roman" w:cs="Times New Roman"/>
                <w:sz w:val="24"/>
                <w:szCs w:val="24"/>
              </w:rPr>
              <w:t xml:space="preserve">аявке на участие в конкурсном отборе, в которой содержатся лучшие условия </w:t>
            </w:r>
            <w:r w:rsidRPr="0052133C">
              <w:rPr>
                <w:rFonts w:ascii="Times New Roman" w:hAnsi="Times New Roman" w:cs="Times New Roman"/>
                <w:sz w:val="24"/>
                <w:szCs w:val="24"/>
              </w:rPr>
              <w:lastRenderedPageBreak/>
              <w:t>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203FA0A0"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9323F4" w:rsidRPr="0052133C">
              <w:rPr>
                <w:rFonts w:ascii="Times New Roman" w:hAnsi="Times New Roman" w:cs="Times New Roman"/>
                <w:sz w:val="24"/>
                <w:szCs w:val="24"/>
              </w:rPr>
              <w:t>на участие,</w:t>
            </w:r>
            <w:r w:rsidRPr="0052133C">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52133C" w:rsidRDefault="00DF734F"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52133C" w14:paraId="0B1D80B5" w14:textId="77777777" w:rsidTr="002320A2">
        <w:trPr>
          <w:jc w:val="center"/>
        </w:trPr>
        <w:tc>
          <w:tcPr>
            <w:tcW w:w="277" w:type="pct"/>
          </w:tcPr>
          <w:p w14:paraId="38A93451"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w:t>
            </w:r>
            <w:r w:rsidRPr="0052133C">
              <w:rPr>
                <w:rFonts w:ascii="Times New Roman" w:hAnsi="Times New Roman" w:cs="Times New Roman"/>
                <w:sz w:val="24"/>
                <w:szCs w:val="24"/>
              </w:rPr>
              <w:lastRenderedPageBreak/>
              <w:t>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52133C" w:rsidRDefault="00366CF9"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Победитель конкурсного отбора должен представить в адрес Заказчика подписанный со своей стороны договор в срок не </w:t>
            </w:r>
            <w:r w:rsidRPr="0052133C">
              <w:rPr>
                <w:rFonts w:ascii="Times New Roman" w:hAnsi="Times New Roman" w:cs="Times New Roman"/>
                <w:sz w:val="24"/>
                <w:szCs w:val="24"/>
              </w:rPr>
              <w:lastRenderedPageBreak/>
              <w:t>позднее пяти дней с момента получения от заказчика проекта Договора.</w:t>
            </w:r>
          </w:p>
          <w:p w14:paraId="0627003A" w14:textId="6C48A2B3"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52133C" w14:paraId="2AF21C45" w14:textId="77777777" w:rsidTr="002320A2">
        <w:trPr>
          <w:jc w:val="center"/>
        </w:trPr>
        <w:tc>
          <w:tcPr>
            <w:tcW w:w="277" w:type="pct"/>
          </w:tcPr>
          <w:p w14:paraId="05DF6597"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52133C" w:rsidRDefault="00DF734F" w:rsidP="00DF734F">
            <w:pPr>
              <w:tabs>
                <w:tab w:val="left" w:pos="3262"/>
              </w:tabs>
              <w:ind w:firstLine="528"/>
              <w:rPr>
                <w:rFonts w:ascii="Times New Roman" w:hAnsi="Times New Roman" w:cs="Times New Roman"/>
                <w:i/>
                <w:sz w:val="24"/>
                <w:szCs w:val="24"/>
              </w:rPr>
            </w:pPr>
            <w:r w:rsidRPr="0052133C">
              <w:rPr>
                <w:rFonts w:ascii="Times New Roman" w:hAnsi="Times New Roman" w:cs="Times New Roman"/>
                <w:sz w:val="24"/>
                <w:szCs w:val="24"/>
              </w:rPr>
              <w:t xml:space="preserve">Согласно «Проекту договора»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p w14:paraId="7239B56D" w14:textId="77777777" w:rsidR="00DF734F" w:rsidRPr="0052133C" w:rsidRDefault="00DF734F" w:rsidP="00DF734F">
            <w:pPr>
              <w:tabs>
                <w:tab w:val="left" w:pos="3262"/>
              </w:tabs>
              <w:ind w:firstLine="540"/>
              <w:rPr>
                <w:rFonts w:ascii="Times New Roman" w:hAnsi="Times New Roman" w:cs="Times New Roman"/>
                <w:sz w:val="24"/>
                <w:szCs w:val="24"/>
              </w:rPr>
            </w:pPr>
          </w:p>
        </w:tc>
      </w:tr>
      <w:tr w:rsidR="00DF734F" w:rsidRPr="0052133C" w14:paraId="0E9074BD" w14:textId="77777777" w:rsidTr="002320A2">
        <w:trPr>
          <w:jc w:val="center"/>
        </w:trPr>
        <w:tc>
          <w:tcPr>
            <w:tcW w:w="277" w:type="pct"/>
          </w:tcPr>
          <w:p w14:paraId="25335EB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w:t>
            </w:r>
            <w:r w:rsidRPr="0052133C">
              <w:rPr>
                <w:rFonts w:ascii="Times New Roman" w:hAnsi="Times New Roman" w:cs="Times New Roman"/>
                <w:sz w:val="24"/>
                <w:szCs w:val="24"/>
              </w:rPr>
              <w:t xml:space="preserve"> Документации:</w:t>
            </w:r>
          </w:p>
          <w:p w14:paraId="7322D0FF"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Формы для заполнения участниками закупки;</w:t>
            </w:r>
          </w:p>
          <w:p w14:paraId="5D699D9D"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p w14:paraId="37D07E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Проект договора</w:t>
            </w:r>
          </w:p>
          <w:p w14:paraId="549104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Техническое задание </w:t>
            </w:r>
          </w:p>
          <w:p w14:paraId="5A65CDAE" w14:textId="77777777" w:rsidR="00DF734F" w:rsidRPr="0052133C"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52133C">
        <w:rPr>
          <w:rFonts w:ascii="Times New Roman" w:hAnsi="Times New Roman" w:cs="Times New Roman"/>
          <w:bCs/>
          <w:i/>
          <w:snapToGrid w:val="0"/>
          <w:sz w:val="24"/>
          <w:szCs w:val="24"/>
        </w:rPr>
        <w:br w:type="page"/>
      </w:r>
      <w:bookmarkStart w:id="11" w:name="_Toc416166560"/>
      <w:r w:rsidRPr="0052133C">
        <w:rPr>
          <w:rFonts w:ascii="Times New Roman" w:hAnsi="Times New Roman" w:cs="Times New Roman"/>
          <w:b/>
          <w:bCs/>
          <w:snapToGrid w:val="0"/>
          <w:sz w:val="26"/>
          <w:szCs w:val="26"/>
        </w:rPr>
        <w:lastRenderedPageBreak/>
        <w:t xml:space="preserve">Раздел </w:t>
      </w:r>
      <w:r w:rsidRPr="0052133C">
        <w:rPr>
          <w:rFonts w:ascii="Times New Roman" w:hAnsi="Times New Roman" w:cs="Times New Roman"/>
          <w:b/>
          <w:bCs/>
          <w:snapToGrid w:val="0"/>
          <w:sz w:val="26"/>
          <w:szCs w:val="26"/>
          <w:lang w:val="en-US"/>
        </w:rPr>
        <w:t>II</w:t>
      </w:r>
      <w:r w:rsidRPr="0052133C">
        <w:rPr>
          <w:rFonts w:ascii="Times New Roman" w:hAnsi="Times New Roman" w:cs="Times New Roman"/>
          <w:b/>
          <w:bCs/>
          <w:snapToGrid w:val="0"/>
          <w:sz w:val="26"/>
          <w:szCs w:val="26"/>
        </w:rPr>
        <w:t xml:space="preserve"> Документации:</w:t>
      </w:r>
    </w:p>
    <w:p w14:paraId="25BD1C95"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52133C"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52133C"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val="x-none" w:eastAsia="x-none"/>
        </w:rPr>
        <w:t>Форма 1</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b/>
          <w:kern w:val="32"/>
          <w:sz w:val="26"/>
          <w:szCs w:val="26"/>
          <w:lang w:val="x-none" w:eastAsia="x-none"/>
        </w:rPr>
        <w:t xml:space="preserve"> </w:t>
      </w:r>
      <w:bookmarkEnd w:id="11"/>
      <w:r w:rsidRPr="0052133C">
        <w:rPr>
          <w:rFonts w:ascii="Times New Roman" w:eastAsia="MS Mincho" w:hAnsi="Times New Roman" w:cs="Times New Roman"/>
          <w:b/>
          <w:kern w:val="32"/>
          <w:sz w:val="26"/>
          <w:szCs w:val="26"/>
          <w:lang w:eastAsia="x-none"/>
        </w:rPr>
        <w:t xml:space="preserve">Заявка на участие в </w:t>
      </w:r>
      <w:r w:rsidR="00507D17" w:rsidRPr="0052133C">
        <w:rPr>
          <w:rFonts w:ascii="Times New Roman" w:eastAsia="MS Mincho" w:hAnsi="Times New Roman" w:cs="Times New Roman"/>
          <w:b/>
          <w:kern w:val="32"/>
          <w:sz w:val="26"/>
          <w:szCs w:val="26"/>
          <w:lang w:eastAsia="x-none"/>
        </w:rPr>
        <w:t>конкурсном отборе</w:t>
      </w:r>
    </w:p>
    <w:p w14:paraId="5039F5E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Фирменный бланк участника закупки</w:t>
      </w:r>
    </w:p>
    <w:p w14:paraId="5A9AF110" w14:textId="77777777" w:rsidR="00DF734F" w:rsidRPr="0052133C" w:rsidRDefault="00DF734F" w:rsidP="00DF734F">
      <w:pPr>
        <w:tabs>
          <w:tab w:val="left" w:pos="3262"/>
        </w:tabs>
        <w:rPr>
          <w:rFonts w:ascii="Times New Roman" w:hAnsi="Times New Roman" w:cs="Times New Roman"/>
          <w:sz w:val="26"/>
          <w:szCs w:val="26"/>
        </w:rPr>
      </w:pPr>
    </w:p>
    <w:p w14:paraId="051EC65D" w14:textId="03F78931" w:rsidR="00DF734F" w:rsidRPr="0052133C"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52133C">
        <w:rPr>
          <w:rFonts w:ascii="Times New Roman" w:hAnsi="Times New Roman" w:cs="Times New Roman"/>
          <w:sz w:val="26"/>
          <w:szCs w:val="26"/>
        </w:rPr>
        <w:t xml:space="preserve">ЗАЯВКА НА УЧАСТИЕ </w:t>
      </w:r>
      <w:bookmarkEnd w:id="14"/>
      <w:bookmarkEnd w:id="15"/>
      <w:bookmarkEnd w:id="16"/>
      <w:bookmarkEnd w:id="17"/>
      <w:r w:rsidR="008211DC" w:rsidRPr="0052133C">
        <w:rPr>
          <w:rFonts w:ascii="Times New Roman" w:hAnsi="Times New Roman" w:cs="Times New Roman"/>
          <w:sz w:val="26"/>
          <w:szCs w:val="26"/>
        </w:rPr>
        <w:t>В КОНКУРСНОМ</w:t>
      </w:r>
      <w:r w:rsidR="00507D17" w:rsidRPr="0052133C">
        <w:rPr>
          <w:rFonts w:ascii="Times New Roman" w:hAnsi="Times New Roman" w:cs="Times New Roman"/>
          <w:sz w:val="26"/>
          <w:szCs w:val="26"/>
        </w:rPr>
        <w:t xml:space="preserve"> ОТБОРЕ</w:t>
      </w:r>
    </w:p>
    <w:p w14:paraId="08AC7F35" w14:textId="77777777" w:rsidR="00DF734F" w:rsidRPr="0052133C" w:rsidRDefault="00DF734F" w:rsidP="00DF734F">
      <w:pPr>
        <w:tabs>
          <w:tab w:val="left" w:pos="3262"/>
        </w:tabs>
        <w:jc w:val="center"/>
        <w:rPr>
          <w:rFonts w:ascii="Times New Roman" w:hAnsi="Times New Roman" w:cs="Times New Roman"/>
          <w:sz w:val="26"/>
          <w:szCs w:val="26"/>
        </w:rPr>
      </w:pPr>
    </w:p>
    <w:p w14:paraId="5C98C82E" w14:textId="0B0ECFA0" w:rsidR="00DF734F" w:rsidRPr="0052133C" w:rsidRDefault="00DF734F" w:rsidP="00507D17">
      <w:pPr>
        <w:tabs>
          <w:tab w:val="left" w:pos="3262"/>
        </w:tabs>
        <w:ind w:firstLine="567"/>
        <w:jc w:val="both"/>
        <w:rPr>
          <w:rFonts w:ascii="Times New Roman" w:hAnsi="Times New Roman" w:cs="Times New Roman"/>
          <w:sz w:val="26"/>
          <w:szCs w:val="26"/>
        </w:rPr>
      </w:pPr>
      <w:r w:rsidRPr="0052133C">
        <w:rPr>
          <w:rFonts w:ascii="Times New Roman" w:hAnsi="Times New Roman" w:cs="Times New Roman"/>
          <w:sz w:val="26"/>
          <w:szCs w:val="26"/>
        </w:rPr>
        <w:t xml:space="preserve">Изучив извещение о закупке № </w:t>
      </w:r>
      <w:r w:rsidRPr="0052133C">
        <w:rPr>
          <w:rFonts w:ascii="Times New Roman" w:hAnsi="Times New Roman" w:cs="Times New Roman"/>
          <w:i/>
          <w:sz w:val="26"/>
          <w:szCs w:val="26"/>
        </w:rPr>
        <w:t>__________________</w:t>
      </w:r>
      <w:r w:rsidRPr="0052133C">
        <w:rPr>
          <w:rFonts w:ascii="Times New Roman" w:hAnsi="Times New Roman" w:cs="Times New Roman"/>
          <w:sz w:val="26"/>
          <w:szCs w:val="26"/>
        </w:rPr>
        <w:t xml:space="preserve"> и документацию о проведении конкурс</w:t>
      </w:r>
      <w:r w:rsidR="0024540F" w:rsidRPr="0052133C">
        <w:rPr>
          <w:rFonts w:ascii="Times New Roman" w:hAnsi="Times New Roman" w:cs="Times New Roman"/>
          <w:sz w:val="26"/>
          <w:szCs w:val="26"/>
        </w:rPr>
        <w:t>ного отбора</w:t>
      </w:r>
      <w:r w:rsidRPr="0052133C">
        <w:rPr>
          <w:rFonts w:ascii="Times New Roman" w:hAnsi="Times New Roman" w:cs="Times New Roman"/>
          <w:sz w:val="26"/>
          <w:szCs w:val="26"/>
        </w:rPr>
        <w:t xml:space="preserve"> на право заключения договора на </w:t>
      </w:r>
      <w:r w:rsidR="00607FC0" w:rsidRPr="0052133C">
        <w:rPr>
          <w:rFonts w:ascii="Times New Roman" w:hAnsi="Times New Roman" w:cs="Times New Roman"/>
          <w:bCs/>
          <w:sz w:val="26"/>
          <w:szCs w:val="26"/>
        </w:rPr>
        <w:t xml:space="preserve">оказание комплексной услуги по </w:t>
      </w:r>
      <w:r w:rsidR="00DB5C28">
        <w:rPr>
          <w:rFonts w:ascii="Times New Roman" w:hAnsi="Times New Roman" w:cs="Times New Roman"/>
          <w:bCs/>
          <w:sz w:val="27"/>
          <w:szCs w:val="27"/>
        </w:rPr>
        <w:t>организации и проведению конференции по тематике ВЭД</w:t>
      </w:r>
      <w:r w:rsidR="00607FC0" w:rsidRPr="00734CB4">
        <w:rPr>
          <w:rFonts w:ascii="Times New Roman" w:hAnsi="Times New Roman" w:cs="Times New Roman"/>
          <w:bCs/>
          <w:sz w:val="26"/>
          <w:szCs w:val="26"/>
        </w:rPr>
        <w:t xml:space="preserve"> </w:t>
      </w:r>
      <w:r w:rsidRPr="00734CB4">
        <w:rPr>
          <w:rFonts w:ascii="Times New Roman" w:hAnsi="Times New Roman" w:cs="Times New Roman"/>
          <w:bCs/>
          <w:sz w:val="26"/>
          <w:szCs w:val="26"/>
        </w:rPr>
        <w:t>в соответствии с Техническим заданием</w:t>
      </w:r>
      <w:r w:rsidRPr="00734CB4">
        <w:rPr>
          <w:rFonts w:ascii="Times New Roman" w:hAnsi="Times New Roman" w:cs="Times New Roman"/>
          <w:sz w:val="26"/>
          <w:szCs w:val="26"/>
        </w:rPr>
        <w:t>, безоговорочно принимая установленные в них</w:t>
      </w:r>
      <w:r w:rsidRPr="0052133C">
        <w:rPr>
          <w:rFonts w:ascii="Times New Roman" w:hAnsi="Times New Roman" w:cs="Times New Roman"/>
          <w:sz w:val="26"/>
          <w:szCs w:val="26"/>
        </w:rPr>
        <w:t xml:space="preserve"> требования и условия, </w:t>
      </w:r>
    </w:p>
    <w:p w14:paraId="6C4461D4" w14:textId="6B0FB1E8"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sz w:val="26"/>
          <w:szCs w:val="26"/>
        </w:rPr>
        <w:t xml:space="preserve">__________________________________________________________________________, </w:t>
      </w:r>
      <w:r w:rsidRPr="0052133C">
        <w:rPr>
          <w:rFonts w:ascii="Times New Roman" w:hAnsi="Times New Roman" w:cs="Times New Roman"/>
          <w:i/>
          <w:sz w:val="26"/>
          <w:szCs w:val="26"/>
        </w:rPr>
        <w:t>(полное наименование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1669E90B" w14:textId="7B99E5CC"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зарегистрированное по </w:t>
      </w:r>
      <w:proofErr w:type="gramStart"/>
      <w:r w:rsidRPr="0052133C">
        <w:rPr>
          <w:rFonts w:ascii="Times New Roman" w:hAnsi="Times New Roman" w:cs="Times New Roman"/>
          <w:sz w:val="26"/>
          <w:szCs w:val="26"/>
        </w:rPr>
        <w:t>адресу:_</w:t>
      </w:r>
      <w:proofErr w:type="gramEnd"/>
      <w:r w:rsidRPr="0052133C">
        <w:rPr>
          <w:rFonts w:ascii="Times New Roman" w:hAnsi="Times New Roman" w:cs="Times New Roman"/>
          <w:sz w:val="26"/>
          <w:szCs w:val="26"/>
        </w:rPr>
        <w:t>_________________________________</w:t>
      </w:r>
      <w:r w:rsidR="00507D17" w:rsidRPr="0052133C">
        <w:rPr>
          <w:rFonts w:ascii="Times New Roman" w:hAnsi="Times New Roman" w:cs="Times New Roman"/>
          <w:sz w:val="26"/>
          <w:szCs w:val="26"/>
        </w:rPr>
        <w:t>________</w:t>
      </w:r>
      <w:r w:rsidRPr="0052133C">
        <w:rPr>
          <w:rFonts w:ascii="Times New Roman" w:hAnsi="Times New Roman" w:cs="Times New Roman"/>
          <w:sz w:val="26"/>
          <w:szCs w:val="26"/>
        </w:rPr>
        <w:t xml:space="preserve">______, </w:t>
      </w:r>
      <w:r w:rsidR="00507D17" w:rsidRPr="0052133C">
        <w:rPr>
          <w:rFonts w:ascii="Times New Roman" w:hAnsi="Times New Roman" w:cs="Times New Roman"/>
          <w:sz w:val="26"/>
          <w:szCs w:val="26"/>
        </w:rPr>
        <w:t xml:space="preserve">               </w:t>
      </w:r>
      <w:r w:rsidRPr="0052133C">
        <w:rPr>
          <w:rFonts w:ascii="Times New Roman" w:hAnsi="Times New Roman" w:cs="Times New Roman"/>
          <w:i/>
          <w:sz w:val="26"/>
          <w:szCs w:val="26"/>
        </w:rPr>
        <w:t>(местонахождение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781E1B8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(предложение участника, рублях)</w:t>
      </w:r>
    </w:p>
    <w:p w14:paraId="26402C9B" w14:textId="77777777" w:rsidR="00DF734F" w:rsidRPr="0052133C" w:rsidRDefault="00DF734F" w:rsidP="00507D17">
      <w:pPr>
        <w:tabs>
          <w:tab w:val="left" w:pos="3262"/>
        </w:tabs>
        <w:jc w:val="both"/>
        <w:rPr>
          <w:rFonts w:ascii="Times New Roman" w:hAnsi="Times New Roman" w:cs="Times New Roman"/>
          <w:sz w:val="26"/>
          <w:szCs w:val="26"/>
        </w:rPr>
      </w:pPr>
      <w:r w:rsidRPr="0052133C">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w:t>
      </w:r>
    </w:p>
    <w:p w14:paraId="0E26FD70"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Приложение:</w:t>
      </w:r>
    </w:p>
    <w:p w14:paraId="08D56F22" w14:textId="77777777" w:rsidR="00DF734F" w:rsidRPr="0052133C" w:rsidRDefault="00DF734F" w:rsidP="00DF734F">
      <w:pPr>
        <w:tabs>
          <w:tab w:val="left" w:pos="3262"/>
        </w:tabs>
        <w:rPr>
          <w:rFonts w:ascii="Times New Roman" w:hAnsi="Times New Roman" w:cs="Times New Roman"/>
          <w:sz w:val="26"/>
          <w:szCs w:val="26"/>
        </w:rPr>
      </w:pPr>
    </w:p>
    <w:p w14:paraId="7F151CB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67FC004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М.П.                                                  </w:t>
      </w:r>
      <w:r w:rsidRPr="0052133C">
        <w:rPr>
          <w:rFonts w:ascii="Times New Roman" w:hAnsi="Times New Roman" w:cs="Times New Roman"/>
          <w:i/>
          <w:sz w:val="24"/>
          <w:szCs w:val="24"/>
        </w:rPr>
        <w:t xml:space="preserve">          (ФИО и должность подписавшего)</w:t>
      </w:r>
    </w:p>
    <w:p w14:paraId="49A4B08A" w14:textId="77777777" w:rsidR="00DF734F" w:rsidRPr="0052133C"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52133C">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52133C">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eastAsia="MS Mincho" w:hAnsi="Times New Roman" w:cs="Times New Roman"/>
          <w:b/>
          <w:kern w:val="32"/>
          <w:sz w:val="26"/>
          <w:szCs w:val="26"/>
          <w:lang w:val="x-none" w:eastAsia="x-none"/>
        </w:rPr>
        <w:t>Форма 2</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kern w:val="32"/>
          <w:sz w:val="26"/>
          <w:szCs w:val="26"/>
          <w:lang w:val="x-none" w:eastAsia="x-none"/>
        </w:rPr>
        <w:t xml:space="preserve"> </w:t>
      </w:r>
      <w:r w:rsidRPr="0052133C">
        <w:rPr>
          <w:rFonts w:ascii="Times New Roman" w:hAnsi="Times New Roman" w:cs="Times New Roman"/>
          <w:b/>
          <w:sz w:val="26"/>
          <w:szCs w:val="26"/>
        </w:rPr>
        <w:t>Информация об участнике конкурс</w:t>
      </w:r>
      <w:r w:rsidR="006D1E68" w:rsidRPr="0052133C">
        <w:rPr>
          <w:rFonts w:ascii="Times New Roman" w:hAnsi="Times New Roman" w:cs="Times New Roman"/>
          <w:b/>
          <w:sz w:val="26"/>
          <w:szCs w:val="26"/>
        </w:rPr>
        <w:t>ного отбора</w:t>
      </w:r>
    </w:p>
    <w:p w14:paraId="276F0B3A" w14:textId="77777777" w:rsidR="00DF734F" w:rsidRPr="0052133C"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52133C" w14:paraId="0444BCC4" w14:textId="77777777" w:rsidTr="002E1A41">
        <w:tc>
          <w:tcPr>
            <w:tcW w:w="4711" w:type="dxa"/>
            <w:shd w:val="clear" w:color="auto" w:fill="auto"/>
            <w:vAlign w:val="center"/>
          </w:tcPr>
          <w:bookmarkEnd w:id="19"/>
          <w:bookmarkEnd w:id="20"/>
          <w:p w14:paraId="6A0E7E4B"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98C3B37" w14:textId="77777777" w:rsidTr="002E1A41">
        <w:trPr>
          <w:trHeight w:val="305"/>
        </w:trPr>
        <w:tc>
          <w:tcPr>
            <w:tcW w:w="4711" w:type="dxa"/>
            <w:shd w:val="clear" w:color="auto" w:fill="auto"/>
            <w:vAlign w:val="center"/>
          </w:tcPr>
          <w:p w14:paraId="5C0A65B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E4DF54C" w14:textId="77777777" w:rsidTr="002E1A41">
        <w:trPr>
          <w:trHeight w:val="172"/>
        </w:trPr>
        <w:tc>
          <w:tcPr>
            <w:tcW w:w="4711" w:type="dxa"/>
            <w:shd w:val="clear" w:color="auto" w:fill="auto"/>
            <w:vAlign w:val="center"/>
          </w:tcPr>
          <w:p w14:paraId="23C87810"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0D80D9" w14:textId="77777777" w:rsidTr="002E1A41">
        <w:tc>
          <w:tcPr>
            <w:tcW w:w="4711" w:type="dxa"/>
            <w:shd w:val="clear" w:color="auto" w:fill="auto"/>
            <w:vAlign w:val="center"/>
          </w:tcPr>
          <w:p w14:paraId="1FC835C2"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E6DE853" w14:textId="77777777" w:rsidTr="002E1A41">
        <w:tc>
          <w:tcPr>
            <w:tcW w:w="4711" w:type="dxa"/>
            <w:shd w:val="clear" w:color="auto" w:fill="auto"/>
            <w:vAlign w:val="center"/>
          </w:tcPr>
          <w:p w14:paraId="4414F453"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51AC5FB" w14:textId="77777777" w:rsidTr="002E1A41">
        <w:tc>
          <w:tcPr>
            <w:tcW w:w="4711" w:type="dxa"/>
            <w:shd w:val="clear" w:color="auto" w:fill="auto"/>
            <w:vAlign w:val="center"/>
          </w:tcPr>
          <w:p w14:paraId="49767FB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A83E00F" w14:textId="77777777" w:rsidTr="002E1A41">
        <w:tc>
          <w:tcPr>
            <w:tcW w:w="4711" w:type="dxa"/>
            <w:shd w:val="clear" w:color="auto" w:fill="auto"/>
            <w:vAlign w:val="center"/>
          </w:tcPr>
          <w:p w14:paraId="7F2A141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ADA2EB2" w14:textId="77777777" w:rsidTr="002E1A41">
        <w:tc>
          <w:tcPr>
            <w:tcW w:w="4711" w:type="dxa"/>
            <w:shd w:val="clear" w:color="auto" w:fill="auto"/>
            <w:vAlign w:val="center"/>
          </w:tcPr>
          <w:p w14:paraId="2037643C" w14:textId="2CB812BB"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FD905AD" w14:textId="77777777" w:rsidTr="002E1A41">
        <w:tc>
          <w:tcPr>
            <w:tcW w:w="4711" w:type="dxa"/>
            <w:shd w:val="clear" w:color="auto" w:fill="auto"/>
            <w:vAlign w:val="center"/>
          </w:tcPr>
          <w:p w14:paraId="1F3E6112" w14:textId="2CB354B8" w:rsidR="00DF734F" w:rsidRPr="0052133C" w:rsidRDefault="00DF734F" w:rsidP="006D1E68">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68A71624" w14:textId="77777777" w:rsidTr="002E1A41">
        <w:tc>
          <w:tcPr>
            <w:tcW w:w="4711" w:type="dxa"/>
            <w:shd w:val="clear" w:color="auto" w:fill="auto"/>
          </w:tcPr>
          <w:p w14:paraId="33BB7EF6"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7B3A63E3" w14:textId="77777777" w:rsidTr="002E1A41">
        <w:tc>
          <w:tcPr>
            <w:tcW w:w="4711" w:type="dxa"/>
            <w:shd w:val="clear" w:color="auto" w:fill="auto"/>
          </w:tcPr>
          <w:p w14:paraId="6D094F1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52133C" w:rsidRDefault="00DF734F" w:rsidP="00DF734F">
            <w:pPr>
              <w:tabs>
                <w:tab w:val="left" w:pos="3262"/>
              </w:tabs>
              <w:rPr>
                <w:rFonts w:ascii="Times New Roman" w:hAnsi="Times New Roman" w:cs="Times New Roman"/>
                <w:i/>
                <w:sz w:val="24"/>
                <w:szCs w:val="24"/>
              </w:rPr>
            </w:pPr>
          </w:p>
        </w:tc>
      </w:tr>
      <w:tr w:rsidR="00DF734F" w:rsidRPr="0052133C" w14:paraId="66BDC107" w14:textId="77777777" w:rsidTr="002E1A41">
        <w:tc>
          <w:tcPr>
            <w:tcW w:w="4711" w:type="dxa"/>
            <w:shd w:val="clear" w:color="auto" w:fill="auto"/>
            <w:vAlign w:val="center"/>
          </w:tcPr>
          <w:p w14:paraId="0A170556"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363D3F" w14:textId="77777777" w:rsidTr="002E1A41">
        <w:trPr>
          <w:trHeight w:val="417"/>
        </w:trPr>
        <w:tc>
          <w:tcPr>
            <w:tcW w:w="4711" w:type="dxa"/>
            <w:shd w:val="clear" w:color="auto" w:fill="auto"/>
            <w:vAlign w:val="center"/>
          </w:tcPr>
          <w:p w14:paraId="18A3281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51A1EE4" w14:textId="77777777" w:rsidTr="002E1A41">
        <w:tc>
          <w:tcPr>
            <w:tcW w:w="4711" w:type="dxa"/>
            <w:shd w:val="clear" w:color="auto" w:fill="auto"/>
            <w:vAlign w:val="center"/>
          </w:tcPr>
          <w:p w14:paraId="5DD85FDE"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4C6E25" w14:textId="77777777" w:rsidTr="002E1A41">
        <w:tc>
          <w:tcPr>
            <w:tcW w:w="4711" w:type="dxa"/>
            <w:shd w:val="clear" w:color="auto" w:fill="auto"/>
            <w:vAlign w:val="center"/>
          </w:tcPr>
          <w:p w14:paraId="761FC87F"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E93C62" w14:textId="77777777" w:rsidTr="002E1A41">
        <w:tc>
          <w:tcPr>
            <w:tcW w:w="4711" w:type="dxa"/>
            <w:shd w:val="clear" w:color="auto" w:fill="auto"/>
            <w:vAlign w:val="center"/>
          </w:tcPr>
          <w:p w14:paraId="232A4C3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140CE78" w14:textId="77777777" w:rsidTr="002E1A41">
        <w:tc>
          <w:tcPr>
            <w:tcW w:w="4711" w:type="dxa"/>
            <w:shd w:val="clear" w:color="auto" w:fill="auto"/>
            <w:vAlign w:val="center"/>
          </w:tcPr>
          <w:p w14:paraId="22BE4B4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10F4BD" w14:textId="77777777" w:rsidTr="002E1A41">
        <w:tc>
          <w:tcPr>
            <w:tcW w:w="4711" w:type="dxa"/>
            <w:shd w:val="clear" w:color="auto" w:fill="auto"/>
            <w:vAlign w:val="center"/>
          </w:tcPr>
          <w:p w14:paraId="2E3D934F" w14:textId="768DEFC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w:t>
            </w:r>
            <w:r w:rsidR="009323F4" w:rsidRPr="0052133C">
              <w:rPr>
                <w:rFonts w:ascii="Times New Roman" w:hAnsi="Times New Roman" w:cs="Times New Roman"/>
                <w:sz w:val="24"/>
                <w:szCs w:val="24"/>
              </w:rPr>
              <w:t>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46D1E0E" w14:textId="77777777" w:rsidTr="002E1A41">
        <w:tc>
          <w:tcPr>
            <w:tcW w:w="4711" w:type="dxa"/>
            <w:shd w:val="clear" w:color="auto" w:fill="auto"/>
            <w:vAlign w:val="center"/>
          </w:tcPr>
          <w:p w14:paraId="4789A7A0" w14:textId="6DFD1CD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CE924A" w14:textId="77777777" w:rsidTr="002E1A41">
        <w:tc>
          <w:tcPr>
            <w:tcW w:w="4711" w:type="dxa"/>
            <w:shd w:val="clear" w:color="auto" w:fill="auto"/>
          </w:tcPr>
          <w:p w14:paraId="7926D76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0A57FA70" w14:textId="77777777" w:rsidTr="002E1A41">
        <w:tc>
          <w:tcPr>
            <w:tcW w:w="4711" w:type="dxa"/>
            <w:shd w:val="clear" w:color="auto" w:fill="auto"/>
          </w:tcPr>
          <w:p w14:paraId="32CF1BE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52133C" w:rsidRDefault="00DF734F" w:rsidP="00DF734F">
            <w:pPr>
              <w:tabs>
                <w:tab w:val="left" w:pos="3262"/>
              </w:tabs>
              <w:rPr>
                <w:rFonts w:ascii="Times New Roman" w:hAnsi="Times New Roman" w:cs="Times New Roman"/>
                <w:i/>
                <w:sz w:val="24"/>
                <w:szCs w:val="24"/>
              </w:rPr>
            </w:pPr>
          </w:p>
        </w:tc>
      </w:tr>
    </w:tbl>
    <w:p w14:paraId="6C2F46D1" w14:textId="77777777" w:rsidR="00DF734F" w:rsidRPr="0052133C" w:rsidRDefault="00DF734F" w:rsidP="00DF734F">
      <w:pPr>
        <w:tabs>
          <w:tab w:val="left" w:pos="3262"/>
        </w:tabs>
        <w:rPr>
          <w:rFonts w:ascii="Times New Roman" w:hAnsi="Times New Roman" w:cs="Times New Roman"/>
          <w:sz w:val="26"/>
          <w:szCs w:val="26"/>
        </w:rPr>
      </w:pPr>
    </w:p>
    <w:p w14:paraId="6CBCBF9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200F6491"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М.П.                                                  </w:t>
      </w:r>
      <w:r w:rsidRPr="0052133C">
        <w:rPr>
          <w:rFonts w:ascii="Times New Roman" w:hAnsi="Times New Roman" w:cs="Times New Roman"/>
          <w:i/>
          <w:sz w:val="26"/>
          <w:szCs w:val="26"/>
        </w:rPr>
        <w:t xml:space="preserve">          (ФИО и должность подписавшего)</w:t>
      </w:r>
    </w:p>
    <w:p w14:paraId="0991DEA1" w14:textId="77777777" w:rsidR="00DF734F" w:rsidRPr="0052133C" w:rsidRDefault="00DF734F" w:rsidP="00DF734F">
      <w:pPr>
        <w:tabs>
          <w:tab w:val="left" w:pos="3262"/>
        </w:tabs>
        <w:jc w:val="center"/>
        <w:rPr>
          <w:rFonts w:ascii="Times New Roman" w:eastAsia="MS Mincho" w:hAnsi="Times New Roman" w:cs="Times New Roman"/>
          <w:b/>
          <w:i/>
          <w:kern w:val="32"/>
          <w:sz w:val="24"/>
          <w:szCs w:val="24"/>
          <w:lang w:eastAsia="x-none"/>
        </w:rPr>
      </w:pPr>
      <w:r w:rsidRPr="0052133C">
        <w:rPr>
          <w:rFonts w:ascii="Times New Roman" w:hAnsi="Times New Roman" w:cs="Times New Roman"/>
          <w:sz w:val="26"/>
          <w:szCs w:val="26"/>
        </w:rPr>
        <w:br w:type="page"/>
      </w:r>
      <w:r w:rsidRPr="0052133C">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52133C" w:rsidRDefault="00DF734F" w:rsidP="00DF734F">
      <w:pPr>
        <w:tabs>
          <w:tab w:val="left" w:pos="3262"/>
        </w:tabs>
        <w:jc w:val="center"/>
        <w:rPr>
          <w:rFonts w:ascii="Times New Roman" w:eastAsia="MS Mincho" w:hAnsi="Times New Roman" w:cs="Times New Roman"/>
          <w:b/>
          <w:kern w:val="32"/>
          <w:sz w:val="24"/>
          <w:szCs w:val="24"/>
          <w:lang w:eastAsia="x-none"/>
        </w:rPr>
      </w:pPr>
      <w:r w:rsidRPr="0052133C">
        <w:rPr>
          <w:rFonts w:ascii="Times New Roman" w:eastAsia="MS Mincho" w:hAnsi="Times New Roman" w:cs="Times New Roman"/>
          <w:b/>
          <w:kern w:val="32"/>
          <w:sz w:val="24"/>
          <w:szCs w:val="24"/>
          <w:lang w:val="x-none" w:eastAsia="x-none"/>
        </w:rPr>
        <w:t>Форма 3</w:t>
      </w:r>
      <w:r w:rsidRPr="0052133C">
        <w:rPr>
          <w:rFonts w:ascii="Times New Roman" w:eastAsia="MS Mincho" w:hAnsi="Times New Roman" w:cs="Times New Roman"/>
          <w:b/>
          <w:kern w:val="32"/>
          <w:sz w:val="24"/>
          <w:szCs w:val="24"/>
          <w:lang w:eastAsia="x-none"/>
        </w:rPr>
        <w:t>.</w:t>
      </w:r>
    </w:p>
    <w:p w14:paraId="443AF6F2" w14:textId="25F1CCDB" w:rsidR="00DF734F" w:rsidRPr="0052133C" w:rsidRDefault="00DF734F" w:rsidP="00DF734F">
      <w:pPr>
        <w:tabs>
          <w:tab w:val="left" w:pos="3262"/>
        </w:tabs>
        <w:jc w:val="center"/>
        <w:rPr>
          <w:rFonts w:ascii="Times New Roman" w:hAnsi="Times New Roman" w:cs="Times New Roman"/>
          <w:b/>
          <w:sz w:val="24"/>
          <w:szCs w:val="24"/>
        </w:rPr>
      </w:pPr>
      <w:r w:rsidRPr="0052133C">
        <w:rPr>
          <w:rFonts w:ascii="Times New Roman" w:hAnsi="Times New Roman" w:cs="Times New Roman"/>
          <w:b/>
          <w:sz w:val="24"/>
          <w:szCs w:val="24"/>
        </w:rPr>
        <w:t>Декларация о соответствии участника конкурс</w:t>
      </w:r>
      <w:r w:rsidR="000F602F" w:rsidRPr="0052133C">
        <w:rPr>
          <w:rFonts w:ascii="Times New Roman" w:hAnsi="Times New Roman" w:cs="Times New Roman"/>
          <w:b/>
          <w:sz w:val="24"/>
          <w:szCs w:val="24"/>
        </w:rPr>
        <w:t>ного отбора</w:t>
      </w:r>
      <w:r w:rsidRPr="0052133C">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52133C" w:rsidRDefault="00DF734F" w:rsidP="00DF734F">
      <w:pPr>
        <w:tabs>
          <w:tab w:val="left" w:pos="3262"/>
        </w:tabs>
        <w:rPr>
          <w:rFonts w:ascii="Times New Roman" w:hAnsi="Times New Roman" w:cs="Times New Roman"/>
          <w:b/>
          <w:sz w:val="24"/>
          <w:szCs w:val="24"/>
        </w:rPr>
      </w:pPr>
    </w:p>
    <w:p w14:paraId="6C9131C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2DDEE8E6" w14:textId="10D5F979" w:rsidR="00DF734F" w:rsidRPr="0052133C" w:rsidRDefault="00DF734F" w:rsidP="000F602F">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52133C">
        <w:rPr>
          <w:rFonts w:ascii="Times New Roman" w:hAnsi="Times New Roman" w:cs="Times New Roman"/>
          <w:sz w:val="24"/>
          <w:szCs w:val="24"/>
        </w:rPr>
        <w:t>ном отборе</w:t>
      </w:r>
      <w:r w:rsidRPr="0052133C">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52133C">
        <w:rPr>
          <w:rFonts w:ascii="Times New Roman" w:hAnsi="Times New Roman" w:cs="Times New Roman"/>
          <w:sz w:val="24"/>
          <w:szCs w:val="24"/>
        </w:rPr>
        <w:t>закупки</w:t>
      </w:r>
      <w:proofErr w:type="gramEnd"/>
      <w:r w:rsidRPr="0052133C">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52133C">
        <w:rPr>
          <w:rFonts w:ascii="Times New Roman" w:hAnsi="Times New Roman" w:cs="Times New Roman"/>
          <w:sz w:val="24"/>
          <w:szCs w:val="24"/>
        </w:rPr>
        <w:t>АНО</w:t>
      </w:r>
      <w:r w:rsidRPr="0052133C">
        <w:rPr>
          <w:rFonts w:ascii="Times New Roman" w:hAnsi="Times New Roman" w:cs="Times New Roman"/>
          <w:sz w:val="24"/>
          <w:szCs w:val="24"/>
        </w:rPr>
        <w:t xml:space="preserve"> «</w:t>
      </w:r>
      <w:r w:rsidR="000F602F" w:rsidRPr="0052133C">
        <w:rPr>
          <w:rFonts w:ascii="Times New Roman" w:hAnsi="Times New Roman" w:cs="Times New Roman"/>
          <w:sz w:val="24"/>
          <w:szCs w:val="24"/>
        </w:rPr>
        <w:t>ЦПЭБО</w:t>
      </w:r>
      <w:r w:rsidRPr="0052133C">
        <w:rPr>
          <w:rFonts w:ascii="Times New Roman" w:hAnsi="Times New Roman" w:cs="Times New Roman"/>
          <w:sz w:val="24"/>
          <w:szCs w:val="24"/>
        </w:rPr>
        <w:t xml:space="preserve">» с целью участия в </w:t>
      </w:r>
      <w:r w:rsidR="000F602F" w:rsidRPr="0052133C">
        <w:rPr>
          <w:rFonts w:ascii="Times New Roman" w:hAnsi="Times New Roman" w:cs="Times New Roman"/>
          <w:sz w:val="24"/>
          <w:szCs w:val="24"/>
        </w:rPr>
        <w:t>конкурсном отборе</w:t>
      </w:r>
      <w:r w:rsidRPr="0052133C">
        <w:rPr>
          <w:rFonts w:ascii="Times New Roman" w:hAnsi="Times New Roman" w:cs="Times New Roman"/>
          <w:sz w:val="24"/>
          <w:szCs w:val="24"/>
        </w:rPr>
        <w:t xml:space="preserve"> на право заключения договора</w:t>
      </w:r>
      <w:r w:rsidRPr="0052133C">
        <w:rPr>
          <w:rFonts w:ascii="Times New Roman" w:hAnsi="Times New Roman" w:cs="Times New Roman"/>
          <w:i/>
          <w:sz w:val="24"/>
          <w:szCs w:val="24"/>
        </w:rPr>
        <w:t>.</w:t>
      </w:r>
      <w:r w:rsidRPr="0052133C">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52133C"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sz w:val="24"/>
          <w:szCs w:val="24"/>
        </w:rPr>
        <w:t>участник закупки относится к</w:t>
      </w:r>
      <w:r w:rsidRPr="0052133C">
        <w:rPr>
          <w:rFonts w:ascii="Times New Roman" w:hAnsi="Times New Roman" w:cs="Times New Roman"/>
          <w:i/>
          <w:sz w:val="24"/>
          <w:szCs w:val="24"/>
        </w:rPr>
        <w:t xml:space="preserve"> </w:t>
      </w:r>
      <w:r w:rsidRPr="0052133C">
        <w:rPr>
          <w:rFonts w:ascii="Times New Roman" w:hAnsi="Times New Roman" w:cs="Times New Roman"/>
          <w:sz w:val="24"/>
          <w:szCs w:val="24"/>
        </w:rPr>
        <w:t>____________________________________ лицам.</w:t>
      </w:r>
    </w:p>
    <w:p w14:paraId="75114420" w14:textId="77777777" w:rsidR="00DF734F" w:rsidRPr="0052133C" w:rsidRDefault="00DF734F" w:rsidP="00DF734F">
      <w:pPr>
        <w:widowControl/>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i/>
          <w:sz w:val="24"/>
          <w:szCs w:val="24"/>
        </w:rPr>
        <w:t xml:space="preserve">                                                                                       (</w:t>
      </w:r>
      <w:r w:rsidRPr="0052133C">
        <w:rPr>
          <w:rFonts w:ascii="Times New Roman" w:hAnsi="Times New Roman" w:cs="Times New Roman"/>
          <w:i/>
          <w:sz w:val="24"/>
          <w:szCs w:val="24"/>
          <w:u w:val="single"/>
        </w:rPr>
        <w:t>российским</w:t>
      </w:r>
      <w:r w:rsidRPr="0052133C">
        <w:rPr>
          <w:rFonts w:ascii="Times New Roman" w:hAnsi="Times New Roman" w:cs="Times New Roman"/>
          <w:i/>
          <w:sz w:val="24"/>
          <w:szCs w:val="24"/>
        </w:rPr>
        <w:t>/</w:t>
      </w:r>
      <w:r w:rsidRPr="0052133C">
        <w:rPr>
          <w:rFonts w:ascii="Times New Roman" w:hAnsi="Times New Roman" w:cs="Times New Roman"/>
          <w:i/>
          <w:sz w:val="24"/>
          <w:szCs w:val="24"/>
          <w:u w:val="single"/>
        </w:rPr>
        <w:t>иностранным</w:t>
      </w:r>
      <w:r w:rsidRPr="0052133C">
        <w:rPr>
          <w:rFonts w:ascii="Times New Roman" w:hAnsi="Times New Roman" w:cs="Times New Roman"/>
          <w:i/>
          <w:sz w:val="24"/>
          <w:szCs w:val="24"/>
        </w:rPr>
        <w:t>)</w:t>
      </w:r>
    </w:p>
    <w:p w14:paraId="326F682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76FB62A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250398C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М.П.</w:t>
      </w:r>
    </w:p>
    <w:p w14:paraId="1607C4B6"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___________________________________________________________________________</w:t>
      </w:r>
    </w:p>
    <w:p w14:paraId="43122E1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52133C" w:rsidRDefault="00DF734F" w:rsidP="00DF734F">
      <w:pPr>
        <w:tabs>
          <w:tab w:val="left" w:pos="3262"/>
        </w:tabs>
        <w:jc w:val="center"/>
        <w:rPr>
          <w:rFonts w:ascii="Times New Roman" w:hAnsi="Times New Roman" w:cs="Times New Roman"/>
          <w:b/>
          <w:i/>
          <w:kern w:val="28"/>
          <w:sz w:val="28"/>
          <w:szCs w:val="28"/>
        </w:rPr>
      </w:pPr>
      <w:r w:rsidRPr="0052133C">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52133C" w:rsidRDefault="00DF734F" w:rsidP="00DF734F">
      <w:pPr>
        <w:tabs>
          <w:tab w:val="left" w:pos="3262"/>
        </w:tabs>
        <w:jc w:val="center"/>
        <w:rPr>
          <w:rFonts w:ascii="Times New Roman" w:hAnsi="Times New Roman" w:cs="Times New Roman"/>
          <w:b/>
          <w:sz w:val="26"/>
          <w:szCs w:val="26"/>
        </w:rPr>
      </w:pPr>
    </w:p>
    <w:p w14:paraId="7AECD4E5" w14:textId="77777777"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hAnsi="Times New Roman" w:cs="Times New Roman"/>
          <w:b/>
          <w:sz w:val="26"/>
          <w:szCs w:val="26"/>
        </w:rPr>
        <w:t>Форма 4. ОБЯЗАТЕЛЬСТВО</w:t>
      </w:r>
    </w:p>
    <w:p w14:paraId="6AB048BB" w14:textId="77777777" w:rsidR="00DF734F" w:rsidRPr="0052133C" w:rsidRDefault="00DF734F" w:rsidP="00DF734F">
      <w:pPr>
        <w:tabs>
          <w:tab w:val="left" w:pos="3262"/>
        </w:tabs>
        <w:jc w:val="center"/>
        <w:rPr>
          <w:rFonts w:ascii="Times New Roman" w:hAnsi="Times New Roman" w:cs="Times New Roman"/>
          <w:b/>
          <w:sz w:val="26"/>
          <w:szCs w:val="26"/>
        </w:rPr>
      </w:pPr>
    </w:p>
    <w:p w14:paraId="07E30B5F" w14:textId="4A1E969F"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__________________________________________________________________________</w:t>
      </w:r>
      <w:r w:rsidR="000F602F" w:rsidRPr="0052133C">
        <w:rPr>
          <w:rFonts w:ascii="Times New Roman" w:hAnsi="Times New Roman" w:cs="Times New Roman"/>
          <w:sz w:val="24"/>
          <w:szCs w:val="24"/>
        </w:rPr>
        <w:t>____________________________________________________________________________________</w:t>
      </w:r>
    </w:p>
    <w:p w14:paraId="2C380265" w14:textId="77777777"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7BC0B015" w14:textId="128538DE" w:rsidR="00DF734F" w:rsidRPr="0052133C" w:rsidRDefault="00DF734F" w:rsidP="000F602F">
      <w:pPr>
        <w:tabs>
          <w:tab w:val="left" w:pos="3262"/>
        </w:tabs>
        <w:ind w:firstLine="851"/>
        <w:jc w:val="both"/>
        <w:rPr>
          <w:rFonts w:ascii="Times New Roman" w:hAnsi="Times New Roman" w:cs="Times New Roman"/>
          <w:sz w:val="24"/>
          <w:szCs w:val="24"/>
        </w:rPr>
      </w:pPr>
      <w:r w:rsidRPr="0052133C">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sidRPr="0052133C">
        <w:rPr>
          <w:rFonts w:ascii="Times New Roman" w:hAnsi="Times New Roman" w:cs="Times New Roman"/>
          <w:sz w:val="24"/>
          <w:szCs w:val="24"/>
        </w:rPr>
        <w:t>,</w:t>
      </w:r>
      <w:r w:rsidRPr="0052133C">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52133C" w:rsidRDefault="00DF734F" w:rsidP="00DF734F">
      <w:pPr>
        <w:tabs>
          <w:tab w:val="left" w:pos="3262"/>
        </w:tabs>
        <w:ind w:firstLine="851"/>
        <w:rPr>
          <w:rFonts w:ascii="Times New Roman" w:hAnsi="Times New Roman" w:cs="Times New Roman"/>
          <w:sz w:val="24"/>
          <w:szCs w:val="24"/>
        </w:rPr>
      </w:pPr>
    </w:p>
    <w:p w14:paraId="12B6B310"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06001AD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4D11B1FF"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М.П.</w:t>
      </w:r>
    </w:p>
    <w:p w14:paraId="3AE656F5" w14:textId="77777777" w:rsidR="00DF734F" w:rsidRPr="0052133C" w:rsidRDefault="00DF734F" w:rsidP="00DF734F">
      <w:pPr>
        <w:tabs>
          <w:tab w:val="left" w:pos="3262"/>
        </w:tabs>
        <w:ind w:firstLine="528"/>
        <w:rPr>
          <w:rFonts w:ascii="Times New Roman" w:hAnsi="Times New Roman" w:cs="Times New Roman"/>
          <w:b/>
          <w:bCs/>
          <w:sz w:val="24"/>
          <w:szCs w:val="24"/>
        </w:rPr>
      </w:pPr>
      <w:r w:rsidRPr="0052133C">
        <w:rPr>
          <w:rFonts w:ascii="Times New Roman" w:hAnsi="Times New Roman" w:cs="Times New Roman"/>
          <w:b/>
          <w:i/>
          <w:kern w:val="28"/>
          <w:sz w:val="28"/>
          <w:szCs w:val="28"/>
          <w:highlight w:val="yellow"/>
        </w:rPr>
        <w:br w:type="page"/>
      </w:r>
      <w:r w:rsidRPr="0052133C">
        <w:rPr>
          <w:rFonts w:ascii="Times New Roman" w:hAnsi="Times New Roman" w:cs="Times New Roman"/>
          <w:b/>
          <w:bCs/>
          <w:sz w:val="24"/>
          <w:szCs w:val="24"/>
        </w:rPr>
        <w:lastRenderedPageBreak/>
        <w:t xml:space="preserve">Раздел </w:t>
      </w:r>
      <w:r w:rsidRPr="0052133C">
        <w:rPr>
          <w:rFonts w:ascii="Times New Roman" w:hAnsi="Times New Roman" w:cs="Times New Roman"/>
          <w:b/>
          <w:bCs/>
          <w:sz w:val="24"/>
          <w:szCs w:val="24"/>
          <w:lang w:val="en-US"/>
        </w:rPr>
        <w:t>III</w:t>
      </w:r>
      <w:r w:rsidRPr="0052133C">
        <w:rPr>
          <w:rFonts w:ascii="Times New Roman" w:hAnsi="Times New Roman" w:cs="Times New Roman"/>
          <w:b/>
          <w:bCs/>
          <w:sz w:val="24"/>
          <w:szCs w:val="24"/>
        </w:rPr>
        <w:t xml:space="preserve"> Документации: </w:t>
      </w:r>
    </w:p>
    <w:p w14:paraId="31A2CE3F" w14:textId="23E1F305" w:rsidR="00DF734F" w:rsidRPr="0052133C"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52133C">
        <w:rPr>
          <w:rFonts w:ascii="Times New Roman" w:hAnsi="Times New Roman" w:cs="Times New Roman"/>
          <w:b/>
          <w:iCs/>
          <w:kern w:val="28"/>
          <w:sz w:val="24"/>
          <w:szCs w:val="24"/>
        </w:rPr>
        <w:t>Проект д</w:t>
      </w:r>
      <w:r w:rsidRPr="0052133C">
        <w:rPr>
          <w:rFonts w:ascii="Times New Roman" w:eastAsia="MS Mincho" w:hAnsi="Times New Roman" w:cs="Times New Roman"/>
          <w:b/>
          <w:iCs/>
          <w:kern w:val="32"/>
          <w:sz w:val="24"/>
          <w:szCs w:val="24"/>
          <w:lang w:val="x-none" w:eastAsia="x-none"/>
        </w:rPr>
        <w:t>оговор</w:t>
      </w:r>
      <w:bookmarkEnd w:id="0"/>
      <w:r w:rsidRPr="0052133C">
        <w:rPr>
          <w:rFonts w:ascii="Times New Roman" w:eastAsia="MS Mincho" w:hAnsi="Times New Roman" w:cs="Times New Roman"/>
          <w:b/>
          <w:iCs/>
          <w:kern w:val="32"/>
          <w:sz w:val="24"/>
          <w:szCs w:val="24"/>
          <w:lang w:eastAsia="x-none"/>
        </w:rPr>
        <w:t>а</w:t>
      </w:r>
    </w:p>
    <w:p w14:paraId="10E382E3" w14:textId="77777777" w:rsidR="00DB5C28" w:rsidRPr="00DB5C28" w:rsidRDefault="0052133C" w:rsidP="00DB5C28">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r w:rsidR="00DB5C28" w:rsidRPr="00DB5C28">
        <w:rPr>
          <w:rFonts w:ascii="Times New Roman" w:hAnsi="Times New Roman" w:cs="Times New Roman"/>
        </w:rPr>
        <w:t xml:space="preserve">              </w:t>
      </w:r>
    </w:p>
    <w:p w14:paraId="0320E894" w14:textId="77777777" w:rsidR="00DB5C28" w:rsidRPr="00DB5C28" w:rsidRDefault="00DB5C28" w:rsidP="00DB5C28">
      <w:pPr>
        <w:jc w:val="center"/>
        <w:rPr>
          <w:rFonts w:ascii="Times New Roman" w:eastAsia="MS Mincho" w:hAnsi="Times New Roman" w:cs="Times New Roman"/>
          <w:b/>
          <w:sz w:val="28"/>
          <w:szCs w:val="28"/>
        </w:rPr>
      </w:pPr>
      <w:r w:rsidRPr="00DB5C28">
        <w:rPr>
          <w:rFonts w:ascii="Times New Roman" w:eastAsia="MS Mincho" w:hAnsi="Times New Roman" w:cs="Times New Roman"/>
          <w:b/>
          <w:sz w:val="28"/>
          <w:szCs w:val="28"/>
        </w:rPr>
        <w:t>Договор на оказание услуг № ____</w:t>
      </w:r>
    </w:p>
    <w:p w14:paraId="20872C64" w14:textId="77777777" w:rsidR="00DB5C28" w:rsidRPr="00DB5C28" w:rsidRDefault="00DB5C28" w:rsidP="00DB5C28">
      <w:pPr>
        <w:jc w:val="center"/>
        <w:rPr>
          <w:rFonts w:ascii="Times New Roman" w:hAnsi="Times New Roman" w:cs="Times New Roman"/>
          <w:sz w:val="27"/>
          <w:szCs w:val="27"/>
        </w:rPr>
      </w:pPr>
      <w:r w:rsidRPr="00DB5C28">
        <w:rPr>
          <w:rFonts w:ascii="Times New Roman" w:hAnsi="Times New Roman" w:cs="Times New Roman"/>
          <w:sz w:val="27"/>
          <w:szCs w:val="27"/>
        </w:rPr>
        <w:t>(ИГК I55527013920РНО0002720092)</w:t>
      </w:r>
    </w:p>
    <w:p w14:paraId="7CBEBBC3" w14:textId="77777777" w:rsidR="00DB5C28" w:rsidRPr="00DB5C28" w:rsidRDefault="00DB5C28" w:rsidP="00DB5C28">
      <w:pPr>
        <w:jc w:val="center"/>
        <w:rPr>
          <w:rFonts w:ascii="Times New Roman" w:eastAsia="MS Mincho" w:hAnsi="Times New Roman" w:cs="Times New Roman"/>
          <w:b/>
          <w:sz w:val="27"/>
          <w:szCs w:val="27"/>
        </w:rPr>
      </w:pPr>
    </w:p>
    <w:p w14:paraId="3C362AF7" w14:textId="77777777" w:rsidR="00DB5C28" w:rsidRPr="00DB5C28" w:rsidRDefault="00DB5C28" w:rsidP="00DB5C28">
      <w:pPr>
        <w:spacing w:before="120"/>
        <w:jc w:val="both"/>
        <w:rPr>
          <w:rFonts w:ascii="Times New Roman" w:hAnsi="Times New Roman" w:cs="Times New Roman"/>
          <w:sz w:val="27"/>
          <w:szCs w:val="27"/>
        </w:rPr>
      </w:pPr>
      <w:r w:rsidRPr="00DB5C28">
        <w:rPr>
          <w:rFonts w:ascii="Times New Roman" w:hAnsi="Times New Roman" w:cs="Times New Roman"/>
          <w:sz w:val="27"/>
          <w:szCs w:val="27"/>
        </w:rPr>
        <w:t>г. Брянск</w:t>
      </w:r>
      <w:r w:rsidRPr="00DB5C28">
        <w:rPr>
          <w:rFonts w:ascii="Times New Roman" w:hAnsi="Times New Roman" w:cs="Times New Roman"/>
          <w:sz w:val="27"/>
          <w:szCs w:val="27"/>
        </w:rPr>
        <w:tab/>
      </w:r>
      <w:r w:rsidRPr="00DB5C28">
        <w:rPr>
          <w:rFonts w:ascii="Times New Roman" w:hAnsi="Times New Roman" w:cs="Times New Roman"/>
          <w:sz w:val="27"/>
          <w:szCs w:val="27"/>
        </w:rPr>
        <w:tab/>
      </w:r>
      <w:r w:rsidRPr="00DB5C28">
        <w:rPr>
          <w:rFonts w:ascii="Times New Roman" w:hAnsi="Times New Roman" w:cs="Times New Roman"/>
          <w:sz w:val="27"/>
          <w:szCs w:val="27"/>
        </w:rPr>
        <w:tab/>
      </w:r>
      <w:r w:rsidRPr="00DB5C28">
        <w:rPr>
          <w:rFonts w:ascii="Times New Roman" w:hAnsi="Times New Roman" w:cs="Times New Roman"/>
          <w:sz w:val="27"/>
          <w:szCs w:val="27"/>
        </w:rPr>
        <w:tab/>
      </w:r>
      <w:r w:rsidRPr="00DB5C28">
        <w:rPr>
          <w:rFonts w:ascii="Times New Roman" w:hAnsi="Times New Roman" w:cs="Times New Roman"/>
          <w:sz w:val="27"/>
          <w:szCs w:val="27"/>
        </w:rPr>
        <w:tab/>
      </w:r>
      <w:r w:rsidRPr="00DB5C28">
        <w:rPr>
          <w:rFonts w:ascii="Times New Roman" w:hAnsi="Times New Roman" w:cs="Times New Roman"/>
          <w:sz w:val="27"/>
          <w:szCs w:val="27"/>
        </w:rPr>
        <w:tab/>
      </w:r>
      <w:r w:rsidRPr="00DB5C28">
        <w:rPr>
          <w:rFonts w:ascii="Times New Roman" w:hAnsi="Times New Roman" w:cs="Times New Roman"/>
          <w:sz w:val="27"/>
          <w:szCs w:val="27"/>
        </w:rPr>
        <w:tab/>
        <w:t xml:space="preserve">                      </w:t>
      </w:r>
      <w:proofErr w:type="gramStart"/>
      <w:r w:rsidRPr="00DB5C28">
        <w:rPr>
          <w:rFonts w:ascii="Times New Roman" w:hAnsi="Times New Roman" w:cs="Times New Roman"/>
          <w:sz w:val="27"/>
          <w:szCs w:val="27"/>
        </w:rPr>
        <w:t xml:space="preserve">   «</w:t>
      </w:r>
      <w:proofErr w:type="gramEnd"/>
      <w:r w:rsidRPr="00DB5C28">
        <w:rPr>
          <w:rFonts w:ascii="Times New Roman" w:hAnsi="Times New Roman" w:cs="Times New Roman"/>
          <w:sz w:val="27"/>
          <w:szCs w:val="27"/>
        </w:rPr>
        <w:t xml:space="preserve">      » ________ 2023 г.</w:t>
      </w:r>
    </w:p>
    <w:p w14:paraId="051B1AC7" w14:textId="77777777" w:rsidR="00DB5C28" w:rsidRPr="00DB5C28" w:rsidRDefault="00DB5C28" w:rsidP="00DB5C28">
      <w:pPr>
        <w:spacing w:before="120"/>
        <w:jc w:val="both"/>
        <w:rPr>
          <w:rFonts w:ascii="Times New Roman" w:hAnsi="Times New Roman" w:cs="Times New Roman"/>
          <w:sz w:val="27"/>
          <w:szCs w:val="27"/>
        </w:rPr>
      </w:pPr>
    </w:p>
    <w:p w14:paraId="7BDEFDFC" w14:textId="77777777" w:rsidR="00DB5C28" w:rsidRPr="00DB5C28" w:rsidRDefault="00DB5C28" w:rsidP="00DB5C28">
      <w:pPr>
        <w:ind w:firstLine="709"/>
        <w:jc w:val="both"/>
        <w:rPr>
          <w:rFonts w:ascii="Times New Roman" w:eastAsia="MS Mincho" w:hAnsi="Times New Roman" w:cs="Times New Roman"/>
          <w:sz w:val="27"/>
          <w:szCs w:val="27"/>
        </w:rPr>
      </w:pPr>
      <w:r w:rsidRPr="00DB5C28">
        <w:rPr>
          <w:rFonts w:ascii="Times New Roman" w:hAnsi="Times New Roman" w:cs="Times New Roman"/>
          <w:sz w:val="27"/>
          <w:szCs w:val="27"/>
        </w:rPr>
        <w:t xml:space="preserve">Автономная некоммерческая организация «Центр поддержки экспорта Брянской области», именуемая в дальнейшем «Заказчик», в лице Директор Баранов Павел Александрович, действующего на основании Устава, с одной стороны, _____________________________, именуемый в дальнейшем «Исполнитель», в лице ____________________________________, действующего на основании Устава, </w:t>
      </w:r>
      <w:r w:rsidRPr="00DB5C28">
        <w:rPr>
          <w:rFonts w:ascii="Times New Roman" w:eastAsia="MS Mincho" w:hAnsi="Times New Roman" w:cs="Times New Roman"/>
          <w:sz w:val="27"/>
          <w:szCs w:val="27"/>
        </w:rPr>
        <w:t>с другой стороны, в дальнейшем также именуемые как «Стороны», заключили настоящий Договор о нижеследующем.</w:t>
      </w:r>
    </w:p>
    <w:p w14:paraId="34C2A781" w14:textId="77777777" w:rsidR="00DB5C28" w:rsidRPr="00DB5C28" w:rsidRDefault="00DB5C28" w:rsidP="00DB5C28">
      <w:pPr>
        <w:ind w:firstLine="709"/>
        <w:jc w:val="both"/>
        <w:rPr>
          <w:rFonts w:ascii="Times New Roman" w:eastAsia="MS Mincho" w:hAnsi="Times New Roman" w:cs="Times New Roman"/>
          <w:sz w:val="27"/>
          <w:szCs w:val="27"/>
        </w:rPr>
      </w:pPr>
    </w:p>
    <w:p w14:paraId="2AA0DC8D" w14:textId="77777777" w:rsidR="00DB5C28" w:rsidRPr="00DB5C28" w:rsidRDefault="00DB5C28" w:rsidP="00DB5C28">
      <w:pPr>
        <w:keepNext/>
        <w:numPr>
          <w:ilvl w:val="0"/>
          <w:numId w:val="32"/>
        </w:numPr>
        <w:ind w:left="0" w:hanging="357"/>
        <w:jc w:val="center"/>
        <w:rPr>
          <w:rFonts w:ascii="Times New Roman" w:hAnsi="Times New Roman" w:cs="Times New Roman"/>
          <w:b/>
          <w:sz w:val="27"/>
          <w:szCs w:val="27"/>
          <w:lang w:val="x-none"/>
        </w:rPr>
      </w:pPr>
      <w:r w:rsidRPr="00DB5C28">
        <w:rPr>
          <w:rFonts w:ascii="Times New Roman" w:hAnsi="Times New Roman" w:cs="Times New Roman"/>
          <w:b/>
          <w:sz w:val="27"/>
          <w:szCs w:val="27"/>
          <w:lang w:val="x-none"/>
        </w:rPr>
        <w:t>П</w:t>
      </w:r>
      <w:r w:rsidRPr="00DB5C28">
        <w:rPr>
          <w:rFonts w:ascii="Times New Roman" w:hAnsi="Times New Roman" w:cs="Times New Roman"/>
          <w:b/>
          <w:sz w:val="27"/>
          <w:szCs w:val="27"/>
        </w:rPr>
        <w:t>РЕДМЕТ ДОГОВОРА</w:t>
      </w:r>
    </w:p>
    <w:p w14:paraId="7839DB25" w14:textId="77777777" w:rsidR="00DB5C28" w:rsidRPr="00DB5C28" w:rsidRDefault="00DB5C28" w:rsidP="00DB5C28">
      <w:pPr>
        <w:keepNext/>
        <w:rPr>
          <w:rFonts w:ascii="Times New Roman" w:hAnsi="Times New Roman" w:cs="Times New Roman"/>
          <w:b/>
          <w:sz w:val="27"/>
          <w:szCs w:val="27"/>
          <w:lang w:val="x-none"/>
        </w:rPr>
      </w:pPr>
    </w:p>
    <w:p w14:paraId="5E99170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1.1. Исполнитель обязуется по заданию Заказчика оказать услуги </w:t>
      </w:r>
      <w:r w:rsidRPr="00DB5C28">
        <w:rPr>
          <w:rFonts w:ascii="Times New Roman" w:hAnsi="Times New Roman" w:cs="Times New Roman"/>
          <w:bCs/>
          <w:sz w:val="27"/>
          <w:szCs w:val="27"/>
        </w:rPr>
        <w:t xml:space="preserve">по организации и проведению конференции </w:t>
      </w:r>
      <w:r w:rsidRPr="00DB5C28">
        <w:rPr>
          <w:rFonts w:ascii="Times New Roman" w:hAnsi="Times New Roman" w:cs="Times New Roman"/>
          <w:sz w:val="27"/>
          <w:szCs w:val="27"/>
        </w:rPr>
        <w:t>(далее – Мероприятие) в соответствии с Техническим заданием (Приложение №1 к Договору), а Заказчик произвести оплату за оказанные услуги.</w:t>
      </w:r>
    </w:p>
    <w:p w14:paraId="321603E6"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1.2. Общий объем услуг: в соответствии с Техническим заданием (Приложение №1 к Договору).</w:t>
      </w:r>
    </w:p>
    <w:p w14:paraId="11A04E8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1.3. Сроки оказания услуг по Договору – с момента подписания Договора по 20.12.2023 года.</w:t>
      </w:r>
    </w:p>
    <w:p w14:paraId="4DF208FB" w14:textId="77777777" w:rsidR="00DB5C28" w:rsidRPr="00DB5C28" w:rsidRDefault="00DB5C28" w:rsidP="00DB5C28">
      <w:pPr>
        <w:jc w:val="both"/>
        <w:rPr>
          <w:rFonts w:ascii="Times New Roman" w:hAnsi="Times New Roman" w:cs="Times New Roman"/>
          <w:sz w:val="27"/>
          <w:szCs w:val="27"/>
        </w:rPr>
      </w:pPr>
      <w:r w:rsidRPr="00DB5C28">
        <w:rPr>
          <w:rFonts w:ascii="Times New Roman" w:hAnsi="Times New Roman" w:cs="Times New Roman"/>
          <w:sz w:val="27"/>
          <w:szCs w:val="27"/>
        </w:rPr>
        <w:t xml:space="preserve">        1.4. Количество получателей услуг: согласно Техническому заданию (Приложение № 1 к Договору).</w:t>
      </w:r>
    </w:p>
    <w:p w14:paraId="594F60E5" w14:textId="77777777" w:rsidR="00DB5C28" w:rsidRPr="00DB5C28" w:rsidRDefault="00DB5C28" w:rsidP="00DB5C28">
      <w:pPr>
        <w:jc w:val="both"/>
        <w:rPr>
          <w:rFonts w:ascii="Times New Roman" w:hAnsi="Times New Roman" w:cs="Times New Roman"/>
          <w:sz w:val="27"/>
          <w:szCs w:val="27"/>
        </w:rPr>
      </w:pPr>
      <w:r w:rsidRPr="00DB5C28">
        <w:rPr>
          <w:rFonts w:ascii="Times New Roman" w:hAnsi="Times New Roman" w:cs="Times New Roman"/>
          <w:sz w:val="27"/>
          <w:szCs w:val="27"/>
        </w:rPr>
        <w:t xml:space="preserve">        1.5. Место проведения Мероприятия: согласно Техническому заданию (Приложение № 1 к Договору).</w:t>
      </w:r>
    </w:p>
    <w:p w14:paraId="5545179E" w14:textId="77777777" w:rsidR="00DB5C28" w:rsidRPr="00DB5C28" w:rsidRDefault="00DB5C28" w:rsidP="00DB5C28">
      <w:pPr>
        <w:jc w:val="center"/>
        <w:rPr>
          <w:rFonts w:ascii="Times New Roman" w:hAnsi="Times New Roman" w:cs="Times New Roman"/>
          <w:b/>
          <w:sz w:val="27"/>
          <w:szCs w:val="27"/>
        </w:rPr>
      </w:pPr>
    </w:p>
    <w:p w14:paraId="56A7EDDA" w14:textId="77777777" w:rsidR="00DB5C28" w:rsidRPr="00DB5C28" w:rsidRDefault="00DB5C28" w:rsidP="00DB5C28">
      <w:pPr>
        <w:jc w:val="center"/>
        <w:rPr>
          <w:rFonts w:ascii="Times New Roman" w:hAnsi="Times New Roman" w:cs="Times New Roman"/>
          <w:b/>
          <w:sz w:val="27"/>
          <w:szCs w:val="27"/>
        </w:rPr>
      </w:pPr>
      <w:r w:rsidRPr="00DB5C28">
        <w:rPr>
          <w:rFonts w:ascii="Times New Roman" w:hAnsi="Times New Roman" w:cs="Times New Roman"/>
          <w:b/>
          <w:sz w:val="27"/>
          <w:szCs w:val="27"/>
        </w:rPr>
        <w:t>2. ПРАВА И ОБЯЗАННОСТИ СТОРОН</w:t>
      </w:r>
    </w:p>
    <w:p w14:paraId="035C9BCA" w14:textId="77777777" w:rsidR="00DB5C28" w:rsidRPr="00DB5C28" w:rsidRDefault="00DB5C28" w:rsidP="00DB5C28">
      <w:pPr>
        <w:jc w:val="center"/>
        <w:rPr>
          <w:rFonts w:ascii="Times New Roman" w:hAnsi="Times New Roman" w:cs="Times New Roman"/>
          <w:b/>
          <w:sz w:val="27"/>
          <w:szCs w:val="27"/>
        </w:rPr>
      </w:pPr>
    </w:p>
    <w:p w14:paraId="12D154D3" w14:textId="77777777" w:rsidR="00DB5C28" w:rsidRPr="00DB5C28" w:rsidRDefault="00DB5C28" w:rsidP="00DB5C28">
      <w:pPr>
        <w:ind w:firstLine="567"/>
        <w:jc w:val="both"/>
        <w:rPr>
          <w:rFonts w:ascii="Times New Roman" w:hAnsi="Times New Roman" w:cs="Times New Roman"/>
          <w:b/>
          <w:sz w:val="27"/>
          <w:szCs w:val="27"/>
          <w:u w:val="single"/>
        </w:rPr>
      </w:pPr>
      <w:r w:rsidRPr="00DB5C28">
        <w:rPr>
          <w:rFonts w:ascii="Times New Roman" w:hAnsi="Times New Roman" w:cs="Times New Roman"/>
          <w:b/>
          <w:sz w:val="27"/>
          <w:szCs w:val="27"/>
          <w:u w:val="single"/>
        </w:rPr>
        <w:t>2.1. Заказчик обязуется:</w:t>
      </w:r>
    </w:p>
    <w:p w14:paraId="03AFDE3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2.1.1. В случае получения заявления (запроса) на участие в Мероприятии по форме, установленной Приложением № 4 к Договору, от субъекта МСП направить его сканированную копию Исполнителю посредством электронной почты в течение 1 (одного) рабочего дня с момента получения с последующим предоставлением оригинала в течение 3 (трех) рабочих дней с момента получения.</w:t>
      </w:r>
    </w:p>
    <w:p w14:paraId="0CECF3B2"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2.1.2. Принять оказанные Исполнителем услуги по Акту об оказании услуг. </w:t>
      </w:r>
    </w:p>
    <w:p w14:paraId="794DB5F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2.1.3. Сообщать Исполнителю о недостатках, обнаруженных в ходе оказания Услуг. </w:t>
      </w:r>
    </w:p>
    <w:p w14:paraId="354B0825"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2.1.4. Своевременно произвести оплату услуг в соответствии с условиями настоящего Договора.</w:t>
      </w:r>
    </w:p>
    <w:p w14:paraId="1A84427E"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2.1.5. В случае досрочного расторжения Договора по инициативе Заказчика, оплатить фактически произведенные Исполнителем расходы на оказание услуг.</w:t>
      </w:r>
    </w:p>
    <w:p w14:paraId="5EF7A773"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2.1.6.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5DDFD226"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2.1.7. Исполнять иные обязанности, предусмотренные законодательством </w:t>
      </w:r>
      <w:r w:rsidRPr="00DB5C28">
        <w:rPr>
          <w:rFonts w:ascii="Times New Roman" w:hAnsi="Times New Roman" w:cs="Times New Roman"/>
          <w:sz w:val="27"/>
          <w:szCs w:val="27"/>
        </w:rPr>
        <w:lastRenderedPageBreak/>
        <w:t>Российской Федерации и условиями настоящего Договора.</w:t>
      </w:r>
    </w:p>
    <w:p w14:paraId="6E8DE0CE" w14:textId="77777777" w:rsidR="00DB5C28" w:rsidRPr="00DB5C28" w:rsidRDefault="00DB5C28" w:rsidP="00DB5C28">
      <w:pPr>
        <w:ind w:firstLine="567"/>
        <w:jc w:val="both"/>
        <w:rPr>
          <w:rFonts w:ascii="Times New Roman" w:hAnsi="Times New Roman" w:cs="Times New Roman"/>
          <w:b/>
          <w:sz w:val="27"/>
          <w:szCs w:val="27"/>
          <w:u w:val="single"/>
        </w:rPr>
      </w:pPr>
    </w:p>
    <w:p w14:paraId="53F63958" w14:textId="77777777" w:rsidR="00DB5C28" w:rsidRPr="00DB5C28" w:rsidRDefault="00DB5C28" w:rsidP="00DB5C28">
      <w:pPr>
        <w:ind w:firstLine="567"/>
        <w:jc w:val="both"/>
        <w:rPr>
          <w:rFonts w:ascii="Times New Roman" w:hAnsi="Times New Roman" w:cs="Times New Roman"/>
          <w:b/>
          <w:sz w:val="27"/>
          <w:szCs w:val="27"/>
          <w:u w:val="single"/>
        </w:rPr>
      </w:pPr>
      <w:r w:rsidRPr="00DB5C28">
        <w:rPr>
          <w:rFonts w:ascii="Times New Roman" w:hAnsi="Times New Roman" w:cs="Times New Roman"/>
          <w:b/>
          <w:sz w:val="27"/>
          <w:szCs w:val="27"/>
          <w:u w:val="single"/>
        </w:rPr>
        <w:t>2.2. Заказчик вправе:</w:t>
      </w:r>
    </w:p>
    <w:p w14:paraId="2802BE36" w14:textId="77777777" w:rsidR="00DB5C28" w:rsidRPr="00DB5C28" w:rsidRDefault="00DB5C28" w:rsidP="00DB5C28">
      <w:pPr>
        <w:ind w:firstLine="567"/>
        <w:jc w:val="both"/>
        <w:rPr>
          <w:rFonts w:ascii="Times New Roman" w:hAnsi="Times New Roman" w:cs="Times New Roman"/>
          <w:strike/>
          <w:sz w:val="27"/>
          <w:szCs w:val="27"/>
        </w:rPr>
      </w:pPr>
      <w:r w:rsidRPr="00DB5C28">
        <w:rPr>
          <w:rFonts w:ascii="Times New Roman" w:hAnsi="Times New Roman" w:cs="Times New Roman"/>
          <w:sz w:val="27"/>
          <w:szCs w:val="27"/>
        </w:rPr>
        <w:t xml:space="preserve">2.2.1. Принимать заявления (запросы) на участие в Мероприятии от субъектов МСП по форме, установленной Приложением № 4 к Договору. </w:t>
      </w:r>
    </w:p>
    <w:p w14:paraId="0C47DDE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2.2.2.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3C18E147"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2.2.3. Требовать от Исполнителя представления надлежащим образом оформленной отчетной документации, указанной в Техническом задании к Договору.</w:t>
      </w:r>
    </w:p>
    <w:p w14:paraId="21872C06"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2.2.4.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14:paraId="59B0A3BE"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2.2.5. Запрашивать у Исполнителя информацию о ходе оказываемых услуг.</w:t>
      </w:r>
    </w:p>
    <w:p w14:paraId="68868763"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2.2.6.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0C04D93A"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2.2.7.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310E4E01"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2.2.8. Отказаться в любое время до сдачи услуг от исполнения настоящего Договора и потребовать возмещения ущерба, в случаях, установленных Договором.</w:t>
      </w:r>
    </w:p>
    <w:p w14:paraId="0CD33E3B"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2.2.9. Пользоваться иными правами, установленными Договором и законодательством Российской Федерации.</w:t>
      </w:r>
    </w:p>
    <w:p w14:paraId="1F0703F3" w14:textId="77777777" w:rsidR="00DB5C28" w:rsidRPr="00DB5C28" w:rsidRDefault="00DB5C28" w:rsidP="00DB5C28">
      <w:pPr>
        <w:ind w:firstLine="567"/>
        <w:jc w:val="both"/>
        <w:rPr>
          <w:rFonts w:ascii="Times New Roman" w:hAnsi="Times New Roman" w:cs="Times New Roman"/>
          <w:b/>
          <w:sz w:val="27"/>
          <w:szCs w:val="27"/>
          <w:u w:val="single"/>
        </w:rPr>
      </w:pPr>
    </w:p>
    <w:p w14:paraId="6B2F42B0" w14:textId="77777777" w:rsidR="00DB5C28" w:rsidRPr="00DB5C28" w:rsidRDefault="00DB5C28" w:rsidP="00DB5C28">
      <w:pPr>
        <w:ind w:firstLine="567"/>
        <w:jc w:val="both"/>
        <w:rPr>
          <w:rFonts w:ascii="Times New Roman" w:hAnsi="Times New Roman" w:cs="Times New Roman"/>
          <w:b/>
          <w:sz w:val="27"/>
          <w:szCs w:val="27"/>
          <w:u w:val="single"/>
        </w:rPr>
      </w:pPr>
      <w:r w:rsidRPr="00DB5C28">
        <w:rPr>
          <w:rFonts w:ascii="Times New Roman" w:hAnsi="Times New Roman" w:cs="Times New Roman"/>
          <w:b/>
          <w:sz w:val="27"/>
          <w:szCs w:val="27"/>
          <w:u w:val="single"/>
        </w:rPr>
        <w:t>2.3. Исполнитель обязуется:</w:t>
      </w:r>
    </w:p>
    <w:p w14:paraId="0F1E49B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2.3.1. Оказывать услуги, предусмотренные Техническим заданием, согласно Приложению № 1 к настоящему Договору.</w:t>
      </w:r>
    </w:p>
    <w:p w14:paraId="17FF6513"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2.3.2. Своевременно и надлежащим образом исполнять обязательства в соответствии с условиями Договора и по итогам исполнения Договора представить Заказчику отчетную документацию, предусмотренную Договором. </w:t>
      </w:r>
    </w:p>
    <w:p w14:paraId="3BD55116"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2.3.3.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19481E7"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2.3.4. Обеспечить устранение недостатков, допущенных по вине Исполнителя и выявленных при приемке Заказчиком Услуг, за свой счет.</w:t>
      </w:r>
    </w:p>
    <w:p w14:paraId="39482447"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2.3.5.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1FA49BD3"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2.3.6.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08FABF67"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2.3.7. В случае принятия решения об одностороннем отказе от исполнения настоящего Договора, возместить причиненные Заказчику убытки.</w:t>
      </w:r>
    </w:p>
    <w:p w14:paraId="168D8C6A"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2.3.8. От имени Заказчика производить отбор получателей услуг в соответствии с критериями, установленными пунктом 1 Порядка оказания услуг Технического задания (Приложение № 1 к настоящему Договору) и согласовывать отобранных получателей услуг с Заказчиком путем направления посредством электронной почты в адрес последнего контактных данных получателя услуг на участие в </w:t>
      </w:r>
      <w:r w:rsidRPr="00DB5C28">
        <w:rPr>
          <w:rFonts w:ascii="Times New Roman" w:hAnsi="Times New Roman" w:cs="Times New Roman"/>
          <w:color w:val="C00000"/>
          <w:sz w:val="27"/>
          <w:szCs w:val="27"/>
        </w:rPr>
        <w:t xml:space="preserve">конференции </w:t>
      </w:r>
      <w:r w:rsidRPr="00DB5C28">
        <w:rPr>
          <w:rFonts w:ascii="Times New Roman" w:hAnsi="Times New Roman" w:cs="Times New Roman"/>
          <w:sz w:val="27"/>
          <w:szCs w:val="27"/>
        </w:rPr>
        <w:t xml:space="preserve">в течение 1 </w:t>
      </w:r>
      <w:r w:rsidRPr="00DB5C28">
        <w:rPr>
          <w:rFonts w:ascii="Times New Roman" w:hAnsi="Times New Roman" w:cs="Times New Roman"/>
          <w:sz w:val="27"/>
          <w:szCs w:val="27"/>
        </w:rPr>
        <w:lastRenderedPageBreak/>
        <w:t>(одного) рабочего дня с момента получения.</w:t>
      </w:r>
    </w:p>
    <w:p w14:paraId="4F50889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2.3.9. Известить Заказчика и, до получения от него указаний, приостановить оказание услуг при обнаружении:</w:t>
      </w:r>
    </w:p>
    <w:p w14:paraId="5F95BB2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возможных неблагоприятных для Заказчика последствий выполнения его указаний о способе оказания услуг;</w:t>
      </w:r>
    </w:p>
    <w:p w14:paraId="0E3A02B8"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иных, независящих от Исполнителя обстоятельств, создающих невозможность оказания услуг в срок.</w:t>
      </w:r>
    </w:p>
    <w:p w14:paraId="6286F2C1" w14:textId="77777777" w:rsidR="00DB5C28" w:rsidRPr="00DB5C28" w:rsidRDefault="00DB5C28" w:rsidP="00DB5C28">
      <w:pPr>
        <w:ind w:firstLine="567"/>
        <w:jc w:val="both"/>
        <w:rPr>
          <w:rFonts w:ascii="Times New Roman" w:hAnsi="Times New Roman" w:cs="Times New Roman"/>
          <w:b/>
          <w:sz w:val="27"/>
          <w:szCs w:val="27"/>
          <w:u w:val="single"/>
        </w:rPr>
      </w:pPr>
    </w:p>
    <w:p w14:paraId="6E1BD2DE" w14:textId="77777777" w:rsidR="00DB5C28" w:rsidRPr="00DB5C28" w:rsidRDefault="00DB5C28" w:rsidP="00DB5C28">
      <w:pPr>
        <w:ind w:firstLine="567"/>
        <w:jc w:val="both"/>
        <w:rPr>
          <w:rFonts w:ascii="Times New Roman" w:hAnsi="Times New Roman" w:cs="Times New Roman"/>
          <w:b/>
          <w:sz w:val="27"/>
          <w:szCs w:val="27"/>
          <w:u w:val="single"/>
        </w:rPr>
      </w:pPr>
      <w:r w:rsidRPr="00DB5C28">
        <w:rPr>
          <w:rFonts w:ascii="Times New Roman" w:hAnsi="Times New Roman" w:cs="Times New Roman"/>
          <w:b/>
          <w:sz w:val="27"/>
          <w:szCs w:val="27"/>
          <w:u w:val="single"/>
        </w:rPr>
        <w:t>2.4. Исполнитель вправе:</w:t>
      </w:r>
    </w:p>
    <w:p w14:paraId="3C75790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2.4.1. Требовать своевременного подписания Заказчиком </w:t>
      </w:r>
      <w:hyperlink r:id="rId9" w:anchor="Par1076" w:history="1">
        <w:r w:rsidRPr="00DB5C28">
          <w:rPr>
            <w:rFonts w:ascii="Times New Roman" w:hAnsi="Times New Roman" w:cs="Times New Roman"/>
            <w:sz w:val="27"/>
            <w:szCs w:val="27"/>
          </w:rPr>
          <w:t>А</w:t>
        </w:r>
      </w:hyperlink>
      <w:r w:rsidRPr="00DB5C28">
        <w:rPr>
          <w:rFonts w:ascii="Times New Roman" w:hAnsi="Times New Roman" w:cs="Times New Roman"/>
          <w:sz w:val="27"/>
          <w:szCs w:val="27"/>
        </w:rPr>
        <w:t>кта об оказании услуг на основании представленной Исполнителем отчетной документации, предусмотренной Техническим заданием к настоящему Договору.</w:t>
      </w:r>
    </w:p>
    <w:p w14:paraId="01B19881"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2.4.2. Требовать своевременной оплаты оказанных услуг в соответствии с условиями Договора.</w:t>
      </w:r>
    </w:p>
    <w:p w14:paraId="153449D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12022AD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2.4.4. Запрашивать у Заказчика разъяснения и уточнения относительно оказания услуг в рамках Договора.</w:t>
      </w:r>
    </w:p>
    <w:p w14:paraId="7832EB4C"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2.4.5. Досрочно исполнить обязательства по Договору с согласия Заказчика.</w:t>
      </w:r>
    </w:p>
    <w:p w14:paraId="5479B75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2.4.6. Принять решение об одностороннем отказе от исполнения Договора в соответствии с законодательством Российской Федерации и Договором.</w:t>
      </w:r>
    </w:p>
    <w:p w14:paraId="5C7BAB2B"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2.4.7. Пользоваться иными правами, установленными Договором и законодательством Российской Федерации.</w:t>
      </w:r>
    </w:p>
    <w:p w14:paraId="0F6288A9"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2.4.8. Привлекать третьих лиц для оказания услуг по данному Договору. При этом ответственность за выполнение своих обязанностей третьими лицами несет Исполнитель.</w:t>
      </w:r>
    </w:p>
    <w:p w14:paraId="52216E6B" w14:textId="77777777" w:rsidR="00DB5C28" w:rsidRPr="00DB5C28" w:rsidRDefault="00DB5C28" w:rsidP="00DB5C28">
      <w:pPr>
        <w:ind w:firstLine="567"/>
        <w:jc w:val="both"/>
        <w:rPr>
          <w:rFonts w:ascii="Times New Roman" w:hAnsi="Times New Roman" w:cs="Times New Roman"/>
          <w:sz w:val="27"/>
          <w:szCs w:val="27"/>
        </w:rPr>
      </w:pPr>
    </w:p>
    <w:p w14:paraId="6795F375" w14:textId="77777777" w:rsidR="00DB5C28" w:rsidRPr="00DB5C28" w:rsidRDefault="00DB5C28" w:rsidP="00DB5C28">
      <w:pPr>
        <w:snapToGrid w:val="0"/>
        <w:jc w:val="center"/>
        <w:rPr>
          <w:rFonts w:ascii="Times New Roman" w:hAnsi="Times New Roman" w:cs="Times New Roman"/>
          <w:b/>
          <w:sz w:val="27"/>
          <w:szCs w:val="27"/>
        </w:rPr>
      </w:pPr>
      <w:r w:rsidRPr="00DB5C28">
        <w:rPr>
          <w:rFonts w:ascii="Times New Roman" w:hAnsi="Times New Roman" w:cs="Times New Roman"/>
          <w:b/>
          <w:sz w:val="27"/>
          <w:szCs w:val="27"/>
        </w:rPr>
        <w:t>3. СТОИМОСТЬ УСЛУГ И ПОРЯДОК ОПЛАТЫ</w:t>
      </w:r>
    </w:p>
    <w:p w14:paraId="7EA9C19E" w14:textId="77777777" w:rsidR="00DB5C28" w:rsidRPr="00DB5C28" w:rsidRDefault="00DB5C28" w:rsidP="00DB5C28">
      <w:pPr>
        <w:snapToGrid w:val="0"/>
        <w:jc w:val="center"/>
        <w:rPr>
          <w:rFonts w:ascii="Times New Roman" w:hAnsi="Times New Roman" w:cs="Times New Roman"/>
          <w:b/>
          <w:sz w:val="27"/>
          <w:szCs w:val="27"/>
        </w:rPr>
      </w:pPr>
    </w:p>
    <w:p w14:paraId="5175BCBD"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3.1. Общая стоимость услуг составляет _____________</w:t>
      </w:r>
      <w:r w:rsidRPr="00DB5C28">
        <w:rPr>
          <w:rFonts w:ascii="Times New Roman" w:hAnsi="Times New Roman" w:cs="Times New Roman"/>
          <w:bCs/>
          <w:sz w:val="27"/>
          <w:szCs w:val="27"/>
        </w:rPr>
        <w:t xml:space="preserve"> рублей 00 коп. </w:t>
      </w:r>
      <w:r w:rsidRPr="00DB5C28">
        <w:rPr>
          <w:rFonts w:ascii="Times New Roman" w:hAnsi="Times New Roman" w:cs="Times New Roman"/>
          <w:sz w:val="27"/>
          <w:szCs w:val="27"/>
        </w:rPr>
        <w:t>Стоимость является твердой и определяется на весь срок исполнения настоящего Договора.</w:t>
      </w:r>
    </w:p>
    <w:p w14:paraId="2CD67FB2"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3.2. Стоимость услуг, оказываемых по настоящему Договору, включает в себя все расходы и издержки Исполнителя, связанные с исполнением настоящего Договора, включая все подлежащие уплате Исполнителем налоги.</w:t>
      </w:r>
    </w:p>
    <w:p w14:paraId="3BED8BC2" w14:textId="77777777" w:rsidR="00DB5C28" w:rsidRPr="00DB5C28" w:rsidRDefault="00DB5C28" w:rsidP="00DB5C28">
      <w:pPr>
        <w:tabs>
          <w:tab w:val="num" w:pos="0"/>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3.3. Оплату оказанных Исполнителем услуг Заказчик производит </w:t>
      </w:r>
      <w:bookmarkStart w:id="21" w:name="_Hlk77323919"/>
      <w:r w:rsidRPr="00DB5C28">
        <w:rPr>
          <w:rFonts w:ascii="Times New Roman" w:hAnsi="Times New Roman" w:cs="Times New Roman"/>
          <w:sz w:val="27"/>
          <w:szCs w:val="27"/>
        </w:rPr>
        <w:t xml:space="preserve">ежемесячно, пропорционально объему фактически оказанных услуг в текущем месяце, в течение 10 (десяти) рабочих дней после подписания обеими Сторонами Акта об оказании услуг и выставления Исполнителем счета, путем перечисления денежных средств на расчетный счет Исполнителя. Обязанность Заказчика по оплате считается исполненной со дня поступления денежных средств на расчетный счет Исполнителя. </w:t>
      </w:r>
    </w:p>
    <w:p w14:paraId="23175EE1" w14:textId="77777777" w:rsidR="00DB5C28" w:rsidRPr="00DB5C28" w:rsidRDefault="00DB5C28" w:rsidP="00DB5C28">
      <w:pPr>
        <w:tabs>
          <w:tab w:val="num" w:pos="0"/>
        </w:tabs>
        <w:snapToGrid w:val="0"/>
        <w:ind w:firstLine="567"/>
        <w:jc w:val="both"/>
        <w:rPr>
          <w:rFonts w:ascii="Times New Roman" w:hAnsi="Times New Roman" w:cs="Times New Roman"/>
          <w:sz w:val="27"/>
          <w:szCs w:val="27"/>
        </w:rPr>
      </w:pPr>
    </w:p>
    <w:bookmarkEnd w:id="21"/>
    <w:p w14:paraId="529FA991" w14:textId="77777777" w:rsidR="00DB5C28" w:rsidRPr="00DB5C28" w:rsidRDefault="00DB5C28" w:rsidP="00DB5C28">
      <w:pPr>
        <w:tabs>
          <w:tab w:val="left" w:pos="851"/>
        </w:tabs>
        <w:snapToGrid w:val="0"/>
        <w:jc w:val="center"/>
        <w:outlineLvl w:val="0"/>
        <w:rPr>
          <w:rFonts w:ascii="Times New Roman" w:hAnsi="Times New Roman" w:cs="Times New Roman"/>
          <w:b/>
          <w:sz w:val="27"/>
          <w:szCs w:val="27"/>
        </w:rPr>
      </w:pPr>
      <w:r w:rsidRPr="00DB5C28">
        <w:rPr>
          <w:rFonts w:ascii="Times New Roman" w:hAnsi="Times New Roman" w:cs="Times New Roman"/>
          <w:b/>
          <w:sz w:val="27"/>
          <w:szCs w:val="27"/>
        </w:rPr>
        <w:t>4. ПОРЯДОК СДАЧИ И ПРИЕМКИ УСЛУГ</w:t>
      </w:r>
    </w:p>
    <w:p w14:paraId="5238F29F" w14:textId="77777777" w:rsidR="00DB5C28" w:rsidRPr="00DB5C28" w:rsidRDefault="00DB5C28" w:rsidP="00DB5C28">
      <w:pPr>
        <w:tabs>
          <w:tab w:val="left" w:pos="851"/>
        </w:tabs>
        <w:snapToGrid w:val="0"/>
        <w:jc w:val="center"/>
        <w:outlineLvl w:val="0"/>
        <w:rPr>
          <w:rFonts w:ascii="Times New Roman" w:hAnsi="Times New Roman" w:cs="Times New Roman"/>
          <w:b/>
          <w:sz w:val="27"/>
          <w:szCs w:val="27"/>
        </w:rPr>
      </w:pPr>
    </w:p>
    <w:p w14:paraId="6DC09A85"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4.1. Оказанные услуги принимаются Заказчиком по Акту об оказании услуг по форме, установленной Приложением № 3 к настоящему Договору.</w:t>
      </w:r>
    </w:p>
    <w:p w14:paraId="10F4DB94" w14:textId="77777777" w:rsidR="00DB5C28" w:rsidRPr="00DB5C28" w:rsidRDefault="00DB5C28" w:rsidP="00DB5C28">
      <w:pPr>
        <w:ind w:firstLine="567"/>
        <w:jc w:val="both"/>
        <w:rPr>
          <w:rFonts w:ascii="Times New Roman" w:eastAsia="Calibri" w:hAnsi="Times New Roman" w:cs="Times New Roman"/>
          <w:sz w:val="27"/>
          <w:szCs w:val="27"/>
          <w:lang w:eastAsia="en-US"/>
        </w:rPr>
      </w:pPr>
      <w:r w:rsidRPr="00DB5C28">
        <w:rPr>
          <w:rFonts w:ascii="Times New Roman" w:hAnsi="Times New Roman" w:cs="Times New Roman"/>
          <w:sz w:val="27"/>
          <w:szCs w:val="27"/>
        </w:rPr>
        <w:t xml:space="preserve">4.2. Исполнитель в течение </w:t>
      </w:r>
      <w:r w:rsidRPr="00DB5C28">
        <w:rPr>
          <w:rFonts w:ascii="Times New Roman" w:hAnsi="Times New Roman" w:cs="Times New Roman"/>
          <w:color w:val="FF0000"/>
          <w:sz w:val="27"/>
          <w:szCs w:val="27"/>
        </w:rPr>
        <w:t xml:space="preserve">5 (пяти) </w:t>
      </w:r>
      <w:r w:rsidRPr="00DB5C28">
        <w:rPr>
          <w:rFonts w:ascii="Times New Roman" w:hAnsi="Times New Roman" w:cs="Times New Roman"/>
          <w:sz w:val="27"/>
          <w:szCs w:val="27"/>
        </w:rPr>
        <w:t>рабочих дней после окончания мероприятия обязан предоставить Заказчику подписанный со своей стороны Акт об оказании услуг в двух экземплярах</w:t>
      </w:r>
      <w:r w:rsidRPr="00DB5C28">
        <w:rPr>
          <w:rFonts w:ascii="Times New Roman" w:eastAsia="Calibri" w:hAnsi="Times New Roman" w:cs="Times New Roman"/>
          <w:sz w:val="27"/>
          <w:szCs w:val="27"/>
          <w:lang w:eastAsia="en-US"/>
        </w:rPr>
        <w:t>, заверенный подписью и печатью, а также отчетные документы, подтверждающие оказание услуг, предусмотренные Техническим заданием (Приложение № 1 к Договору).</w:t>
      </w:r>
    </w:p>
    <w:p w14:paraId="1C98689A"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lastRenderedPageBreak/>
        <w:t>4.3. Заказчик в течение 3 (трех) рабочих дней со дня получения, указанных в п. 4.2. Договора документов, обязан подписать Акт об оказании услуг или в указанный срок направить Исполнителю мотивированный отказ от приемки услуг.</w:t>
      </w:r>
    </w:p>
    <w:p w14:paraId="1DF19964"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Не подписание Заказчиком Акта об оказании услуг и не 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589642B4" w14:textId="77777777" w:rsidR="00DB5C28" w:rsidRPr="00DB5C28" w:rsidRDefault="00DB5C28" w:rsidP="00DB5C28">
      <w:pPr>
        <w:ind w:firstLine="567"/>
        <w:jc w:val="both"/>
        <w:rPr>
          <w:rFonts w:ascii="Times New Roman" w:hAnsi="Times New Roman" w:cs="Times New Roman"/>
          <w:sz w:val="27"/>
          <w:szCs w:val="27"/>
        </w:rPr>
      </w:pPr>
      <w:r w:rsidRPr="00DB5C28">
        <w:rPr>
          <w:rFonts w:ascii="Times New Roman" w:hAnsi="Times New Roman" w:cs="Times New Roman"/>
          <w:sz w:val="27"/>
          <w:szCs w:val="27"/>
        </w:rPr>
        <w:t>4.4. Исполнитель по требованию Заказчика обязан незамедлительно (либо в указанный Заказчиком срок) устранить отмеченные недостатки услуг, в том числе, связанные с оформлением отчетной документации, подтверждающей оказание услуг.</w:t>
      </w:r>
    </w:p>
    <w:p w14:paraId="1789E822"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4.5. В случае привлечения Заказчиком к проведению экспертизы результатов оказанных услуг по настоящему Договору на предмет соответствия оказанных услуг и представленной отчетной документации требованиям и условиям настоящего Договора сторонних специалистов или сторонних специализированных организаций срок приемки услуг увеличивается до 10 (десяти) календарных дней.</w:t>
      </w:r>
    </w:p>
    <w:p w14:paraId="209B13AE" w14:textId="77777777" w:rsidR="00DB5C28" w:rsidRPr="00DB5C28" w:rsidRDefault="00DB5C28" w:rsidP="00DB5C28">
      <w:pPr>
        <w:snapToGrid w:val="0"/>
        <w:ind w:left="2552" w:hanging="2552"/>
        <w:jc w:val="center"/>
        <w:rPr>
          <w:rFonts w:ascii="Times New Roman" w:hAnsi="Times New Roman" w:cs="Times New Roman"/>
          <w:b/>
          <w:sz w:val="27"/>
          <w:szCs w:val="27"/>
        </w:rPr>
      </w:pPr>
    </w:p>
    <w:p w14:paraId="784EBDF1" w14:textId="77777777" w:rsidR="00DB5C28" w:rsidRPr="00DB5C28" w:rsidRDefault="00DB5C28" w:rsidP="00DB5C28">
      <w:pPr>
        <w:snapToGrid w:val="0"/>
        <w:jc w:val="center"/>
        <w:rPr>
          <w:rFonts w:ascii="Times New Roman" w:hAnsi="Times New Roman" w:cs="Times New Roman"/>
          <w:b/>
          <w:sz w:val="27"/>
          <w:szCs w:val="27"/>
        </w:rPr>
      </w:pPr>
      <w:r w:rsidRPr="00DB5C28">
        <w:rPr>
          <w:rFonts w:ascii="Times New Roman" w:hAnsi="Times New Roman" w:cs="Times New Roman"/>
          <w:b/>
          <w:sz w:val="27"/>
          <w:szCs w:val="27"/>
        </w:rPr>
        <w:t>5. ОТВЕТСТВЕННОСТЬ СТОРОН</w:t>
      </w:r>
    </w:p>
    <w:p w14:paraId="7FD9CE8B" w14:textId="77777777" w:rsidR="00DB5C28" w:rsidRPr="00DB5C28" w:rsidRDefault="00DB5C28" w:rsidP="00DB5C28">
      <w:pPr>
        <w:snapToGrid w:val="0"/>
        <w:jc w:val="center"/>
        <w:rPr>
          <w:rFonts w:ascii="Times New Roman" w:hAnsi="Times New Roman" w:cs="Times New Roman"/>
          <w:b/>
          <w:sz w:val="27"/>
          <w:szCs w:val="27"/>
        </w:rPr>
      </w:pPr>
    </w:p>
    <w:p w14:paraId="61D59E69" w14:textId="77777777" w:rsidR="00DB5C28" w:rsidRPr="00DB5C28" w:rsidRDefault="00DB5C28" w:rsidP="00DB5C28">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5.1. 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общей стоимости услуг, в случае получения от другой Стороны соответствующего письменного требования. </w:t>
      </w:r>
    </w:p>
    <w:p w14:paraId="5B2AFBFB" w14:textId="77777777" w:rsidR="00DB5C28" w:rsidRPr="00DB5C28" w:rsidRDefault="00DB5C28" w:rsidP="00DB5C28">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5.2. В случае просрочки исполнения Исполнителем обязательства, предусмотренного настоящим Договором,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общей стоимости услуг.</w:t>
      </w:r>
    </w:p>
    <w:p w14:paraId="1B11C439" w14:textId="77777777" w:rsidR="00DB5C28" w:rsidRPr="00DB5C28" w:rsidRDefault="00DB5C28" w:rsidP="00DB5C28">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5.3. В случае просрочки исполнения Заказчиком обязательства, предусмотренного настоящим Договором,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Банка России, от не уплаченной в срок суммы.</w:t>
      </w:r>
    </w:p>
    <w:p w14:paraId="13A171BC" w14:textId="77777777" w:rsidR="00DB5C28" w:rsidRPr="00DB5C28" w:rsidRDefault="00DB5C28" w:rsidP="00DB5C28">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5.4. Уплата пени не освобождает Стороны от исполнения принятых обязательств, вытекающих из условий настоящего Договора.</w:t>
      </w:r>
    </w:p>
    <w:p w14:paraId="33950786" w14:textId="77777777" w:rsidR="00DB5C28" w:rsidRPr="00DB5C28" w:rsidRDefault="00DB5C28" w:rsidP="00DB5C28">
      <w:pPr>
        <w:shd w:val="clear" w:color="auto" w:fill="FFFFFF"/>
        <w:tabs>
          <w:tab w:val="left" w:pos="851"/>
        </w:tabs>
        <w:snapToGrid w:val="0"/>
        <w:ind w:firstLine="800"/>
        <w:jc w:val="both"/>
        <w:rPr>
          <w:rFonts w:ascii="Times New Roman" w:hAnsi="Times New Roman" w:cs="Times New Roman"/>
          <w:sz w:val="27"/>
          <w:szCs w:val="27"/>
        </w:rPr>
      </w:pPr>
    </w:p>
    <w:p w14:paraId="774E6B6E" w14:textId="77777777" w:rsidR="00DB5C28" w:rsidRPr="00DB5C28" w:rsidRDefault="00DB5C28" w:rsidP="00DB5C28">
      <w:pPr>
        <w:tabs>
          <w:tab w:val="left" w:pos="851"/>
        </w:tabs>
        <w:snapToGrid w:val="0"/>
        <w:ind w:firstLine="567"/>
        <w:jc w:val="center"/>
        <w:rPr>
          <w:rFonts w:ascii="Times New Roman" w:hAnsi="Times New Roman" w:cs="Times New Roman"/>
          <w:b/>
          <w:sz w:val="27"/>
          <w:szCs w:val="27"/>
        </w:rPr>
      </w:pPr>
      <w:r w:rsidRPr="00DB5C28">
        <w:rPr>
          <w:rFonts w:ascii="Times New Roman" w:hAnsi="Times New Roman" w:cs="Times New Roman"/>
          <w:b/>
          <w:sz w:val="27"/>
          <w:szCs w:val="27"/>
        </w:rPr>
        <w:t>6. СРОК ДЕЙСТВИЯ ДОГОВОРА</w:t>
      </w:r>
    </w:p>
    <w:p w14:paraId="167C4D4E" w14:textId="77777777" w:rsidR="00DB5C28" w:rsidRPr="00DB5C28" w:rsidRDefault="00DB5C28" w:rsidP="00DB5C28">
      <w:pPr>
        <w:tabs>
          <w:tab w:val="left" w:pos="851"/>
        </w:tabs>
        <w:snapToGrid w:val="0"/>
        <w:ind w:firstLine="567"/>
        <w:jc w:val="center"/>
        <w:rPr>
          <w:rFonts w:ascii="Times New Roman" w:hAnsi="Times New Roman" w:cs="Times New Roman"/>
          <w:b/>
          <w:sz w:val="27"/>
          <w:szCs w:val="27"/>
        </w:rPr>
      </w:pPr>
    </w:p>
    <w:p w14:paraId="39AE6401"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6.1. Настоящий Договор вступает в силу с момента подписания и действует до полного и надлежащего исполнения Сторонами принятых на себя обязательств, но не позднее 20.12.2023 г., в части расчетов – до полного исполнения Заказчиком обязательства по оплате.  </w:t>
      </w:r>
    </w:p>
    <w:p w14:paraId="723F5CD1" w14:textId="77777777" w:rsidR="00DB5C28" w:rsidRPr="00DB5C28" w:rsidRDefault="00DB5C28" w:rsidP="00DB5C28">
      <w:pPr>
        <w:tabs>
          <w:tab w:val="left" w:pos="851"/>
        </w:tabs>
        <w:snapToGrid w:val="0"/>
        <w:ind w:firstLine="567"/>
        <w:jc w:val="both"/>
        <w:rPr>
          <w:rFonts w:ascii="Times New Roman" w:hAnsi="Times New Roman" w:cs="Times New Roman"/>
          <w:iCs/>
          <w:sz w:val="27"/>
          <w:szCs w:val="27"/>
        </w:rPr>
      </w:pPr>
      <w:r w:rsidRPr="00DB5C28">
        <w:rPr>
          <w:rFonts w:ascii="Times New Roman" w:hAnsi="Times New Roman" w:cs="Times New Roman"/>
          <w:iCs/>
          <w:sz w:val="27"/>
          <w:szCs w:val="27"/>
        </w:rPr>
        <w:t>6.2. Прекращение действия Договора не освобождает Стороны от ответственности за нарушение обязательств по настоящему Договору.</w:t>
      </w:r>
    </w:p>
    <w:p w14:paraId="03D8B1B2" w14:textId="77777777" w:rsidR="00DB5C28" w:rsidRPr="00DB5C28" w:rsidRDefault="00DB5C28" w:rsidP="00DB5C28">
      <w:pPr>
        <w:tabs>
          <w:tab w:val="left" w:pos="851"/>
        </w:tabs>
        <w:snapToGrid w:val="0"/>
        <w:ind w:firstLine="700"/>
        <w:jc w:val="both"/>
        <w:rPr>
          <w:rFonts w:ascii="Times New Roman" w:hAnsi="Times New Roman" w:cs="Times New Roman"/>
          <w:iCs/>
          <w:sz w:val="27"/>
          <w:szCs w:val="27"/>
        </w:rPr>
      </w:pPr>
    </w:p>
    <w:p w14:paraId="2B259F34" w14:textId="77777777" w:rsidR="00DB5C28" w:rsidRPr="00DB5C28" w:rsidRDefault="00DB5C28" w:rsidP="00DB5C28">
      <w:pPr>
        <w:tabs>
          <w:tab w:val="left" w:pos="851"/>
        </w:tabs>
        <w:snapToGrid w:val="0"/>
        <w:jc w:val="center"/>
        <w:rPr>
          <w:rFonts w:ascii="Times New Roman" w:hAnsi="Times New Roman" w:cs="Times New Roman"/>
          <w:b/>
          <w:sz w:val="27"/>
          <w:szCs w:val="27"/>
        </w:rPr>
      </w:pPr>
      <w:r w:rsidRPr="00DB5C28">
        <w:rPr>
          <w:rFonts w:ascii="Times New Roman" w:hAnsi="Times New Roman" w:cs="Times New Roman"/>
          <w:b/>
          <w:sz w:val="27"/>
          <w:szCs w:val="27"/>
        </w:rPr>
        <w:t>7. ФОРС-МАЖОР</w:t>
      </w:r>
    </w:p>
    <w:p w14:paraId="5D5967CE" w14:textId="77777777" w:rsidR="00DB5C28" w:rsidRPr="00DB5C28" w:rsidRDefault="00DB5C28" w:rsidP="00DB5C28">
      <w:pPr>
        <w:tabs>
          <w:tab w:val="left" w:pos="851"/>
        </w:tabs>
        <w:snapToGrid w:val="0"/>
        <w:jc w:val="center"/>
        <w:rPr>
          <w:rFonts w:ascii="Times New Roman" w:hAnsi="Times New Roman" w:cs="Times New Roman"/>
          <w:b/>
          <w:sz w:val="27"/>
          <w:szCs w:val="27"/>
        </w:rPr>
      </w:pPr>
    </w:p>
    <w:p w14:paraId="49F0227A" w14:textId="77777777" w:rsidR="00DB5C28" w:rsidRPr="00DB5C28" w:rsidRDefault="00DB5C28" w:rsidP="00DB5C28">
      <w:pPr>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7.1. Стороны освобождаются от ответственности за частичное или полное невыполнение обязательств по настоящему Договору в случае обстоятельств, возникших </w:t>
      </w:r>
      <w:r w:rsidRPr="00DB5C28">
        <w:rPr>
          <w:rFonts w:ascii="Times New Roman" w:hAnsi="Times New Roman" w:cs="Times New Roman"/>
          <w:sz w:val="27"/>
          <w:szCs w:val="27"/>
        </w:rPr>
        <w:lastRenderedPageBreak/>
        <w:t>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(пандемию), блокаду, землетрясения, наводнения, пожары и другие стихийные бедствия, запретительные или ограничительные акты органов власти, если эти обстоятельства непосредственно повлияли на исполнение данного Договора.</w:t>
      </w:r>
    </w:p>
    <w:p w14:paraId="1C677797" w14:textId="77777777" w:rsidR="00DB5C28" w:rsidRPr="00DB5C28" w:rsidRDefault="00DB5C28" w:rsidP="00DB5C28">
      <w:pPr>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863AA74" w14:textId="77777777" w:rsidR="00DB5C28" w:rsidRPr="00DB5C28" w:rsidRDefault="00DB5C28" w:rsidP="00DB5C28">
      <w:pPr>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7.3.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28F12BC"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7.4. В случае если обстоятельства непреодолимой силы будут действовать более одного месяца, а Стороны не достигнут соглашения о переносе срока исполнения обязательств по Договору на более поздний срок, последние освобождаются от ответственности за полное или частичное неисполнение обязательств по настоящему Договору. В этом случае настоящий Договор считается прекращенным, а Стороны обязуются провести взаиморасчеты, возвратив исполненное. </w:t>
      </w:r>
    </w:p>
    <w:p w14:paraId="35CE9408"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p>
    <w:p w14:paraId="5111D9A9" w14:textId="77777777" w:rsidR="00DB5C28" w:rsidRPr="00DB5C28" w:rsidRDefault="00DB5C28" w:rsidP="00DB5C28">
      <w:pPr>
        <w:snapToGrid w:val="0"/>
        <w:jc w:val="center"/>
        <w:rPr>
          <w:rFonts w:ascii="Times New Roman" w:hAnsi="Times New Roman" w:cs="Times New Roman"/>
          <w:b/>
          <w:sz w:val="27"/>
          <w:szCs w:val="27"/>
        </w:rPr>
      </w:pPr>
      <w:r w:rsidRPr="00DB5C28">
        <w:rPr>
          <w:rFonts w:ascii="Times New Roman" w:hAnsi="Times New Roman" w:cs="Times New Roman"/>
          <w:b/>
          <w:sz w:val="27"/>
          <w:szCs w:val="27"/>
        </w:rPr>
        <w:t>8. УВЕДОМЛЕНИЯ И ИЗВЕЩЕНИЯ</w:t>
      </w:r>
    </w:p>
    <w:p w14:paraId="34D811AB" w14:textId="77777777" w:rsidR="00DB5C28" w:rsidRPr="00DB5C28" w:rsidRDefault="00DB5C28" w:rsidP="00DB5C28">
      <w:pPr>
        <w:snapToGrid w:val="0"/>
        <w:jc w:val="center"/>
        <w:rPr>
          <w:rFonts w:ascii="Times New Roman" w:hAnsi="Times New Roman" w:cs="Times New Roman"/>
          <w:b/>
          <w:sz w:val="27"/>
          <w:szCs w:val="27"/>
        </w:rPr>
      </w:pPr>
    </w:p>
    <w:p w14:paraId="602AAED3"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электронной почте с последующим предоставлением оригинала нарочно, почтой или курьером по месту нахождения Сторон, иным адресам, указанным Сторонами в разделе 15 Договора.</w:t>
      </w:r>
    </w:p>
    <w:p w14:paraId="6081CF75"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8.2. Уведомления и извещения направляются за счет уведомляющей Стороны.</w:t>
      </w:r>
    </w:p>
    <w:p w14:paraId="6F00B08A"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8.3.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w:t>
      </w:r>
      <w:proofErr w:type="gramStart"/>
      <w:r w:rsidRPr="00DB5C28">
        <w:rPr>
          <w:rFonts w:ascii="Times New Roman" w:hAnsi="Times New Roman" w:cs="Times New Roman"/>
          <w:sz w:val="27"/>
          <w:szCs w:val="27"/>
        </w:rPr>
        <w:t>не рабочий</w:t>
      </w:r>
      <w:proofErr w:type="gramEnd"/>
      <w:r w:rsidRPr="00DB5C28">
        <w:rPr>
          <w:rFonts w:ascii="Times New Roman" w:hAnsi="Times New Roman" w:cs="Times New Roman"/>
          <w:sz w:val="27"/>
          <w:szCs w:val="27"/>
        </w:rPr>
        <w:t>, днем получения считается первый рабочий день, следующий за днем вручения.</w:t>
      </w:r>
    </w:p>
    <w:p w14:paraId="088193B3"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p>
    <w:p w14:paraId="6E0BED5A" w14:textId="77777777" w:rsidR="00DB5C28" w:rsidRPr="00DB5C28" w:rsidRDefault="00DB5C28" w:rsidP="00DB5C28">
      <w:pPr>
        <w:tabs>
          <w:tab w:val="left" w:pos="851"/>
        </w:tabs>
        <w:snapToGrid w:val="0"/>
        <w:jc w:val="center"/>
        <w:outlineLvl w:val="0"/>
        <w:rPr>
          <w:rFonts w:ascii="Times New Roman" w:hAnsi="Times New Roman" w:cs="Times New Roman"/>
          <w:b/>
          <w:sz w:val="27"/>
          <w:szCs w:val="27"/>
        </w:rPr>
      </w:pPr>
      <w:r w:rsidRPr="00DB5C28">
        <w:rPr>
          <w:rFonts w:ascii="Times New Roman" w:hAnsi="Times New Roman" w:cs="Times New Roman"/>
          <w:b/>
          <w:sz w:val="27"/>
          <w:szCs w:val="27"/>
        </w:rPr>
        <w:t>9. ИЗМЕНЕНИЕ, РАСТОРЖЕНИЕ И ПРЕКРАЩЕНИЕ ДОГОВОРА</w:t>
      </w:r>
    </w:p>
    <w:p w14:paraId="5A9D7FCB" w14:textId="77777777" w:rsidR="00DB5C28" w:rsidRPr="00DB5C28" w:rsidRDefault="00DB5C28" w:rsidP="00DB5C28">
      <w:pPr>
        <w:tabs>
          <w:tab w:val="left" w:pos="851"/>
        </w:tabs>
        <w:snapToGrid w:val="0"/>
        <w:jc w:val="center"/>
        <w:outlineLvl w:val="0"/>
        <w:rPr>
          <w:rFonts w:ascii="Times New Roman" w:hAnsi="Times New Roman" w:cs="Times New Roman"/>
          <w:b/>
          <w:sz w:val="27"/>
          <w:szCs w:val="27"/>
        </w:rPr>
      </w:pPr>
    </w:p>
    <w:p w14:paraId="673C7060"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9.1. Изменения и дополнения к настоящему Договору действительны лишь в том случае, если они имеют ссылку на Договор и подписаны уполномоченными на то представителями Сторон. Предложения Сторон об изменении и дополнении в Договор рассматриваются в течение 5 (пяти) рабочих дней.</w:t>
      </w:r>
    </w:p>
    <w:p w14:paraId="14B006B8"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3FFE6D47"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9.2.1. Заказчик вправе в одностороннем порядке отказаться от исполнения Договора, потребовав возмещения убытков, в следующих случаях:</w:t>
      </w:r>
    </w:p>
    <w:p w14:paraId="1EB30B9F" w14:textId="77777777" w:rsidR="00DB5C28" w:rsidRPr="00DB5C28" w:rsidRDefault="00DB5C28" w:rsidP="00DB5C28">
      <w:pPr>
        <w:ind w:firstLine="540"/>
        <w:jc w:val="both"/>
        <w:rPr>
          <w:rFonts w:ascii="Times New Roman" w:hAnsi="Times New Roman" w:cs="Times New Roman"/>
          <w:sz w:val="27"/>
          <w:szCs w:val="27"/>
        </w:rPr>
      </w:pPr>
      <w:r w:rsidRPr="00DB5C28">
        <w:rPr>
          <w:rFonts w:ascii="Times New Roman" w:hAnsi="Times New Roman" w:cs="Times New Roman"/>
          <w:sz w:val="27"/>
          <w:szCs w:val="27"/>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55D18989"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 xml:space="preserve">- если во время оказания услуг станет очевидным, что они не будут оказаны надлежащим образом, а требование Заказчика об устранении недостатков в оказании </w:t>
      </w:r>
      <w:r w:rsidRPr="00DB5C28">
        <w:rPr>
          <w:rFonts w:ascii="Times New Roman" w:hAnsi="Times New Roman" w:cs="Times New Roman"/>
          <w:sz w:val="27"/>
          <w:szCs w:val="27"/>
        </w:rPr>
        <w:lastRenderedPageBreak/>
        <w:t>услуг не исполнено Исполнителем в назначенный Заказчиком разумный срок.</w:t>
      </w:r>
    </w:p>
    <w:p w14:paraId="62961E24"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9.2.2. Заказчик вправе, в любое время в течение срока действия Договора, в одностороннем порядке отказаться от исполнения Договора, при условии оплаты Исполнителю фактически понесенных им расходов.</w:t>
      </w:r>
    </w:p>
    <w:p w14:paraId="340F2EF5"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bookmarkStart w:id="22" w:name="dst101338"/>
      <w:bookmarkEnd w:id="22"/>
      <w:r w:rsidRPr="00DB5C28">
        <w:rPr>
          <w:rFonts w:ascii="Times New Roman" w:hAnsi="Times New Roman" w:cs="Times New Roman"/>
          <w:sz w:val="27"/>
          <w:szCs w:val="27"/>
        </w:rPr>
        <w:t>9.2.3. Исполнитель вправе в одностороннем порядке отказаться от исполнения обязательств по Договору лишь при условии полного возмещения Заказчику убытков.</w:t>
      </w:r>
    </w:p>
    <w:p w14:paraId="45894BB7" w14:textId="77777777" w:rsidR="00DB5C28" w:rsidRPr="00DB5C28" w:rsidRDefault="00DB5C28" w:rsidP="00DB5C28">
      <w:pPr>
        <w:tabs>
          <w:tab w:val="left" w:pos="851"/>
        </w:tabs>
        <w:snapToGrid w:val="0"/>
        <w:ind w:firstLine="567"/>
        <w:jc w:val="both"/>
        <w:rPr>
          <w:rFonts w:ascii="Times New Roman" w:hAnsi="Times New Roman" w:cs="Times New Roman"/>
          <w:strike/>
          <w:sz w:val="27"/>
          <w:szCs w:val="27"/>
        </w:rPr>
      </w:pPr>
      <w:r w:rsidRPr="00DB5C28">
        <w:rPr>
          <w:rFonts w:ascii="Times New Roman" w:hAnsi="Times New Roman" w:cs="Times New Roman"/>
          <w:sz w:val="27"/>
          <w:szCs w:val="27"/>
        </w:rPr>
        <w:t>9.2.4. Односторонний отказ от исполнения Договора осуществляется путем направления письменного уведомления другой Стороне об отказе от договора (исполнения договора) по юридическому адресу, указанному в разделе 15 Договора. Договор прекращается с момента получения данного уведомления другой Стороной.</w:t>
      </w:r>
      <w:r w:rsidRPr="00DB5C28">
        <w:rPr>
          <w:rFonts w:ascii="Times New Roman" w:hAnsi="Times New Roman" w:cs="Times New Roman"/>
          <w:strike/>
          <w:sz w:val="27"/>
          <w:szCs w:val="27"/>
        </w:rPr>
        <w:t xml:space="preserve"> </w:t>
      </w:r>
    </w:p>
    <w:p w14:paraId="3F2A75BC"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p>
    <w:p w14:paraId="5AF3875C" w14:textId="77777777" w:rsidR="00DB5C28" w:rsidRPr="00DB5C28" w:rsidRDefault="00DB5C28" w:rsidP="00DB5C28">
      <w:pPr>
        <w:tabs>
          <w:tab w:val="left" w:pos="851"/>
        </w:tabs>
        <w:snapToGrid w:val="0"/>
        <w:jc w:val="center"/>
        <w:rPr>
          <w:rFonts w:ascii="Times New Roman" w:hAnsi="Times New Roman" w:cs="Times New Roman"/>
          <w:b/>
          <w:sz w:val="27"/>
          <w:szCs w:val="27"/>
        </w:rPr>
      </w:pPr>
      <w:r w:rsidRPr="00DB5C28">
        <w:rPr>
          <w:rFonts w:ascii="Times New Roman" w:hAnsi="Times New Roman" w:cs="Times New Roman"/>
          <w:b/>
          <w:sz w:val="27"/>
          <w:szCs w:val="27"/>
        </w:rPr>
        <w:t>10. ПОРЯДОК УРЕГУЛИРОВАНИЯ СПОРОВ</w:t>
      </w:r>
    </w:p>
    <w:p w14:paraId="4B9CBB00" w14:textId="77777777" w:rsidR="00DB5C28" w:rsidRPr="00DB5C28" w:rsidRDefault="00DB5C28" w:rsidP="00DB5C28">
      <w:pPr>
        <w:tabs>
          <w:tab w:val="left" w:pos="851"/>
        </w:tabs>
        <w:snapToGrid w:val="0"/>
        <w:jc w:val="center"/>
        <w:rPr>
          <w:rFonts w:ascii="Times New Roman" w:hAnsi="Times New Roman" w:cs="Times New Roman"/>
          <w:b/>
          <w:sz w:val="27"/>
          <w:szCs w:val="27"/>
        </w:rPr>
      </w:pPr>
    </w:p>
    <w:p w14:paraId="56BEBC06"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10.1. 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6E4027E4"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10.2. В случае недостижения взаимного согласия все споры по Договору разрешаются в Арбитражном суде Брянской области.</w:t>
      </w:r>
    </w:p>
    <w:p w14:paraId="2E473D61"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10.3. До передачи спора на разрешение Арбитражного суда Брянской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7E0A8D46"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p>
    <w:p w14:paraId="75DAAADE" w14:textId="77777777" w:rsidR="00DB5C28" w:rsidRPr="00DB5C28" w:rsidRDefault="00DB5C28" w:rsidP="00DB5C28">
      <w:pPr>
        <w:ind w:left="720"/>
        <w:jc w:val="center"/>
        <w:rPr>
          <w:rFonts w:ascii="Times New Roman" w:hAnsi="Times New Roman" w:cs="Times New Roman"/>
          <w:b/>
          <w:sz w:val="27"/>
          <w:szCs w:val="27"/>
        </w:rPr>
      </w:pPr>
      <w:r w:rsidRPr="00DB5C28">
        <w:rPr>
          <w:rFonts w:ascii="Times New Roman" w:hAnsi="Times New Roman" w:cs="Times New Roman"/>
          <w:b/>
          <w:sz w:val="27"/>
          <w:szCs w:val="27"/>
        </w:rPr>
        <w:t>11.КОНФИДЕНЦИАЛЬНОСТЬ</w:t>
      </w:r>
    </w:p>
    <w:p w14:paraId="60D9EAFA" w14:textId="77777777" w:rsidR="00DB5C28" w:rsidRPr="00DB5C28" w:rsidRDefault="00DB5C28" w:rsidP="00DB5C28">
      <w:pPr>
        <w:ind w:left="720"/>
        <w:jc w:val="center"/>
        <w:rPr>
          <w:rFonts w:ascii="Times New Roman" w:hAnsi="Times New Roman" w:cs="Times New Roman"/>
          <w:b/>
          <w:sz w:val="27"/>
          <w:szCs w:val="27"/>
        </w:rPr>
      </w:pPr>
    </w:p>
    <w:p w14:paraId="23185B0E"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11.1.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869E094"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11.2.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0D98C53"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11.3.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04E8F7B1"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11.4.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872E2DE"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11.5. В дополнение к настоящему Договору Сторонами может быть подписано отдельное соглашение о конфиденциальности.</w:t>
      </w:r>
    </w:p>
    <w:p w14:paraId="6A7646DF" w14:textId="77777777" w:rsidR="00DB5C28" w:rsidRPr="00DB5C28" w:rsidRDefault="00DB5C28" w:rsidP="00DB5C28">
      <w:pPr>
        <w:ind w:firstLine="709"/>
        <w:jc w:val="both"/>
        <w:rPr>
          <w:rFonts w:ascii="Times New Roman" w:hAnsi="Times New Roman" w:cs="Times New Roman"/>
          <w:sz w:val="27"/>
          <w:szCs w:val="27"/>
        </w:rPr>
      </w:pPr>
    </w:p>
    <w:p w14:paraId="5689CC53" w14:textId="77777777" w:rsidR="00DB5C28" w:rsidRPr="00DB5C28" w:rsidRDefault="00DB5C28" w:rsidP="00DB5C28">
      <w:pPr>
        <w:ind w:firstLine="709"/>
        <w:jc w:val="center"/>
        <w:rPr>
          <w:rFonts w:ascii="Times New Roman" w:hAnsi="Times New Roman" w:cs="Times New Roman"/>
          <w:b/>
          <w:bCs/>
          <w:sz w:val="27"/>
          <w:szCs w:val="27"/>
        </w:rPr>
      </w:pPr>
      <w:r w:rsidRPr="00DB5C28">
        <w:rPr>
          <w:rFonts w:ascii="Times New Roman" w:hAnsi="Times New Roman" w:cs="Times New Roman"/>
          <w:b/>
          <w:bCs/>
          <w:sz w:val="27"/>
          <w:szCs w:val="27"/>
        </w:rPr>
        <w:t>12. АНТИКОРРУПЦИОННАЯ ОГОВОРКА</w:t>
      </w:r>
    </w:p>
    <w:p w14:paraId="7F707AE5" w14:textId="77777777" w:rsidR="00DB5C28" w:rsidRPr="00DB5C28" w:rsidRDefault="00DB5C28" w:rsidP="00DB5C28">
      <w:pPr>
        <w:ind w:firstLine="709"/>
        <w:jc w:val="center"/>
        <w:rPr>
          <w:rFonts w:ascii="Times New Roman" w:hAnsi="Times New Roman" w:cs="Times New Roman"/>
          <w:b/>
          <w:bCs/>
          <w:sz w:val="27"/>
          <w:szCs w:val="27"/>
        </w:rPr>
      </w:pPr>
    </w:p>
    <w:p w14:paraId="19278EDE"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12.1.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A08EE0"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12.2.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395F201"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12.3.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A71E6E8"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12.4.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EB42441" w14:textId="77777777" w:rsidR="00DB5C28" w:rsidRPr="00DB5C28" w:rsidRDefault="00DB5C28" w:rsidP="00DB5C28">
      <w:pPr>
        <w:ind w:firstLine="709"/>
        <w:jc w:val="both"/>
        <w:rPr>
          <w:rFonts w:ascii="Times New Roman" w:hAnsi="Times New Roman" w:cs="Times New Roman"/>
          <w:sz w:val="27"/>
          <w:szCs w:val="27"/>
        </w:rPr>
      </w:pPr>
      <w:r w:rsidRPr="00DB5C28">
        <w:rPr>
          <w:rFonts w:ascii="Times New Roman" w:hAnsi="Times New Roman" w:cs="Times New Roman"/>
          <w:sz w:val="27"/>
          <w:szCs w:val="27"/>
        </w:rPr>
        <w:t>12.5.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7FDFA082" w14:textId="77777777" w:rsidR="00DB5C28" w:rsidRPr="00DB5C28" w:rsidRDefault="00DB5C28" w:rsidP="00DB5C28">
      <w:pPr>
        <w:tabs>
          <w:tab w:val="left" w:pos="851"/>
        </w:tabs>
        <w:snapToGrid w:val="0"/>
        <w:jc w:val="both"/>
        <w:rPr>
          <w:rFonts w:ascii="Times New Roman" w:hAnsi="Times New Roman" w:cs="Times New Roman"/>
          <w:sz w:val="27"/>
          <w:szCs w:val="27"/>
        </w:rPr>
      </w:pPr>
    </w:p>
    <w:p w14:paraId="411DA5B2" w14:textId="77777777" w:rsidR="00DB5C28" w:rsidRPr="00DB5C28" w:rsidRDefault="00DB5C28" w:rsidP="00DB5C28">
      <w:pPr>
        <w:tabs>
          <w:tab w:val="left" w:pos="851"/>
        </w:tabs>
        <w:snapToGrid w:val="0"/>
        <w:jc w:val="center"/>
        <w:rPr>
          <w:rFonts w:ascii="Times New Roman" w:hAnsi="Times New Roman" w:cs="Times New Roman"/>
          <w:b/>
          <w:sz w:val="27"/>
          <w:szCs w:val="27"/>
        </w:rPr>
      </w:pPr>
      <w:r w:rsidRPr="00DB5C28">
        <w:rPr>
          <w:rFonts w:ascii="Times New Roman" w:hAnsi="Times New Roman" w:cs="Times New Roman"/>
          <w:b/>
          <w:sz w:val="27"/>
          <w:szCs w:val="27"/>
        </w:rPr>
        <w:t>13. ЗАКЛЮЧИТЕЛЬНЫЕ ПОЛОЖЕНИЯ</w:t>
      </w:r>
    </w:p>
    <w:p w14:paraId="296A6AEB" w14:textId="77777777" w:rsidR="00DB5C28" w:rsidRPr="00DB5C28" w:rsidRDefault="00DB5C28" w:rsidP="00DB5C28">
      <w:pPr>
        <w:tabs>
          <w:tab w:val="left" w:pos="851"/>
        </w:tabs>
        <w:snapToGrid w:val="0"/>
        <w:jc w:val="center"/>
        <w:rPr>
          <w:rFonts w:ascii="Times New Roman" w:hAnsi="Times New Roman" w:cs="Times New Roman"/>
          <w:b/>
          <w:sz w:val="27"/>
          <w:szCs w:val="27"/>
        </w:rPr>
      </w:pPr>
    </w:p>
    <w:p w14:paraId="72947742"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13.1. В случае изменения реквизитов у какой-либо из Сторон, в том числе и при проведении реорганизации, она обязана в течение пяти (рабочих) дней письменно известить об этом другую Сторону.</w:t>
      </w:r>
    </w:p>
    <w:p w14:paraId="44B02087" w14:textId="77777777" w:rsidR="00DB5C28" w:rsidRPr="00DB5C28" w:rsidRDefault="00DB5C28" w:rsidP="00DB5C28">
      <w:pPr>
        <w:tabs>
          <w:tab w:val="left" w:pos="851"/>
        </w:tabs>
        <w:snapToGrid w:val="0"/>
        <w:ind w:firstLine="567"/>
        <w:jc w:val="both"/>
        <w:rPr>
          <w:rFonts w:ascii="Times New Roman" w:hAnsi="Times New Roman" w:cs="Times New Roman"/>
          <w:sz w:val="27"/>
          <w:szCs w:val="27"/>
        </w:rPr>
      </w:pPr>
      <w:r w:rsidRPr="00DB5C28">
        <w:rPr>
          <w:rFonts w:ascii="Times New Roman" w:hAnsi="Times New Roman" w:cs="Times New Roman"/>
          <w:sz w:val="27"/>
          <w:szCs w:val="27"/>
        </w:rPr>
        <w:t>13.2. Настоящий Договор составлен в двух идентичных экземплярах, имеющих равную юридическую силу: один из которых находятся у Заказчика, один у Исполнителя.</w:t>
      </w:r>
    </w:p>
    <w:p w14:paraId="33DCB722" w14:textId="77777777" w:rsidR="00DB5C28" w:rsidRPr="00DB5C28" w:rsidRDefault="00DB5C28" w:rsidP="00DB5C28">
      <w:pPr>
        <w:tabs>
          <w:tab w:val="left" w:pos="851"/>
        </w:tabs>
        <w:snapToGrid w:val="0"/>
        <w:jc w:val="both"/>
        <w:rPr>
          <w:rFonts w:ascii="Times New Roman" w:hAnsi="Times New Roman" w:cs="Times New Roman"/>
          <w:sz w:val="27"/>
          <w:szCs w:val="27"/>
        </w:rPr>
      </w:pPr>
    </w:p>
    <w:p w14:paraId="356A4FE5" w14:textId="77777777" w:rsidR="00DB5C28" w:rsidRPr="00DB5C28" w:rsidRDefault="00DB5C28" w:rsidP="00DB5C28">
      <w:pPr>
        <w:tabs>
          <w:tab w:val="left" w:pos="709"/>
        </w:tabs>
        <w:jc w:val="center"/>
        <w:rPr>
          <w:rFonts w:ascii="Times New Roman" w:hAnsi="Times New Roman" w:cs="Times New Roman"/>
          <w:b/>
          <w:sz w:val="27"/>
          <w:szCs w:val="27"/>
        </w:rPr>
      </w:pPr>
      <w:r w:rsidRPr="00DB5C28">
        <w:rPr>
          <w:rFonts w:ascii="Times New Roman" w:hAnsi="Times New Roman" w:cs="Times New Roman"/>
          <w:b/>
          <w:sz w:val="27"/>
          <w:szCs w:val="27"/>
        </w:rPr>
        <w:t>14. ПРИЛОЖЕНИЯ</w:t>
      </w:r>
    </w:p>
    <w:p w14:paraId="4A87D50A" w14:textId="77777777" w:rsidR="00DB5C28" w:rsidRPr="00DB5C28" w:rsidRDefault="00DB5C28" w:rsidP="00DB5C28">
      <w:pPr>
        <w:tabs>
          <w:tab w:val="left" w:pos="709"/>
        </w:tabs>
        <w:jc w:val="center"/>
        <w:rPr>
          <w:rFonts w:ascii="Times New Roman" w:hAnsi="Times New Roman" w:cs="Times New Roman"/>
          <w:b/>
          <w:sz w:val="27"/>
          <w:szCs w:val="27"/>
        </w:rPr>
      </w:pPr>
    </w:p>
    <w:p w14:paraId="5804BA19" w14:textId="77777777" w:rsidR="00DB5C28" w:rsidRPr="00DB5C28" w:rsidRDefault="00DB5C28" w:rsidP="00DB5C28">
      <w:pPr>
        <w:tabs>
          <w:tab w:val="left" w:pos="709"/>
        </w:tabs>
        <w:ind w:firstLine="709"/>
        <w:jc w:val="both"/>
        <w:rPr>
          <w:rFonts w:ascii="Times New Roman" w:hAnsi="Times New Roman" w:cs="Times New Roman"/>
          <w:sz w:val="27"/>
          <w:szCs w:val="27"/>
        </w:rPr>
      </w:pPr>
      <w:r w:rsidRPr="00DB5C28">
        <w:rPr>
          <w:rFonts w:ascii="Times New Roman" w:hAnsi="Times New Roman" w:cs="Times New Roman"/>
          <w:sz w:val="27"/>
          <w:szCs w:val="27"/>
        </w:rPr>
        <w:t>Неотъемлемыми частями Договора являются следующие приложения:</w:t>
      </w:r>
    </w:p>
    <w:p w14:paraId="48642646" w14:textId="77777777" w:rsidR="00DB5C28" w:rsidRPr="00DB5C28" w:rsidRDefault="00DB5C28" w:rsidP="00DB5C28">
      <w:pPr>
        <w:tabs>
          <w:tab w:val="left" w:pos="709"/>
        </w:tabs>
        <w:jc w:val="both"/>
        <w:rPr>
          <w:rFonts w:ascii="Times New Roman" w:hAnsi="Times New Roman" w:cs="Times New Roman"/>
          <w:sz w:val="27"/>
          <w:szCs w:val="27"/>
        </w:rPr>
      </w:pPr>
      <w:r w:rsidRPr="00DB5C28">
        <w:rPr>
          <w:rFonts w:ascii="Times New Roman" w:hAnsi="Times New Roman" w:cs="Times New Roman"/>
          <w:sz w:val="27"/>
          <w:szCs w:val="27"/>
        </w:rPr>
        <w:t>Приложение № 1 Техническое задание;</w:t>
      </w:r>
    </w:p>
    <w:p w14:paraId="451D396D" w14:textId="77777777" w:rsidR="00DB5C28" w:rsidRPr="00DB5C28" w:rsidRDefault="00DB5C28" w:rsidP="00DB5C28">
      <w:pPr>
        <w:tabs>
          <w:tab w:val="left" w:pos="709"/>
        </w:tabs>
        <w:jc w:val="both"/>
        <w:rPr>
          <w:rFonts w:ascii="Times New Roman" w:hAnsi="Times New Roman" w:cs="Times New Roman"/>
          <w:sz w:val="27"/>
          <w:szCs w:val="27"/>
        </w:rPr>
      </w:pPr>
      <w:r w:rsidRPr="00DB5C28">
        <w:rPr>
          <w:rFonts w:ascii="Times New Roman" w:hAnsi="Times New Roman" w:cs="Times New Roman"/>
          <w:sz w:val="27"/>
          <w:szCs w:val="27"/>
        </w:rPr>
        <w:t>Приложение № 2 Форма отчета о проведении конференции;</w:t>
      </w:r>
    </w:p>
    <w:p w14:paraId="0D30D6F4" w14:textId="77777777" w:rsidR="00DB5C28" w:rsidRPr="00DB5C28" w:rsidRDefault="00DB5C28" w:rsidP="00DB5C28">
      <w:pPr>
        <w:tabs>
          <w:tab w:val="left" w:pos="709"/>
        </w:tabs>
        <w:jc w:val="both"/>
        <w:rPr>
          <w:rFonts w:ascii="Times New Roman" w:hAnsi="Times New Roman" w:cs="Times New Roman"/>
          <w:sz w:val="27"/>
          <w:szCs w:val="27"/>
        </w:rPr>
      </w:pPr>
      <w:r w:rsidRPr="00DB5C28">
        <w:rPr>
          <w:rFonts w:ascii="Times New Roman" w:hAnsi="Times New Roman" w:cs="Times New Roman"/>
          <w:sz w:val="27"/>
          <w:szCs w:val="27"/>
        </w:rPr>
        <w:t xml:space="preserve">Приложение № 3 Форма Акта об оказании услуг; </w:t>
      </w:r>
    </w:p>
    <w:p w14:paraId="25B305A4" w14:textId="77777777" w:rsidR="00DB5C28" w:rsidRPr="00DB5C28" w:rsidRDefault="00DB5C28" w:rsidP="00DB5C28">
      <w:pPr>
        <w:tabs>
          <w:tab w:val="left" w:pos="709"/>
        </w:tabs>
        <w:jc w:val="both"/>
        <w:rPr>
          <w:rFonts w:ascii="Times New Roman" w:hAnsi="Times New Roman" w:cs="Times New Roman"/>
          <w:sz w:val="27"/>
          <w:szCs w:val="27"/>
        </w:rPr>
      </w:pPr>
      <w:r w:rsidRPr="00DB5C28">
        <w:rPr>
          <w:rFonts w:ascii="Times New Roman" w:hAnsi="Times New Roman" w:cs="Times New Roman"/>
          <w:sz w:val="27"/>
          <w:szCs w:val="27"/>
        </w:rPr>
        <w:t>Приложение № 4Форма Списка участников мероприятия;</w:t>
      </w:r>
    </w:p>
    <w:p w14:paraId="5FEC247E" w14:textId="77777777" w:rsidR="00DB5C28" w:rsidRPr="00DB5C28" w:rsidRDefault="00DB5C28" w:rsidP="00DB5C28">
      <w:pPr>
        <w:tabs>
          <w:tab w:val="left" w:pos="709"/>
        </w:tabs>
        <w:jc w:val="both"/>
        <w:rPr>
          <w:rFonts w:ascii="Times New Roman" w:hAnsi="Times New Roman" w:cs="Times New Roman"/>
          <w:b/>
          <w:sz w:val="27"/>
          <w:szCs w:val="27"/>
        </w:rPr>
      </w:pPr>
      <w:r w:rsidRPr="00DB5C28">
        <w:rPr>
          <w:rFonts w:ascii="Times New Roman" w:hAnsi="Times New Roman" w:cs="Times New Roman"/>
          <w:sz w:val="27"/>
          <w:szCs w:val="27"/>
        </w:rPr>
        <w:t xml:space="preserve">Приложение № 5 Форма Сметы расходов на организацию мероприятия </w:t>
      </w:r>
    </w:p>
    <w:p w14:paraId="0140CD4B" w14:textId="77777777" w:rsidR="00DB5C28" w:rsidRPr="00DB5C28" w:rsidRDefault="00DB5C28" w:rsidP="00DB5C28">
      <w:pPr>
        <w:snapToGrid w:val="0"/>
        <w:spacing w:line="360" w:lineRule="auto"/>
        <w:ind w:left="2552" w:hanging="2552"/>
        <w:jc w:val="center"/>
        <w:rPr>
          <w:rFonts w:ascii="Times New Roman" w:hAnsi="Times New Roman" w:cs="Times New Roman"/>
          <w:b/>
          <w:sz w:val="27"/>
          <w:szCs w:val="27"/>
        </w:rPr>
      </w:pPr>
    </w:p>
    <w:p w14:paraId="2E106FB8" w14:textId="77777777" w:rsidR="00DB5C28" w:rsidRPr="00DB5C28" w:rsidRDefault="00DB5C28" w:rsidP="00DB5C28">
      <w:pPr>
        <w:snapToGrid w:val="0"/>
        <w:spacing w:line="360" w:lineRule="auto"/>
        <w:ind w:left="2552" w:hanging="2552"/>
        <w:jc w:val="center"/>
        <w:rPr>
          <w:rFonts w:ascii="Times New Roman" w:hAnsi="Times New Roman" w:cs="Times New Roman"/>
          <w:b/>
          <w:sz w:val="27"/>
          <w:szCs w:val="27"/>
        </w:rPr>
      </w:pPr>
      <w:r w:rsidRPr="00DB5C28">
        <w:rPr>
          <w:rFonts w:ascii="Times New Roman" w:hAnsi="Times New Roman" w:cs="Times New Roman"/>
          <w:b/>
          <w:sz w:val="27"/>
          <w:szCs w:val="27"/>
        </w:rPr>
        <w:lastRenderedPageBreak/>
        <w:t>15.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265"/>
      </w:tblGrid>
      <w:tr w:rsidR="00DB5C28" w:rsidRPr="00DB5C28" w14:paraId="6D5A6556" w14:textId="77777777" w:rsidTr="00D25619">
        <w:trPr>
          <w:trHeight w:val="6447"/>
        </w:trPr>
        <w:tc>
          <w:tcPr>
            <w:tcW w:w="5049" w:type="dxa"/>
            <w:tcBorders>
              <w:top w:val="single" w:sz="4" w:space="0" w:color="auto"/>
              <w:left w:val="single" w:sz="4" w:space="0" w:color="auto"/>
              <w:bottom w:val="single" w:sz="4" w:space="0" w:color="auto"/>
              <w:right w:val="single" w:sz="4" w:space="0" w:color="auto"/>
            </w:tcBorders>
          </w:tcPr>
          <w:p w14:paraId="479AA589" w14:textId="77777777" w:rsidR="00DB5C28" w:rsidRPr="00DB5C28" w:rsidRDefault="00DB5C28" w:rsidP="00DB5C28">
            <w:pPr>
              <w:snapToGrid w:val="0"/>
              <w:ind w:firstLine="29"/>
              <w:jc w:val="both"/>
              <w:rPr>
                <w:rFonts w:ascii="Times New Roman" w:hAnsi="Times New Roman" w:cs="Times New Roman"/>
                <w:b/>
                <w:sz w:val="22"/>
                <w:szCs w:val="22"/>
              </w:rPr>
            </w:pPr>
            <w:r w:rsidRPr="00DB5C28">
              <w:rPr>
                <w:rFonts w:ascii="Times New Roman" w:hAnsi="Times New Roman" w:cs="Times New Roman"/>
                <w:b/>
                <w:sz w:val="22"/>
                <w:szCs w:val="22"/>
              </w:rPr>
              <w:t>Заказчик:</w:t>
            </w:r>
          </w:p>
          <w:p w14:paraId="12CD46E3" w14:textId="77777777" w:rsidR="00DB5C28" w:rsidRPr="00DB5C28" w:rsidRDefault="00DB5C28" w:rsidP="00DB5C28">
            <w:pPr>
              <w:snapToGrid w:val="0"/>
              <w:ind w:firstLine="29"/>
              <w:jc w:val="both"/>
              <w:rPr>
                <w:rFonts w:ascii="Times New Roman" w:hAnsi="Times New Roman" w:cs="Times New Roman"/>
                <w:b/>
                <w:sz w:val="22"/>
                <w:szCs w:val="22"/>
              </w:rPr>
            </w:pPr>
            <w:r w:rsidRPr="00DB5C28">
              <w:rPr>
                <w:rFonts w:ascii="Times New Roman" w:hAnsi="Times New Roman" w:cs="Times New Roman"/>
                <w:b/>
                <w:sz w:val="22"/>
                <w:szCs w:val="22"/>
              </w:rPr>
              <w:t>Автономная некоммерческая организация «Центр поддержки экспорта Брянской области»</w:t>
            </w:r>
          </w:p>
          <w:p w14:paraId="6825209E"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Юридический адрес: 241023, Брянская область, г. Брянск, ул. Бежицкая, 54</w:t>
            </w:r>
          </w:p>
          <w:p w14:paraId="73614967"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тел./факс: (4832) 58-92-78</w:t>
            </w:r>
          </w:p>
          <w:p w14:paraId="7649E5DB"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lang w:val="en-US"/>
              </w:rPr>
              <w:t>e</w:t>
            </w:r>
            <w:r w:rsidRPr="00DB5C28">
              <w:rPr>
                <w:rFonts w:ascii="Times New Roman" w:hAnsi="Times New Roman" w:cs="Times New Roman"/>
                <w:sz w:val="22"/>
                <w:szCs w:val="22"/>
              </w:rPr>
              <w:t>-</w:t>
            </w:r>
            <w:r w:rsidRPr="00DB5C28">
              <w:rPr>
                <w:rFonts w:ascii="Times New Roman" w:hAnsi="Times New Roman" w:cs="Times New Roman"/>
                <w:sz w:val="22"/>
                <w:szCs w:val="22"/>
                <w:lang w:val="en-US"/>
              </w:rPr>
              <w:t>mail</w:t>
            </w:r>
            <w:r w:rsidRPr="00DB5C28">
              <w:rPr>
                <w:rFonts w:ascii="Times New Roman" w:hAnsi="Times New Roman" w:cs="Times New Roman"/>
                <w:sz w:val="22"/>
                <w:szCs w:val="22"/>
              </w:rPr>
              <w:t xml:space="preserve">: </w:t>
            </w:r>
            <w:proofErr w:type="spellStart"/>
            <w:r w:rsidRPr="00DB5C28">
              <w:rPr>
                <w:rFonts w:ascii="Times New Roman" w:hAnsi="Times New Roman" w:cs="Times New Roman"/>
                <w:sz w:val="22"/>
                <w:szCs w:val="22"/>
                <w:lang w:val="en-US"/>
              </w:rPr>
              <w:t>centr</w:t>
            </w:r>
            <w:proofErr w:type="spellEnd"/>
            <w:r w:rsidRPr="00DB5C28">
              <w:rPr>
                <w:rFonts w:ascii="Times New Roman" w:hAnsi="Times New Roman" w:cs="Times New Roman"/>
                <w:sz w:val="22"/>
                <w:szCs w:val="22"/>
              </w:rPr>
              <w:t>-</w:t>
            </w:r>
            <w:proofErr w:type="spellStart"/>
            <w:r w:rsidRPr="00DB5C28">
              <w:rPr>
                <w:rFonts w:ascii="Times New Roman" w:hAnsi="Times New Roman" w:cs="Times New Roman"/>
                <w:sz w:val="22"/>
                <w:szCs w:val="22"/>
                <w:lang w:val="en-US"/>
              </w:rPr>
              <w:t>eksporta</w:t>
            </w:r>
            <w:proofErr w:type="spellEnd"/>
            <w:r w:rsidRPr="00DB5C28">
              <w:rPr>
                <w:rFonts w:ascii="Times New Roman" w:hAnsi="Times New Roman" w:cs="Times New Roman"/>
                <w:sz w:val="22"/>
                <w:szCs w:val="22"/>
              </w:rPr>
              <w:t>@</w:t>
            </w:r>
            <w:proofErr w:type="spellStart"/>
            <w:r w:rsidRPr="00DB5C28">
              <w:rPr>
                <w:rFonts w:ascii="Times New Roman" w:hAnsi="Times New Roman" w:cs="Times New Roman"/>
                <w:sz w:val="22"/>
                <w:szCs w:val="22"/>
                <w:lang w:val="en-US"/>
              </w:rPr>
              <w:t>mybiz</w:t>
            </w:r>
            <w:proofErr w:type="spellEnd"/>
            <w:r w:rsidRPr="00DB5C28">
              <w:rPr>
                <w:rFonts w:ascii="Times New Roman" w:hAnsi="Times New Roman" w:cs="Times New Roman"/>
                <w:sz w:val="22"/>
                <w:szCs w:val="22"/>
              </w:rPr>
              <w:t>32.</w:t>
            </w:r>
            <w:proofErr w:type="spellStart"/>
            <w:r w:rsidRPr="00DB5C28">
              <w:rPr>
                <w:rFonts w:ascii="Times New Roman" w:hAnsi="Times New Roman" w:cs="Times New Roman"/>
                <w:sz w:val="22"/>
                <w:szCs w:val="22"/>
                <w:lang w:val="en-US"/>
              </w:rPr>
              <w:t>ru</w:t>
            </w:r>
            <w:proofErr w:type="spellEnd"/>
          </w:p>
          <w:p w14:paraId="0C040310"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ИНН/КПП 3257079262/325701001</w:t>
            </w:r>
          </w:p>
          <w:p w14:paraId="10F64413"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ОГРН 1213200002344</w:t>
            </w:r>
          </w:p>
          <w:p w14:paraId="529E3669"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 xml:space="preserve">Л/с 71840Р11590 в Департаменте финансов Брянской области </w:t>
            </w:r>
          </w:p>
          <w:p w14:paraId="1A9A4C1D"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 xml:space="preserve">40102810245370000019 ОТДЕЛЕНИЕ БРЯНСК БАНКА РОССИИ//УФК по Брянской области г. Брянск </w:t>
            </w:r>
          </w:p>
          <w:p w14:paraId="2C66B294"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Отделение Брянск г. Брянск</w:t>
            </w:r>
          </w:p>
          <w:p w14:paraId="7ADD9A86"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011501101</w:t>
            </w:r>
          </w:p>
          <w:p w14:paraId="227E00D1" w14:textId="77777777" w:rsidR="00DB5C28" w:rsidRPr="00DB5C28" w:rsidRDefault="00DB5C28" w:rsidP="00DB5C28">
            <w:pPr>
              <w:snapToGrid w:val="0"/>
              <w:ind w:firstLine="29"/>
              <w:jc w:val="both"/>
              <w:rPr>
                <w:rFonts w:ascii="Times New Roman" w:hAnsi="Times New Roman" w:cs="Times New Roman"/>
                <w:sz w:val="22"/>
                <w:szCs w:val="22"/>
              </w:rPr>
            </w:pPr>
          </w:p>
          <w:p w14:paraId="56F20866" w14:textId="77777777" w:rsidR="00DB5C28" w:rsidRPr="00DB5C28" w:rsidRDefault="00DB5C28" w:rsidP="00DB5C28">
            <w:pPr>
              <w:snapToGrid w:val="0"/>
              <w:ind w:firstLine="29"/>
              <w:jc w:val="both"/>
              <w:rPr>
                <w:rFonts w:ascii="Times New Roman" w:hAnsi="Times New Roman" w:cs="Times New Roman"/>
                <w:sz w:val="22"/>
                <w:szCs w:val="22"/>
              </w:rPr>
            </w:pPr>
          </w:p>
          <w:p w14:paraId="1E390CEB" w14:textId="77777777" w:rsidR="00DB5C28" w:rsidRPr="00DB5C28" w:rsidRDefault="00DB5C28" w:rsidP="00DB5C28">
            <w:pPr>
              <w:snapToGrid w:val="0"/>
              <w:ind w:firstLine="29"/>
              <w:jc w:val="both"/>
              <w:rPr>
                <w:rFonts w:ascii="Times New Roman" w:hAnsi="Times New Roman" w:cs="Times New Roman"/>
                <w:sz w:val="22"/>
                <w:szCs w:val="22"/>
              </w:rPr>
            </w:pPr>
          </w:p>
          <w:p w14:paraId="0DB16160" w14:textId="77777777" w:rsidR="00DB5C28" w:rsidRPr="00DB5C28" w:rsidRDefault="00DB5C28" w:rsidP="00DB5C28">
            <w:pPr>
              <w:snapToGrid w:val="0"/>
              <w:ind w:firstLine="29"/>
              <w:jc w:val="both"/>
              <w:rPr>
                <w:rFonts w:ascii="Times New Roman" w:hAnsi="Times New Roman" w:cs="Times New Roman"/>
                <w:sz w:val="22"/>
                <w:szCs w:val="22"/>
              </w:rPr>
            </w:pPr>
          </w:p>
          <w:p w14:paraId="68F156B8" w14:textId="77777777" w:rsidR="00DB5C28" w:rsidRPr="00DB5C28" w:rsidRDefault="00DB5C28" w:rsidP="00DB5C28">
            <w:pPr>
              <w:snapToGrid w:val="0"/>
              <w:jc w:val="both"/>
              <w:rPr>
                <w:rFonts w:ascii="Times New Roman" w:hAnsi="Times New Roman" w:cs="Times New Roman"/>
                <w:sz w:val="22"/>
                <w:szCs w:val="22"/>
              </w:rPr>
            </w:pPr>
            <w:r w:rsidRPr="00DB5C28">
              <w:rPr>
                <w:rFonts w:ascii="Times New Roman" w:hAnsi="Times New Roman" w:cs="Times New Roman"/>
                <w:sz w:val="22"/>
                <w:szCs w:val="22"/>
              </w:rPr>
              <w:t>Директор</w:t>
            </w:r>
          </w:p>
          <w:p w14:paraId="0D98CF8D"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_________________________/Баранов П.А./</w:t>
            </w:r>
          </w:p>
          <w:p w14:paraId="3A5F0D9E" w14:textId="77777777" w:rsidR="00DB5C28" w:rsidRPr="00DB5C28" w:rsidRDefault="00DB5C28" w:rsidP="00DB5C28">
            <w:pPr>
              <w:snapToGrid w:val="0"/>
              <w:ind w:firstLine="29"/>
              <w:jc w:val="both"/>
              <w:rPr>
                <w:rFonts w:ascii="Times New Roman" w:hAnsi="Times New Roman" w:cs="Times New Roman"/>
                <w:sz w:val="22"/>
                <w:szCs w:val="22"/>
              </w:rPr>
            </w:pPr>
            <w:r w:rsidRPr="00DB5C28">
              <w:rPr>
                <w:rFonts w:ascii="Times New Roman" w:hAnsi="Times New Roman" w:cs="Times New Roman"/>
                <w:sz w:val="22"/>
                <w:szCs w:val="22"/>
              </w:rPr>
              <w:t>М.П.</w:t>
            </w:r>
          </w:p>
          <w:p w14:paraId="6B9A457B" w14:textId="77777777" w:rsidR="00DB5C28" w:rsidRPr="00DB5C28" w:rsidRDefault="00DB5C28" w:rsidP="00DB5C28">
            <w:pPr>
              <w:snapToGrid w:val="0"/>
              <w:ind w:firstLine="29"/>
              <w:jc w:val="both"/>
              <w:rPr>
                <w:rFonts w:ascii="Times New Roman" w:hAnsi="Times New Roman" w:cs="Times New Roman"/>
              </w:rPr>
            </w:pPr>
            <w:r w:rsidRPr="00DB5C28">
              <w:rPr>
                <w:rFonts w:ascii="Times New Roman" w:hAnsi="Times New Roman" w:cs="Times New Roman"/>
                <w:sz w:val="22"/>
                <w:szCs w:val="22"/>
              </w:rPr>
              <w:t>«___</w:t>
            </w:r>
            <w:proofErr w:type="gramStart"/>
            <w:r w:rsidRPr="00DB5C28">
              <w:rPr>
                <w:rFonts w:ascii="Times New Roman" w:hAnsi="Times New Roman" w:cs="Times New Roman"/>
                <w:sz w:val="22"/>
                <w:szCs w:val="22"/>
              </w:rPr>
              <w:t>_»</w:t>
            </w:r>
            <w:r w:rsidRPr="00DB5C28">
              <w:rPr>
                <w:rFonts w:ascii="Times New Roman" w:hAnsi="Times New Roman" w:cs="Times New Roman"/>
                <w:sz w:val="22"/>
                <w:szCs w:val="22"/>
                <w:u w:val="single"/>
              </w:rPr>
              <w:t xml:space="preserve">   </w:t>
            </w:r>
            <w:proofErr w:type="gramEnd"/>
            <w:r w:rsidRPr="00DB5C28">
              <w:rPr>
                <w:rFonts w:ascii="Times New Roman" w:hAnsi="Times New Roman" w:cs="Times New Roman"/>
                <w:sz w:val="22"/>
                <w:szCs w:val="22"/>
                <w:u w:val="single"/>
              </w:rPr>
              <w:t xml:space="preserve">                              </w:t>
            </w:r>
            <w:r w:rsidRPr="00DB5C28">
              <w:rPr>
                <w:rFonts w:ascii="Times New Roman" w:hAnsi="Times New Roman" w:cs="Times New Roman"/>
                <w:color w:val="C00000"/>
                <w:sz w:val="22"/>
                <w:szCs w:val="22"/>
              </w:rPr>
              <w:t>2023 г.</w:t>
            </w:r>
          </w:p>
        </w:tc>
        <w:tc>
          <w:tcPr>
            <w:tcW w:w="5265" w:type="dxa"/>
            <w:tcBorders>
              <w:top w:val="single" w:sz="4" w:space="0" w:color="auto"/>
              <w:left w:val="single" w:sz="4" w:space="0" w:color="auto"/>
              <w:bottom w:val="single" w:sz="4" w:space="0" w:color="auto"/>
              <w:right w:val="single" w:sz="4" w:space="0" w:color="auto"/>
            </w:tcBorders>
          </w:tcPr>
          <w:p w14:paraId="18686CC8" w14:textId="77777777" w:rsidR="00DB5C28" w:rsidRPr="00DB5C28" w:rsidRDefault="00DB5C28" w:rsidP="00DB5C28">
            <w:pPr>
              <w:snapToGrid w:val="0"/>
              <w:ind w:right="-127"/>
              <w:jc w:val="both"/>
              <w:rPr>
                <w:rFonts w:ascii="Times New Roman" w:hAnsi="Times New Roman" w:cs="Times New Roman"/>
                <w:b/>
                <w:sz w:val="22"/>
                <w:szCs w:val="22"/>
              </w:rPr>
            </w:pPr>
            <w:r w:rsidRPr="00DB5C28">
              <w:rPr>
                <w:rFonts w:ascii="Times New Roman" w:hAnsi="Times New Roman" w:cs="Times New Roman"/>
                <w:b/>
                <w:sz w:val="22"/>
                <w:szCs w:val="22"/>
              </w:rPr>
              <w:t>Исполнитель:</w:t>
            </w:r>
          </w:p>
          <w:p w14:paraId="7921FA1D" w14:textId="77777777" w:rsidR="00DB5C28" w:rsidRPr="00DB5C28" w:rsidRDefault="00DB5C28" w:rsidP="00DB5C28">
            <w:pPr>
              <w:widowControl/>
              <w:suppressAutoHyphens/>
              <w:autoSpaceDE/>
              <w:adjustRightInd/>
              <w:snapToGrid w:val="0"/>
              <w:jc w:val="both"/>
              <w:textAlignment w:val="baseline"/>
              <w:rPr>
                <w:rFonts w:ascii="Times New Roman" w:eastAsia="Arial" w:hAnsi="Times New Roman" w:cs="Times New Roman"/>
                <w:color w:val="000000"/>
                <w:kern w:val="3"/>
                <w:sz w:val="22"/>
                <w:szCs w:val="22"/>
              </w:rPr>
            </w:pPr>
          </w:p>
          <w:p w14:paraId="278512FD"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37362F7B"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34C844AC"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01FF3CCD"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37CC2E6F"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2F1E2761"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32D9708F"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5ABFD9E4"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0D16E5A9"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4275321A"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250FE1A5"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6D503461"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38F66B58"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6080DD6B"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4ABB3287"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0A8E4B06"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0FE0E0D3"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411DC89B"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p>
          <w:p w14:paraId="2EA5C6DD" w14:textId="77777777" w:rsidR="00DB5C28" w:rsidRPr="00DB5C28" w:rsidRDefault="00DB5C28" w:rsidP="00DB5C28">
            <w:pPr>
              <w:widowControl/>
              <w:suppressAutoHyphens/>
              <w:autoSpaceDE/>
              <w:adjustRightInd/>
              <w:snapToGrid w:val="0"/>
              <w:ind w:firstLine="38"/>
              <w:jc w:val="both"/>
              <w:textAlignment w:val="baseline"/>
              <w:rPr>
                <w:rFonts w:ascii="Times New Roman" w:eastAsia="Arial" w:hAnsi="Times New Roman" w:cs="Times New Roman"/>
                <w:color w:val="000000"/>
                <w:kern w:val="3"/>
                <w:sz w:val="22"/>
                <w:szCs w:val="22"/>
              </w:rPr>
            </w:pPr>
            <w:r w:rsidRPr="00DB5C28">
              <w:rPr>
                <w:rFonts w:ascii="Times New Roman" w:eastAsia="Arial" w:hAnsi="Times New Roman" w:cs="Times New Roman"/>
                <w:color w:val="000000"/>
                <w:kern w:val="3"/>
                <w:sz w:val="22"/>
                <w:szCs w:val="22"/>
              </w:rPr>
              <w:t>Директор</w:t>
            </w:r>
            <w:r w:rsidRPr="00DB5C28">
              <w:rPr>
                <w:rFonts w:ascii="Times New Roman" w:eastAsia="Arial" w:hAnsi="Times New Roman" w:cs="Times New Roman"/>
                <w:color w:val="000000"/>
                <w:kern w:val="3"/>
                <w:sz w:val="22"/>
                <w:szCs w:val="22"/>
              </w:rPr>
              <w:br/>
              <w:t>_____________________ /                               /</w:t>
            </w:r>
          </w:p>
          <w:p w14:paraId="28CADCFC" w14:textId="77777777" w:rsidR="00DB5C28" w:rsidRPr="00DB5C28" w:rsidRDefault="00DB5C28" w:rsidP="00DB5C28">
            <w:pPr>
              <w:widowControl/>
              <w:autoSpaceDE/>
              <w:autoSpaceDN/>
              <w:adjustRightInd/>
              <w:snapToGrid w:val="0"/>
              <w:ind w:firstLine="38"/>
              <w:jc w:val="both"/>
              <w:rPr>
                <w:rFonts w:ascii="Times New Roman" w:hAnsi="Times New Roman" w:cs="Times New Roman"/>
                <w:sz w:val="22"/>
                <w:szCs w:val="22"/>
              </w:rPr>
            </w:pPr>
            <w:r w:rsidRPr="00DB5C28">
              <w:rPr>
                <w:rFonts w:ascii="Times New Roman" w:hAnsi="Times New Roman" w:cs="Times New Roman"/>
                <w:sz w:val="22"/>
                <w:szCs w:val="22"/>
              </w:rPr>
              <w:t>М.П.</w:t>
            </w:r>
          </w:p>
          <w:p w14:paraId="098C7B14" w14:textId="77777777" w:rsidR="00DB5C28" w:rsidRPr="00DB5C28" w:rsidRDefault="00DB5C28" w:rsidP="00DB5C28">
            <w:pPr>
              <w:snapToGrid w:val="0"/>
              <w:ind w:firstLine="38"/>
              <w:jc w:val="both"/>
              <w:rPr>
                <w:rFonts w:ascii="Times New Roman" w:hAnsi="Times New Roman" w:cs="Times New Roman"/>
                <w:b/>
              </w:rPr>
            </w:pPr>
            <w:r w:rsidRPr="00DB5C28">
              <w:rPr>
                <w:rFonts w:ascii="Times New Roman" w:hAnsi="Times New Roman" w:cs="Times New Roman"/>
                <w:sz w:val="22"/>
                <w:szCs w:val="22"/>
              </w:rPr>
              <w:t>«___</w:t>
            </w:r>
            <w:proofErr w:type="gramStart"/>
            <w:r w:rsidRPr="00DB5C28">
              <w:rPr>
                <w:rFonts w:ascii="Times New Roman" w:hAnsi="Times New Roman" w:cs="Times New Roman"/>
                <w:sz w:val="22"/>
                <w:szCs w:val="22"/>
              </w:rPr>
              <w:t xml:space="preserve">_» </w:t>
            </w:r>
            <w:r w:rsidRPr="00DB5C28">
              <w:rPr>
                <w:rFonts w:ascii="Times New Roman" w:hAnsi="Times New Roman" w:cs="Times New Roman"/>
                <w:sz w:val="22"/>
                <w:szCs w:val="22"/>
                <w:u w:val="single"/>
              </w:rPr>
              <w:t xml:space="preserve">  </w:t>
            </w:r>
            <w:proofErr w:type="gramEnd"/>
            <w:r w:rsidRPr="00DB5C28">
              <w:rPr>
                <w:rFonts w:ascii="Times New Roman" w:hAnsi="Times New Roman" w:cs="Times New Roman"/>
                <w:sz w:val="22"/>
                <w:szCs w:val="22"/>
                <w:u w:val="single"/>
              </w:rPr>
              <w:t xml:space="preserve">                          </w:t>
            </w:r>
            <w:r w:rsidRPr="00DB5C28">
              <w:rPr>
                <w:rFonts w:ascii="Times New Roman" w:hAnsi="Times New Roman" w:cs="Times New Roman"/>
                <w:color w:val="C00000"/>
                <w:sz w:val="22"/>
                <w:szCs w:val="22"/>
              </w:rPr>
              <w:t>2023г.</w:t>
            </w:r>
          </w:p>
        </w:tc>
      </w:tr>
    </w:tbl>
    <w:p w14:paraId="3FEE817D" w14:textId="77777777" w:rsidR="00DB5C28" w:rsidRPr="00DB5C28" w:rsidRDefault="00DB5C28" w:rsidP="00DB5C28">
      <w:pPr>
        <w:rPr>
          <w:rFonts w:ascii="Times New Roman" w:hAnsi="Times New Roman" w:cs="Times New Roman"/>
          <w:sz w:val="28"/>
          <w:szCs w:val="28"/>
          <w:lang w:eastAsia="ar-SA"/>
        </w:rPr>
      </w:pPr>
    </w:p>
    <w:p w14:paraId="3BEA6BF5" w14:textId="77777777" w:rsidR="00DB5C28" w:rsidRPr="00DB5C28" w:rsidRDefault="00DB5C28" w:rsidP="00DB5C28">
      <w:pPr>
        <w:rPr>
          <w:rFonts w:ascii="Times New Roman" w:hAnsi="Times New Roman" w:cs="Times New Roman"/>
          <w:sz w:val="28"/>
          <w:szCs w:val="28"/>
          <w:lang w:eastAsia="ar-SA"/>
        </w:rPr>
      </w:pPr>
    </w:p>
    <w:p w14:paraId="2B3C5DC9" w14:textId="77777777" w:rsidR="00DB5C28" w:rsidRPr="00DB5C28" w:rsidRDefault="00DB5C28" w:rsidP="00DB5C28">
      <w:pPr>
        <w:rPr>
          <w:rFonts w:ascii="Times New Roman" w:hAnsi="Times New Roman" w:cs="Times New Roman"/>
          <w:sz w:val="28"/>
          <w:szCs w:val="28"/>
          <w:lang w:eastAsia="ar-SA"/>
        </w:rPr>
      </w:pPr>
    </w:p>
    <w:p w14:paraId="45E6C24F" w14:textId="77777777" w:rsidR="00DB5C28" w:rsidRPr="00DB5C28" w:rsidRDefault="00DB5C28" w:rsidP="00DB5C28">
      <w:pPr>
        <w:rPr>
          <w:rFonts w:ascii="Times New Roman" w:hAnsi="Times New Roman" w:cs="Times New Roman"/>
          <w:sz w:val="28"/>
          <w:szCs w:val="28"/>
          <w:lang w:eastAsia="ar-SA"/>
        </w:rPr>
      </w:pPr>
    </w:p>
    <w:p w14:paraId="40B925D1" w14:textId="77777777" w:rsidR="00DB5C28" w:rsidRPr="00DB5C28" w:rsidRDefault="00DB5C28" w:rsidP="00DB5C28">
      <w:pPr>
        <w:rPr>
          <w:rFonts w:ascii="Times New Roman" w:hAnsi="Times New Roman" w:cs="Times New Roman"/>
          <w:sz w:val="28"/>
          <w:szCs w:val="28"/>
          <w:lang w:eastAsia="ar-SA"/>
        </w:rPr>
      </w:pPr>
    </w:p>
    <w:p w14:paraId="19ECA9F4" w14:textId="77777777" w:rsidR="00DB5C28" w:rsidRPr="00DB5C28" w:rsidRDefault="00DB5C28" w:rsidP="00DB5C28">
      <w:pPr>
        <w:rPr>
          <w:rFonts w:ascii="Times New Roman" w:hAnsi="Times New Roman" w:cs="Times New Roman"/>
          <w:sz w:val="28"/>
          <w:szCs w:val="28"/>
          <w:lang w:eastAsia="ar-SA"/>
        </w:rPr>
      </w:pPr>
    </w:p>
    <w:p w14:paraId="2740C61E" w14:textId="77777777" w:rsidR="00DB5C28" w:rsidRPr="00DB5C28" w:rsidRDefault="00DB5C28" w:rsidP="00DB5C28">
      <w:pPr>
        <w:rPr>
          <w:rFonts w:ascii="Times New Roman" w:hAnsi="Times New Roman" w:cs="Times New Roman"/>
          <w:sz w:val="28"/>
          <w:szCs w:val="28"/>
          <w:lang w:eastAsia="ar-SA"/>
        </w:rPr>
      </w:pPr>
    </w:p>
    <w:p w14:paraId="7AFD2385" w14:textId="77777777" w:rsidR="00DB5C28" w:rsidRPr="00DB5C28" w:rsidRDefault="00DB5C28" w:rsidP="00DB5C28">
      <w:pPr>
        <w:rPr>
          <w:rFonts w:ascii="Times New Roman" w:hAnsi="Times New Roman" w:cs="Times New Roman"/>
          <w:sz w:val="28"/>
          <w:szCs w:val="28"/>
          <w:lang w:eastAsia="ar-SA"/>
        </w:rPr>
      </w:pPr>
    </w:p>
    <w:p w14:paraId="5C488F1D" w14:textId="77777777" w:rsidR="00DB5C28" w:rsidRPr="00DB5C28" w:rsidRDefault="00DB5C28" w:rsidP="00DB5C28">
      <w:pPr>
        <w:rPr>
          <w:rFonts w:ascii="Times New Roman" w:hAnsi="Times New Roman" w:cs="Times New Roman"/>
          <w:sz w:val="28"/>
          <w:szCs w:val="28"/>
          <w:lang w:eastAsia="ar-SA"/>
        </w:rPr>
      </w:pPr>
    </w:p>
    <w:p w14:paraId="66A737A8" w14:textId="77777777" w:rsidR="00DB5C28" w:rsidRPr="00DB5C28" w:rsidRDefault="00DB5C28" w:rsidP="00DB5C28">
      <w:pPr>
        <w:rPr>
          <w:rFonts w:ascii="Times New Roman" w:hAnsi="Times New Roman" w:cs="Times New Roman"/>
          <w:sz w:val="28"/>
          <w:szCs w:val="28"/>
          <w:lang w:eastAsia="ar-SA"/>
        </w:rPr>
      </w:pPr>
    </w:p>
    <w:p w14:paraId="380F05FE" w14:textId="77777777" w:rsidR="00DB5C28" w:rsidRPr="00DB5C28" w:rsidRDefault="00DB5C28" w:rsidP="00DB5C28">
      <w:pPr>
        <w:rPr>
          <w:rFonts w:ascii="Times New Roman" w:hAnsi="Times New Roman" w:cs="Times New Roman"/>
          <w:sz w:val="28"/>
          <w:szCs w:val="28"/>
          <w:lang w:eastAsia="ar-SA"/>
        </w:rPr>
      </w:pPr>
    </w:p>
    <w:p w14:paraId="3365B292" w14:textId="77777777" w:rsidR="00DB5C28" w:rsidRPr="00DB5C28" w:rsidRDefault="00DB5C28" w:rsidP="00DB5C28">
      <w:pPr>
        <w:rPr>
          <w:rFonts w:ascii="Times New Roman" w:hAnsi="Times New Roman" w:cs="Times New Roman"/>
          <w:sz w:val="28"/>
          <w:szCs w:val="28"/>
          <w:lang w:eastAsia="ar-SA"/>
        </w:rPr>
      </w:pPr>
    </w:p>
    <w:p w14:paraId="5F8067F3" w14:textId="77777777" w:rsidR="00DB5C28" w:rsidRPr="00DB5C28" w:rsidRDefault="00DB5C28" w:rsidP="00DB5C28">
      <w:pPr>
        <w:rPr>
          <w:rFonts w:ascii="Times New Roman" w:hAnsi="Times New Roman" w:cs="Times New Roman"/>
          <w:sz w:val="28"/>
          <w:szCs w:val="28"/>
          <w:lang w:eastAsia="ar-SA"/>
        </w:rPr>
      </w:pPr>
    </w:p>
    <w:p w14:paraId="5C20B81B" w14:textId="77777777" w:rsidR="00DB5C28" w:rsidRPr="00DB5C28" w:rsidRDefault="00DB5C28" w:rsidP="00DB5C28">
      <w:pPr>
        <w:rPr>
          <w:rFonts w:ascii="Times New Roman" w:hAnsi="Times New Roman" w:cs="Times New Roman"/>
          <w:sz w:val="28"/>
          <w:szCs w:val="28"/>
          <w:lang w:eastAsia="ar-SA"/>
        </w:rPr>
      </w:pPr>
    </w:p>
    <w:p w14:paraId="6E43D40C" w14:textId="77777777" w:rsidR="00DB5C28" w:rsidRPr="00DB5C28" w:rsidRDefault="00DB5C28" w:rsidP="00DB5C28">
      <w:pPr>
        <w:rPr>
          <w:rFonts w:ascii="Times New Roman" w:hAnsi="Times New Roman" w:cs="Times New Roman"/>
          <w:sz w:val="28"/>
          <w:szCs w:val="28"/>
          <w:lang w:eastAsia="ar-SA"/>
        </w:rPr>
      </w:pPr>
    </w:p>
    <w:p w14:paraId="3B2AD44F" w14:textId="77777777" w:rsidR="00DB5C28" w:rsidRPr="00DB5C28" w:rsidRDefault="00DB5C28" w:rsidP="00DB5C28">
      <w:pPr>
        <w:rPr>
          <w:rFonts w:ascii="Times New Roman" w:hAnsi="Times New Roman" w:cs="Times New Roman"/>
          <w:sz w:val="28"/>
          <w:szCs w:val="28"/>
          <w:lang w:eastAsia="ar-SA"/>
        </w:rPr>
      </w:pPr>
    </w:p>
    <w:p w14:paraId="751FAF97" w14:textId="77777777" w:rsidR="00DB5C28" w:rsidRPr="00DB5C28" w:rsidRDefault="00DB5C28" w:rsidP="00DB5C28">
      <w:pPr>
        <w:rPr>
          <w:rFonts w:ascii="Times New Roman" w:hAnsi="Times New Roman" w:cs="Times New Roman"/>
          <w:sz w:val="28"/>
          <w:szCs w:val="28"/>
          <w:lang w:eastAsia="ar-SA"/>
        </w:rPr>
      </w:pPr>
    </w:p>
    <w:p w14:paraId="5BA02C57" w14:textId="77777777" w:rsidR="00DB5C28" w:rsidRPr="00DB5C28" w:rsidRDefault="00DB5C28" w:rsidP="00DB5C28">
      <w:pPr>
        <w:rPr>
          <w:rFonts w:ascii="Times New Roman" w:hAnsi="Times New Roman" w:cs="Times New Roman"/>
          <w:sz w:val="28"/>
          <w:szCs w:val="28"/>
          <w:lang w:eastAsia="ar-SA"/>
        </w:rPr>
      </w:pPr>
    </w:p>
    <w:p w14:paraId="2AD1E271" w14:textId="77777777" w:rsidR="00DB5C28" w:rsidRPr="00DB5C28" w:rsidRDefault="00DB5C28" w:rsidP="00DB5C28">
      <w:pPr>
        <w:rPr>
          <w:rFonts w:ascii="Times New Roman" w:hAnsi="Times New Roman" w:cs="Times New Roman"/>
          <w:sz w:val="28"/>
          <w:szCs w:val="28"/>
          <w:lang w:eastAsia="ar-SA"/>
        </w:rPr>
      </w:pPr>
    </w:p>
    <w:tbl>
      <w:tblPr>
        <w:tblW w:w="0" w:type="auto"/>
        <w:tblLook w:val="04A0" w:firstRow="1" w:lastRow="0" w:firstColumn="1" w:lastColumn="0" w:noHBand="0" w:noVBand="1"/>
      </w:tblPr>
      <w:tblGrid>
        <w:gridCol w:w="6293"/>
        <w:gridCol w:w="4061"/>
      </w:tblGrid>
      <w:tr w:rsidR="00DB5C28" w:rsidRPr="00DB5C28" w14:paraId="0956808F" w14:textId="77777777" w:rsidTr="00D25619">
        <w:tc>
          <w:tcPr>
            <w:tcW w:w="6487" w:type="dxa"/>
            <w:shd w:val="clear" w:color="auto" w:fill="auto"/>
          </w:tcPr>
          <w:p w14:paraId="50E8E4EA" w14:textId="77777777" w:rsidR="00DB5C28" w:rsidRPr="00DB5C28" w:rsidRDefault="00DB5C28" w:rsidP="00DB5C28">
            <w:pPr>
              <w:rPr>
                <w:rFonts w:ascii="Times New Roman" w:eastAsia="Calibri" w:hAnsi="Times New Roman" w:cs="Times New Roman"/>
                <w:szCs w:val="22"/>
                <w:lang w:eastAsia="en-US"/>
              </w:rPr>
            </w:pPr>
          </w:p>
        </w:tc>
        <w:tc>
          <w:tcPr>
            <w:tcW w:w="4083" w:type="dxa"/>
            <w:shd w:val="clear" w:color="auto" w:fill="auto"/>
          </w:tcPr>
          <w:p w14:paraId="11A2B303"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(ИГК I55527013920РНО0002720092)</w:t>
            </w:r>
          </w:p>
          <w:p w14:paraId="29BA30F0"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Приложение № 1</w:t>
            </w:r>
          </w:p>
          <w:p w14:paraId="66F43F87"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 Договору на оказание услуг  </w:t>
            </w:r>
          </w:p>
          <w:p w14:paraId="4335FDCD" w14:textId="77777777" w:rsidR="00DB5C28" w:rsidRPr="00DB5C28" w:rsidRDefault="00DB5C28" w:rsidP="00DB5C28">
            <w:pPr>
              <w:rPr>
                <w:rFonts w:ascii="Times New Roman" w:eastAsia="Calibri" w:hAnsi="Times New Roman" w:cs="Times New Roman"/>
                <w:szCs w:val="22"/>
                <w:lang w:eastAsia="en-US"/>
              </w:rPr>
            </w:pPr>
            <w:r w:rsidRPr="00DB5C28">
              <w:rPr>
                <w:rFonts w:ascii="Times New Roman" w:eastAsia="Calibri" w:hAnsi="Times New Roman" w:cs="Times New Roman"/>
                <w:sz w:val="24"/>
                <w:szCs w:val="24"/>
                <w:lang w:eastAsia="en-US"/>
              </w:rPr>
              <w:t>№ ____ от «___» _________2023 г.</w:t>
            </w:r>
          </w:p>
        </w:tc>
      </w:tr>
    </w:tbl>
    <w:p w14:paraId="568EB4AE" w14:textId="77777777" w:rsidR="00DB5C28" w:rsidRPr="00DB5C28" w:rsidRDefault="00DB5C28" w:rsidP="00DB5C28">
      <w:pPr>
        <w:rPr>
          <w:rFonts w:ascii="Times New Roman" w:eastAsia="Calibri" w:hAnsi="Times New Roman" w:cs="Times New Roman"/>
          <w:szCs w:val="22"/>
          <w:lang w:eastAsia="en-US"/>
        </w:rPr>
      </w:pPr>
    </w:p>
    <w:p w14:paraId="3BB66309" w14:textId="77777777" w:rsidR="00DB5C28" w:rsidRPr="00DB5C28" w:rsidRDefault="00DB5C28" w:rsidP="00DB5C28">
      <w:pPr>
        <w:pBdr>
          <w:top w:val="nil"/>
          <w:left w:val="nil"/>
          <w:bottom w:val="nil"/>
          <w:right w:val="nil"/>
          <w:between w:val="nil"/>
          <w:bar w:val="nil"/>
        </w:pBdr>
        <w:tabs>
          <w:tab w:val="right" w:pos="9781"/>
        </w:tabs>
        <w:jc w:val="center"/>
        <w:rPr>
          <w:rFonts w:ascii="Times New Roman" w:hAnsi="Times New Roman" w:cs="Times New Roman"/>
          <w:b/>
          <w:sz w:val="26"/>
          <w:szCs w:val="26"/>
          <w:u w:color="000000"/>
          <w:bdr w:val="nil"/>
        </w:rPr>
      </w:pPr>
      <w:r w:rsidRPr="00DB5C28">
        <w:rPr>
          <w:rFonts w:ascii="Times New Roman" w:eastAsia="Arial Unicode MS" w:hAnsi="Times New Roman" w:cs="Times New Roman"/>
          <w:b/>
          <w:sz w:val="26"/>
          <w:szCs w:val="26"/>
          <w:u w:color="000000"/>
          <w:bdr w:val="nil"/>
        </w:rPr>
        <w:t>ТЕХНИЧЕСКОЕ ЗАДАНИЕ</w:t>
      </w:r>
    </w:p>
    <w:p w14:paraId="5F02125B" w14:textId="77777777" w:rsidR="00DB5C28" w:rsidRPr="00DB5C28" w:rsidRDefault="00DB5C28" w:rsidP="00DB5C28">
      <w:pPr>
        <w:jc w:val="center"/>
        <w:rPr>
          <w:rFonts w:ascii="Times New Roman" w:eastAsia="Calibri" w:hAnsi="Times New Roman" w:cs="Times New Roman"/>
          <w:b/>
          <w:sz w:val="26"/>
          <w:szCs w:val="26"/>
          <w:lang w:eastAsia="en-US"/>
        </w:rPr>
      </w:pPr>
      <w:r w:rsidRPr="00DB5C28">
        <w:rPr>
          <w:rFonts w:ascii="Times New Roman" w:eastAsia="Calibri" w:hAnsi="Times New Roman" w:cs="Times New Roman"/>
          <w:b/>
          <w:sz w:val="26"/>
          <w:szCs w:val="26"/>
          <w:lang w:eastAsia="en-US"/>
        </w:rPr>
        <w:t>на оказание услуг по организации и проведению конференции по тематике ВЭД (далее-Мероприятия)</w:t>
      </w:r>
    </w:p>
    <w:p w14:paraId="6D870ED6" w14:textId="77777777" w:rsidR="00DB5C28" w:rsidRPr="00DB5C28" w:rsidRDefault="00DB5C28" w:rsidP="00DB5C28">
      <w:pPr>
        <w:jc w:val="center"/>
        <w:rPr>
          <w:rFonts w:ascii="Times New Roman" w:eastAsia="Calibri" w:hAnsi="Times New Roman" w:cs="Times New Roman"/>
          <w:sz w:val="26"/>
          <w:szCs w:val="26"/>
          <w:lang w:eastAsia="en-US"/>
        </w:rPr>
      </w:pPr>
    </w:p>
    <w:p w14:paraId="71512984" w14:textId="77777777" w:rsidR="00DB5C28" w:rsidRPr="00DB5C28" w:rsidRDefault="00DB5C28" w:rsidP="00DB5C28">
      <w:pPr>
        <w:ind w:firstLine="708"/>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Целью проведения Мероприятий является повышение уровня информированности субъектов малого и среднего предпринимательства Брянской области (далее - СМСП) о системных мерах государственной поддержки в области экспорта и содействие обеспечению благоприятных условий для ведения экспортной деятельности организациями и индивидуальными предпринимателями региона путем предоставления специальных знаний по различным аспектам экспортной деятельности.</w:t>
      </w:r>
    </w:p>
    <w:p w14:paraId="51B29DDF"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Заказчик: АНО «Центр поддержки экспорта Брянской области».</w:t>
      </w:r>
    </w:p>
    <w:p w14:paraId="4C5F43A9"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Исполнитель: организация правомочная предоставлять порученную Заказчиком услугу «</w:t>
      </w:r>
    </w:p>
    <w:p w14:paraId="7DB38774" w14:textId="77777777" w:rsidR="00DB5C28" w:rsidRPr="00DB5C28" w:rsidRDefault="00DB5C28" w:rsidP="00DB5C28">
      <w:pPr>
        <w:ind w:firstLine="708"/>
        <w:jc w:val="both"/>
        <w:rPr>
          <w:rFonts w:ascii="Times New Roman" w:eastAsia="Calibri" w:hAnsi="Times New Roman" w:cs="Times New Roman"/>
          <w:sz w:val="26"/>
          <w:szCs w:val="26"/>
          <w:lang w:eastAsia="en-US"/>
        </w:rPr>
      </w:pPr>
    </w:p>
    <w:p w14:paraId="6B605DE8"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Количество участников: не</w:t>
      </w:r>
      <w:r w:rsidRPr="00DB5C28">
        <w:rPr>
          <w:rFonts w:ascii="Times New Roman" w:hAnsi="Times New Roman" w:cs="Times New Roman"/>
          <w:spacing w:val="1"/>
          <w:sz w:val="26"/>
          <w:szCs w:val="26"/>
        </w:rPr>
        <w:t xml:space="preserve"> </w:t>
      </w:r>
      <w:r w:rsidRPr="00DB5C28">
        <w:rPr>
          <w:rFonts w:ascii="Times New Roman" w:hAnsi="Times New Roman" w:cs="Times New Roman"/>
          <w:sz w:val="26"/>
          <w:szCs w:val="26"/>
        </w:rPr>
        <w:t>менее</w:t>
      </w:r>
      <w:r w:rsidRPr="00DB5C28">
        <w:rPr>
          <w:rFonts w:ascii="Times New Roman" w:hAnsi="Times New Roman" w:cs="Times New Roman"/>
          <w:spacing w:val="1"/>
          <w:sz w:val="26"/>
          <w:szCs w:val="26"/>
        </w:rPr>
        <w:t xml:space="preserve"> </w:t>
      </w:r>
      <w:r w:rsidRPr="00DB5C28">
        <w:rPr>
          <w:rFonts w:ascii="Times New Roman" w:hAnsi="Times New Roman" w:cs="Times New Roman"/>
          <w:sz w:val="26"/>
          <w:szCs w:val="26"/>
        </w:rPr>
        <w:t>100</w:t>
      </w:r>
      <w:r w:rsidRPr="00DB5C28">
        <w:rPr>
          <w:rFonts w:ascii="Times New Roman" w:hAnsi="Times New Roman" w:cs="Times New Roman"/>
          <w:spacing w:val="1"/>
          <w:sz w:val="26"/>
          <w:szCs w:val="26"/>
        </w:rPr>
        <w:t xml:space="preserve"> </w:t>
      </w:r>
      <w:proofErr w:type="gramStart"/>
      <w:r w:rsidRPr="00DB5C28">
        <w:rPr>
          <w:rFonts w:ascii="Times New Roman" w:hAnsi="Times New Roman" w:cs="Times New Roman"/>
          <w:sz w:val="26"/>
          <w:szCs w:val="26"/>
        </w:rPr>
        <w:t xml:space="preserve">Участников, </w:t>
      </w:r>
      <w:r w:rsidRPr="00DB5C28">
        <w:t xml:space="preserve"> </w:t>
      </w:r>
      <w:r w:rsidRPr="00DB5C28">
        <w:rPr>
          <w:rFonts w:ascii="Times New Roman" w:hAnsi="Times New Roman" w:cs="Times New Roman"/>
          <w:sz w:val="26"/>
          <w:szCs w:val="26"/>
        </w:rPr>
        <w:t>не</w:t>
      </w:r>
      <w:proofErr w:type="gramEnd"/>
      <w:r w:rsidRPr="00DB5C28">
        <w:rPr>
          <w:rFonts w:ascii="Times New Roman" w:hAnsi="Times New Roman" w:cs="Times New Roman"/>
          <w:sz w:val="26"/>
          <w:szCs w:val="26"/>
        </w:rPr>
        <w:t xml:space="preserve"> менее 2/3 из которых составляют представители субъектов малого и среднего предпринимательства</w:t>
      </w:r>
    </w:p>
    <w:p w14:paraId="6AFF755B" w14:textId="77777777" w:rsidR="00DB5C28" w:rsidRPr="00DB5C28" w:rsidRDefault="00DB5C28" w:rsidP="00DB5C28">
      <w:pPr>
        <w:jc w:val="both"/>
        <w:rPr>
          <w:rFonts w:ascii="Times New Roman" w:eastAsia="Calibri" w:hAnsi="Times New Roman" w:cs="Times New Roman"/>
          <w:sz w:val="26"/>
          <w:szCs w:val="26"/>
          <w:lang w:eastAsia="en-US"/>
        </w:rPr>
      </w:pPr>
    </w:p>
    <w:p w14:paraId="6546096F"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Место проведения г. Брянск.</w:t>
      </w:r>
    </w:p>
    <w:p w14:paraId="4AE4DE63" w14:textId="77777777" w:rsidR="00DB5C28" w:rsidRPr="00DB5C28" w:rsidRDefault="00DB5C28" w:rsidP="00DB5C28">
      <w:pPr>
        <w:jc w:val="both"/>
        <w:rPr>
          <w:rFonts w:ascii="Times New Roman" w:eastAsia="Calibri" w:hAnsi="Times New Roman" w:cs="Times New Roman"/>
          <w:sz w:val="26"/>
          <w:szCs w:val="26"/>
          <w:lang w:eastAsia="en-US"/>
        </w:rPr>
      </w:pPr>
    </w:p>
    <w:p w14:paraId="4934477E"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Продолжительность Мероприятия: не менее 4 (четырех) часов.</w:t>
      </w:r>
    </w:p>
    <w:p w14:paraId="75A78A35" w14:textId="77777777" w:rsidR="00DB5C28" w:rsidRPr="00DB5C28" w:rsidRDefault="00DB5C28" w:rsidP="00DB5C28">
      <w:pPr>
        <w:ind w:firstLine="708"/>
        <w:jc w:val="both"/>
        <w:rPr>
          <w:rFonts w:ascii="Times New Roman" w:eastAsia="Calibri" w:hAnsi="Times New Roman" w:cs="Times New Roman"/>
          <w:sz w:val="26"/>
          <w:szCs w:val="26"/>
          <w:lang w:eastAsia="en-US"/>
        </w:rPr>
      </w:pPr>
    </w:p>
    <w:p w14:paraId="376E0080" w14:textId="77777777" w:rsidR="00DB5C28" w:rsidRPr="00DB5C28" w:rsidRDefault="00DB5C28" w:rsidP="00DB5C28">
      <w:pPr>
        <w:jc w:val="both"/>
        <w:rPr>
          <w:rFonts w:ascii="Times New Roman" w:eastAsia="Calibri" w:hAnsi="Times New Roman" w:cs="Times New Roman"/>
          <w:sz w:val="26"/>
          <w:szCs w:val="26"/>
          <w:lang w:eastAsia="en-US"/>
        </w:rPr>
      </w:pPr>
      <w:r w:rsidRPr="00DB5C28">
        <w:rPr>
          <w:rFonts w:ascii="Times New Roman" w:eastAsia="Calibri" w:hAnsi="Times New Roman" w:cs="Times New Roman"/>
          <w:sz w:val="26"/>
          <w:szCs w:val="26"/>
          <w:lang w:eastAsia="en-US"/>
        </w:rPr>
        <w:t>Сроки проведения Мероприятия: с момента подписания Договора до 20.12.2023 г.</w:t>
      </w:r>
    </w:p>
    <w:p w14:paraId="1216020C" w14:textId="77777777" w:rsidR="00DB5C28" w:rsidRPr="00DB5C28" w:rsidRDefault="00DB5C28" w:rsidP="00DB5C28">
      <w:pPr>
        <w:jc w:val="both"/>
        <w:rPr>
          <w:rFonts w:ascii="Times New Roman" w:eastAsia="Calibri" w:hAnsi="Times New Roman" w:cs="Times New Roman"/>
          <w:color w:val="FF0000"/>
          <w:sz w:val="26"/>
          <w:szCs w:val="26"/>
          <w:lang w:eastAsia="en-US"/>
        </w:rPr>
      </w:pPr>
    </w:p>
    <w:p w14:paraId="71594E23" w14:textId="77777777" w:rsidR="00DB5C28" w:rsidRPr="00DB5C28" w:rsidRDefault="00DB5C28" w:rsidP="00DB5C28">
      <w:pPr>
        <w:jc w:val="both"/>
        <w:rPr>
          <w:rFonts w:ascii="Times New Roman" w:eastAsia="Calibri" w:hAnsi="Times New Roman" w:cs="Times New Roman"/>
          <w:b/>
          <w:sz w:val="28"/>
          <w:szCs w:val="28"/>
          <w:lang w:eastAsia="en-US"/>
        </w:rPr>
      </w:pPr>
      <w:r w:rsidRPr="00DB5C28">
        <w:rPr>
          <w:rFonts w:ascii="Times New Roman" w:eastAsia="Calibri" w:hAnsi="Times New Roman" w:cs="Times New Roman"/>
          <w:b/>
          <w:sz w:val="28"/>
          <w:szCs w:val="28"/>
          <w:lang w:eastAsia="en-US"/>
        </w:rPr>
        <w:t>Порядок оказания услуги:</w:t>
      </w:r>
    </w:p>
    <w:p w14:paraId="0A17955F" w14:textId="77777777" w:rsidR="00DB5C28" w:rsidRPr="00DB5C28" w:rsidRDefault="00DB5C28" w:rsidP="00DB5C28">
      <w:pPr>
        <w:jc w:val="both"/>
        <w:rPr>
          <w:rFonts w:ascii="Times New Roman" w:eastAsia="Calibri" w:hAnsi="Times New Roman" w:cs="Times New Roman"/>
          <w:b/>
          <w:lang w:eastAsia="en-U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255"/>
        <w:gridCol w:w="2177"/>
        <w:gridCol w:w="539"/>
        <w:gridCol w:w="1881"/>
        <w:gridCol w:w="3177"/>
        <w:gridCol w:w="536"/>
      </w:tblGrid>
      <w:tr w:rsidR="00DB5C28" w:rsidRPr="00DB5C28" w14:paraId="2070CC0C" w14:textId="77777777" w:rsidTr="00D25619">
        <w:tc>
          <w:tcPr>
            <w:tcW w:w="492" w:type="dxa"/>
            <w:shd w:val="clear" w:color="auto" w:fill="auto"/>
          </w:tcPr>
          <w:p w14:paraId="45CA0C58"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w:t>
            </w:r>
          </w:p>
        </w:tc>
        <w:tc>
          <w:tcPr>
            <w:tcW w:w="2255" w:type="dxa"/>
            <w:shd w:val="clear" w:color="auto" w:fill="auto"/>
          </w:tcPr>
          <w:p w14:paraId="73485399" w14:textId="77777777" w:rsidR="00DB5C28" w:rsidRPr="00DB5C28" w:rsidRDefault="00DB5C28" w:rsidP="00DB5C28">
            <w:pPr>
              <w:jc w:val="center"/>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Наименование работ (услуг)</w:t>
            </w:r>
          </w:p>
        </w:tc>
        <w:tc>
          <w:tcPr>
            <w:tcW w:w="8310" w:type="dxa"/>
            <w:gridSpan w:val="5"/>
            <w:shd w:val="clear" w:color="auto" w:fill="auto"/>
          </w:tcPr>
          <w:p w14:paraId="38BC074C" w14:textId="77777777" w:rsidR="00DB5C28" w:rsidRPr="00DB5C28" w:rsidRDefault="00DB5C28" w:rsidP="00DB5C28">
            <w:pPr>
              <w:jc w:val="center"/>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Примечание</w:t>
            </w:r>
          </w:p>
        </w:tc>
      </w:tr>
      <w:tr w:rsidR="00DB5C28" w:rsidRPr="00DB5C28" w14:paraId="4C135B4D" w14:textId="77777777" w:rsidTr="00D25619">
        <w:trPr>
          <w:trHeight w:val="6103"/>
        </w:trPr>
        <w:tc>
          <w:tcPr>
            <w:tcW w:w="492" w:type="dxa"/>
            <w:shd w:val="clear" w:color="auto" w:fill="auto"/>
          </w:tcPr>
          <w:p w14:paraId="2250AF3E"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1</w:t>
            </w:r>
          </w:p>
        </w:tc>
        <w:tc>
          <w:tcPr>
            <w:tcW w:w="2255" w:type="dxa"/>
            <w:shd w:val="clear" w:color="auto" w:fill="auto"/>
          </w:tcPr>
          <w:p w14:paraId="0C5FB0EC"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xml:space="preserve">Обеспечение Заказчика Участниками Мероприятий </w:t>
            </w:r>
          </w:p>
        </w:tc>
        <w:tc>
          <w:tcPr>
            <w:tcW w:w="8310" w:type="dxa"/>
            <w:gridSpan w:val="5"/>
            <w:shd w:val="clear" w:color="auto" w:fill="auto"/>
          </w:tcPr>
          <w:p w14:paraId="4E130794" w14:textId="77777777" w:rsidR="00DB5C28" w:rsidRPr="00DB5C28" w:rsidRDefault="00DB5C28" w:rsidP="00DB5C28">
            <w:pPr>
              <w:jc w:val="both"/>
              <w:rPr>
                <w:rFonts w:ascii="Times New Roman" w:eastAsia="Calibri" w:hAnsi="Times New Roman" w:cs="Times New Roman"/>
                <w:bCs/>
                <w:sz w:val="24"/>
                <w:szCs w:val="24"/>
              </w:rPr>
            </w:pPr>
            <w:r w:rsidRPr="00DB5C28">
              <w:rPr>
                <w:rFonts w:ascii="Times New Roman" w:eastAsia="Calibri" w:hAnsi="Times New Roman" w:cs="Times New Roman"/>
                <w:bCs/>
                <w:sz w:val="22"/>
                <w:szCs w:val="22"/>
              </w:rPr>
              <w:t xml:space="preserve">Исполнитель осуществляет набор Участников </w:t>
            </w:r>
            <w:r w:rsidRPr="00DB5C28">
              <w:rPr>
                <w:rFonts w:ascii="Times New Roman" w:eastAsia="Calibri" w:hAnsi="Times New Roman" w:cs="Times New Roman"/>
                <w:bCs/>
                <w:sz w:val="24"/>
                <w:szCs w:val="24"/>
              </w:rPr>
              <w:t>(</w:t>
            </w:r>
            <w:r w:rsidRPr="00DB5C28">
              <w:rPr>
                <w:rFonts w:ascii="Times New Roman" w:eastAsia="Calibri" w:hAnsi="Times New Roman" w:cs="Times New Roman"/>
                <w:sz w:val="24"/>
                <w:szCs w:val="24"/>
                <w:lang w:eastAsia="en-US"/>
              </w:rPr>
              <w:t>не</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менее</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100</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Участников,</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не</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менее</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2/3</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из</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которых</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составляют</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представители</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субъектов</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малого</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и</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среднего</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предпринимательства</w:t>
            </w:r>
            <w:r w:rsidRPr="00DB5C28">
              <w:rPr>
                <w:rFonts w:ascii="Times New Roman" w:hAnsi="Times New Roman" w:cs="Times New Roman"/>
                <w:spacing w:val="1"/>
                <w:sz w:val="24"/>
                <w:szCs w:val="24"/>
              </w:rPr>
              <w:t xml:space="preserve"> </w:t>
            </w:r>
            <w:r w:rsidRPr="00DB5C28">
              <w:rPr>
                <w:rFonts w:ascii="Times New Roman" w:hAnsi="Times New Roman" w:cs="Times New Roman"/>
                <w:sz w:val="24"/>
                <w:szCs w:val="24"/>
              </w:rPr>
              <w:t>Брянской</w:t>
            </w:r>
            <w:r w:rsidRPr="00DB5C28">
              <w:rPr>
                <w:rFonts w:ascii="Times New Roman" w:hAnsi="Times New Roman" w:cs="Times New Roman"/>
                <w:spacing w:val="4"/>
                <w:sz w:val="24"/>
                <w:szCs w:val="24"/>
              </w:rPr>
              <w:t xml:space="preserve"> </w:t>
            </w:r>
            <w:r w:rsidRPr="00DB5C28">
              <w:rPr>
                <w:rFonts w:ascii="Times New Roman" w:hAnsi="Times New Roman" w:cs="Times New Roman"/>
                <w:sz w:val="24"/>
                <w:szCs w:val="24"/>
              </w:rPr>
              <w:t>области (далее -субъект МСП))</w:t>
            </w:r>
          </w:p>
          <w:p w14:paraId="4B169B4C" w14:textId="77777777" w:rsidR="00DB5C28" w:rsidRPr="00DB5C28" w:rsidRDefault="00DB5C28" w:rsidP="00DB5C28">
            <w:pPr>
              <w:jc w:val="both"/>
              <w:rPr>
                <w:rFonts w:ascii="Times New Roman" w:eastAsia="Calibri" w:hAnsi="Times New Roman" w:cs="Times New Roman"/>
                <w:bCs/>
                <w:sz w:val="22"/>
                <w:szCs w:val="22"/>
              </w:rPr>
            </w:pPr>
            <w:r w:rsidRPr="00DB5C28">
              <w:rPr>
                <w:rFonts w:ascii="Times New Roman" w:eastAsia="Calibri" w:hAnsi="Times New Roman" w:cs="Times New Roman"/>
                <w:bCs/>
                <w:sz w:val="22"/>
                <w:szCs w:val="22"/>
              </w:rPr>
              <w:t>Отбор Участников среди СМСП производится по следующим критериям:</w:t>
            </w:r>
          </w:p>
          <w:p w14:paraId="3D5086FB" w14:textId="77777777" w:rsidR="00DB5C28" w:rsidRPr="00DB5C28" w:rsidRDefault="00DB5C28" w:rsidP="00DB5C28">
            <w:pPr>
              <w:jc w:val="both"/>
              <w:rPr>
                <w:rFonts w:ascii="Times New Roman" w:eastAsia="Calibri" w:hAnsi="Times New Roman" w:cs="Times New Roman"/>
                <w:bCs/>
                <w:sz w:val="22"/>
                <w:szCs w:val="22"/>
              </w:rPr>
            </w:pPr>
            <w:r w:rsidRPr="00DB5C28">
              <w:rPr>
                <w:rFonts w:ascii="Times New Roman" w:eastAsia="Calibri" w:hAnsi="Times New Roman" w:cs="Times New Roman"/>
                <w:bCs/>
                <w:sz w:val="22"/>
                <w:szCs w:val="22"/>
              </w:rPr>
              <w:t>- субъект МСП должен соответствовать определению субъекта малого и среднего предпринимательства по Федеральному закону от 24.07.2007 № 209-ФЗ.</w:t>
            </w:r>
          </w:p>
          <w:p w14:paraId="555712E4" w14:textId="77777777" w:rsidR="00DB5C28" w:rsidRPr="00DB5C28" w:rsidRDefault="00DB5C28" w:rsidP="00DB5C28">
            <w:pPr>
              <w:jc w:val="both"/>
              <w:rPr>
                <w:rFonts w:ascii="Times New Roman" w:eastAsia="Calibri" w:hAnsi="Times New Roman" w:cs="Times New Roman"/>
                <w:bCs/>
                <w:sz w:val="22"/>
                <w:szCs w:val="22"/>
              </w:rPr>
            </w:pPr>
            <w:r w:rsidRPr="00DB5C28">
              <w:rPr>
                <w:rFonts w:ascii="Times New Roman" w:eastAsia="Calibri" w:hAnsi="Times New Roman" w:cs="Times New Roman"/>
                <w:bCs/>
                <w:sz w:val="22"/>
                <w:szCs w:val="22"/>
              </w:rPr>
              <w:t>- субъект МСП должен быть зарегистрирован в Едином реестре субъектов малого и среднего предпринимательства Российской Федерации (</w:t>
            </w:r>
            <w:hyperlink r:id="rId10" w:history="1">
              <w:r w:rsidRPr="00DB5C28">
                <w:rPr>
                  <w:rFonts w:ascii="Times New Roman" w:eastAsia="Calibri" w:hAnsi="Times New Roman" w:cs="Times New Roman"/>
                  <w:color w:val="0000FF"/>
                  <w:sz w:val="22"/>
                  <w:szCs w:val="22"/>
                  <w:u w:val="single"/>
                </w:rPr>
                <w:t>https://rmsp.nalog.ru</w:t>
              </w:r>
            </w:hyperlink>
            <w:r w:rsidRPr="00DB5C28">
              <w:rPr>
                <w:rFonts w:ascii="Times New Roman" w:eastAsia="Calibri" w:hAnsi="Times New Roman" w:cs="Times New Roman"/>
                <w:bCs/>
                <w:sz w:val="22"/>
                <w:szCs w:val="22"/>
              </w:rPr>
              <w:t>), быть зарегистрированным в Брянской области.</w:t>
            </w:r>
            <w:r w:rsidRPr="00DB5C28">
              <w:rPr>
                <w:rFonts w:ascii="Times New Roman" w:hAnsi="Times New Roman" w:cs="Times New Roman"/>
                <w:sz w:val="22"/>
                <w:szCs w:val="22"/>
              </w:rPr>
              <w:t xml:space="preserve"> Подтверждается по каждому Участнику распечаткой выписки из </w:t>
            </w:r>
            <w:r w:rsidRPr="00DB5C28">
              <w:rPr>
                <w:rFonts w:ascii="Times New Roman" w:eastAsia="Calibri" w:hAnsi="Times New Roman" w:cs="Times New Roman"/>
                <w:bCs/>
                <w:sz w:val="22"/>
                <w:szCs w:val="22"/>
              </w:rPr>
              <w:t>Единого реестра субъектов малого и среднего предпринимательства Российской Федерации (https://rmsp.nalog.ru).</w:t>
            </w:r>
          </w:p>
          <w:p w14:paraId="087C8827"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субъект 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C7FF30C"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субъект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439BD3A6"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субъект МСП не должен состоять в одной группе лиц с исполнителем Договора, определенных в соответствии с Федеральным законом от 26.07.2006 г. № 135-ФЗ «О защите конкуренции».</w:t>
            </w:r>
          </w:p>
        </w:tc>
      </w:tr>
      <w:tr w:rsidR="00DB5C28" w:rsidRPr="00DB5C28" w14:paraId="39D380D8" w14:textId="77777777" w:rsidTr="00D25619">
        <w:tc>
          <w:tcPr>
            <w:tcW w:w="492" w:type="dxa"/>
            <w:shd w:val="clear" w:color="auto" w:fill="auto"/>
          </w:tcPr>
          <w:p w14:paraId="1DA26434"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2.</w:t>
            </w:r>
          </w:p>
        </w:tc>
        <w:tc>
          <w:tcPr>
            <w:tcW w:w="2255" w:type="dxa"/>
            <w:shd w:val="clear" w:color="auto" w:fill="auto"/>
          </w:tcPr>
          <w:p w14:paraId="79EAE073"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hAnsi="Times New Roman" w:cs="Times New Roman"/>
                <w:sz w:val="22"/>
                <w:szCs w:val="22"/>
              </w:rPr>
              <w:t>Обеспечение доступа Участников к участию в Мероприятии</w:t>
            </w:r>
          </w:p>
        </w:tc>
        <w:tc>
          <w:tcPr>
            <w:tcW w:w="8310" w:type="dxa"/>
            <w:gridSpan w:val="5"/>
            <w:shd w:val="clear" w:color="auto" w:fill="auto"/>
          </w:tcPr>
          <w:p w14:paraId="42B19982"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Исполнитель осуществляет:</w:t>
            </w:r>
          </w:p>
          <w:p w14:paraId="325AE246"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 поиск и сбор контактных данных Участников;</w:t>
            </w:r>
          </w:p>
          <w:p w14:paraId="63A76D4C" w14:textId="77777777" w:rsidR="00DB5C28" w:rsidRPr="00DB5C28" w:rsidRDefault="00DB5C28" w:rsidP="00DB5C28">
            <w:pPr>
              <w:jc w:val="both"/>
              <w:rPr>
                <w:rFonts w:ascii="Times New Roman" w:hAnsi="Times New Roman" w:cs="Times New Roman"/>
                <w:sz w:val="22"/>
                <w:szCs w:val="22"/>
              </w:rPr>
            </w:pPr>
            <w:proofErr w:type="gramStart"/>
            <w:r w:rsidRPr="00DB5C28">
              <w:rPr>
                <w:rFonts w:ascii="Times New Roman" w:hAnsi="Times New Roman" w:cs="Times New Roman"/>
                <w:sz w:val="22"/>
                <w:szCs w:val="22"/>
              </w:rPr>
              <w:t>Регистрация  Участников</w:t>
            </w:r>
            <w:proofErr w:type="gramEnd"/>
            <w:r w:rsidRPr="00DB5C28">
              <w:rPr>
                <w:rFonts w:ascii="Times New Roman" w:hAnsi="Times New Roman" w:cs="Times New Roman"/>
                <w:sz w:val="22"/>
                <w:szCs w:val="22"/>
              </w:rPr>
              <w:t xml:space="preserve"> проводится через онлайн регистрацию.</w:t>
            </w:r>
          </w:p>
          <w:p w14:paraId="2918DC98" w14:textId="77777777" w:rsidR="00DB5C28" w:rsidRPr="00DB5C28" w:rsidRDefault="00DB5C28" w:rsidP="00DB5C28">
            <w:pPr>
              <w:jc w:val="both"/>
              <w:rPr>
                <w:rFonts w:ascii="Times New Roman" w:eastAsia="Calibri" w:hAnsi="Times New Roman" w:cs="Times New Roman"/>
                <w:bCs/>
                <w:sz w:val="22"/>
                <w:szCs w:val="22"/>
                <w:lang w:eastAsia="en-US"/>
              </w:rPr>
            </w:pPr>
          </w:p>
        </w:tc>
      </w:tr>
      <w:tr w:rsidR="00DB5C28" w:rsidRPr="00DB5C28" w14:paraId="160E1819" w14:textId="77777777" w:rsidTr="00D25619">
        <w:tc>
          <w:tcPr>
            <w:tcW w:w="492" w:type="dxa"/>
            <w:shd w:val="clear" w:color="auto" w:fill="auto"/>
          </w:tcPr>
          <w:p w14:paraId="0202BF35"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3.</w:t>
            </w:r>
          </w:p>
        </w:tc>
        <w:tc>
          <w:tcPr>
            <w:tcW w:w="2255" w:type="dxa"/>
            <w:shd w:val="clear" w:color="auto" w:fill="auto"/>
          </w:tcPr>
          <w:p w14:paraId="3E6DF479"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Обеспечение Заказчика спикером для проведения мероприятия и модератором</w:t>
            </w:r>
          </w:p>
        </w:tc>
        <w:tc>
          <w:tcPr>
            <w:tcW w:w="8310" w:type="dxa"/>
            <w:gridSpan w:val="5"/>
            <w:shd w:val="clear" w:color="auto" w:fill="auto"/>
          </w:tcPr>
          <w:p w14:paraId="1B48A3D9"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Исполнитель привлекает на договорной основе и обеспечивает приглашение и гарантированное участие не менее 2 (двух) федеральных профильных спикеров* для проведения Мероприятия (с предоставлением резюме и копии/копий диплома/дипломов/сертификатов, подтверждающих компетентность в заявленной сфере мероприятия, успешный опыт выступления на аналогичных мероприятиях не меньшего числа и состава участников)</w:t>
            </w:r>
            <w:r w:rsidRPr="00DB5C28">
              <w:rPr>
                <w:rFonts w:ascii="Times New Roman" w:hAnsi="Times New Roman" w:cs="Times New Roman"/>
                <w:i/>
                <w:iCs/>
                <w:sz w:val="22"/>
                <w:szCs w:val="22"/>
              </w:rPr>
              <w:t xml:space="preserve"> </w:t>
            </w:r>
            <w:r w:rsidRPr="00DB5C28">
              <w:rPr>
                <w:rFonts w:ascii="Times New Roman" w:hAnsi="Times New Roman" w:cs="Times New Roman"/>
                <w:sz w:val="22"/>
                <w:szCs w:val="22"/>
              </w:rPr>
              <w:t xml:space="preserve">(далее-Спикеры) и не менее 3 (трех) </w:t>
            </w:r>
            <w:r w:rsidRPr="00DB5C28">
              <w:rPr>
                <w:rFonts w:ascii="Times New Roman" w:hAnsi="Times New Roman" w:cs="Times New Roman"/>
                <w:sz w:val="22"/>
                <w:szCs w:val="22"/>
              </w:rPr>
              <w:lastRenderedPageBreak/>
              <w:t xml:space="preserve">региональных профильных спикеров, а также модератора ( с навыками проведения </w:t>
            </w:r>
            <w:r w:rsidRPr="00DB5C28">
              <w:rPr>
                <w:rFonts w:ascii="Times New Roman" w:hAnsi="Times New Roman" w:cs="Times New Roman"/>
                <w:sz w:val="24"/>
              </w:rPr>
              <w:t xml:space="preserve">пленарных </w:t>
            </w:r>
            <w:r w:rsidRPr="00DB5C28">
              <w:rPr>
                <w:rFonts w:ascii="Times New Roman" w:hAnsi="Times New Roman" w:cs="Times New Roman"/>
                <w:sz w:val="22"/>
                <w:szCs w:val="22"/>
              </w:rPr>
              <w:t>заседаний, дискуссий, круглых столов, имеющего опыт проведения крупных региональных мероприятий, имеющего грамотную речь, поставленный голос, а также обладающего знаниями в области ВЭД  предпринимательства.</w:t>
            </w:r>
          </w:p>
          <w:p w14:paraId="4CC276CD" w14:textId="77777777" w:rsidR="00DB5C28" w:rsidRPr="00DB5C28" w:rsidRDefault="00DB5C28" w:rsidP="00DB5C28">
            <w:pPr>
              <w:jc w:val="both"/>
              <w:rPr>
                <w:rFonts w:ascii="Times New Roman" w:hAnsi="Times New Roman" w:cs="Times New Roman"/>
                <w:sz w:val="22"/>
                <w:szCs w:val="22"/>
                <w:u w:val="single"/>
              </w:rPr>
            </w:pPr>
            <w:r w:rsidRPr="00DB5C28">
              <w:rPr>
                <w:rFonts w:ascii="Times New Roman" w:hAnsi="Times New Roman" w:cs="Times New Roman"/>
                <w:sz w:val="22"/>
                <w:szCs w:val="22"/>
              </w:rPr>
              <w:t>Исполнитель оплачивает Спикерам и модератору гонорар и, в случае необходимости, трансфер, проезд (эконом классом), проживание (в гостинице не ниже уровня 3*).</w:t>
            </w:r>
          </w:p>
          <w:p w14:paraId="5B546E70" w14:textId="77777777" w:rsidR="00DB5C28" w:rsidRPr="00DB5C28" w:rsidRDefault="00DB5C28" w:rsidP="00DB5C28">
            <w:pPr>
              <w:tabs>
                <w:tab w:val="left" w:pos="456"/>
              </w:tabs>
              <w:adjustRightInd/>
              <w:ind w:right="170"/>
              <w:rPr>
                <w:rFonts w:ascii="Times New Roman" w:hAnsi="Times New Roman" w:cs="Times New Roman"/>
                <w:sz w:val="24"/>
                <w:szCs w:val="24"/>
                <w:lang w:eastAsia="en-US"/>
              </w:rPr>
            </w:pPr>
            <w:r w:rsidRPr="00DB5C28">
              <w:rPr>
                <w:rFonts w:ascii="Times New Roman" w:hAnsi="Times New Roman" w:cs="Times New Roman"/>
                <w:b/>
                <w:i/>
                <w:sz w:val="24"/>
                <w:szCs w:val="24"/>
                <w:lang w:eastAsia="en-US"/>
              </w:rPr>
              <w:t>Профильные спикеры*</w:t>
            </w:r>
            <w:r w:rsidRPr="00DB5C28">
              <w:rPr>
                <w:rFonts w:ascii="Times New Roman" w:hAnsi="Times New Roman" w:cs="Times New Roman"/>
                <w:sz w:val="24"/>
                <w:szCs w:val="24"/>
                <w:lang w:eastAsia="en-US"/>
              </w:rPr>
              <w:t>– представители, органов государственной</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власти,</w:t>
            </w:r>
            <w:r w:rsidRPr="00DB5C28">
              <w:rPr>
                <w:rFonts w:ascii="Times New Roman" w:hAnsi="Times New Roman" w:cs="Times New Roman"/>
                <w:spacing w:val="2"/>
                <w:sz w:val="24"/>
                <w:szCs w:val="24"/>
                <w:lang w:eastAsia="en-US"/>
              </w:rPr>
              <w:t xml:space="preserve"> </w:t>
            </w:r>
            <w:r w:rsidRPr="00DB5C28">
              <w:rPr>
                <w:rFonts w:ascii="Times New Roman" w:hAnsi="Times New Roman" w:cs="Times New Roman"/>
                <w:sz w:val="24"/>
                <w:szCs w:val="24"/>
                <w:lang w:eastAsia="en-US"/>
              </w:rPr>
              <w:t>Центров</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поддержки</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экспорта</w:t>
            </w:r>
            <w:r w:rsidRPr="00DB5C28">
              <w:rPr>
                <w:rFonts w:ascii="Times New Roman" w:hAnsi="Times New Roman" w:cs="Times New Roman"/>
                <w:spacing w:val="2"/>
                <w:sz w:val="24"/>
                <w:szCs w:val="24"/>
                <w:lang w:eastAsia="en-US"/>
              </w:rPr>
              <w:t xml:space="preserve"> </w:t>
            </w:r>
            <w:r w:rsidRPr="00DB5C28">
              <w:rPr>
                <w:rFonts w:ascii="Times New Roman" w:hAnsi="Times New Roman" w:cs="Times New Roman"/>
                <w:sz w:val="24"/>
                <w:szCs w:val="24"/>
                <w:lang w:eastAsia="en-US"/>
              </w:rPr>
              <w:t>регионов</w:t>
            </w:r>
            <w:r w:rsidRPr="00DB5C28">
              <w:rPr>
                <w:rFonts w:ascii="Times New Roman" w:hAnsi="Times New Roman" w:cs="Times New Roman"/>
                <w:spacing w:val="2"/>
                <w:sz w:val="24"/>
                <w:szCs w:val="24"/>
                <w:lang w:eastAsia="en-US"/>
              </w:rPr>
              <w:t xml:space="preserve"> </w:t>
            </w:r>
            <w:r w:rsidRPr="00DB5C28">
              <w:rPr>
                <w:rFonts w:ascii="Times New Roman" w:hAnsi="Times New Roman" w:cs="Times New Roman"/>
                <w:sz w:val="24"/>
                <w:szCs w:val="24"/>
                <w:lang w:eastAsia="en-US"/>
              </w:rPr>
              <w:t>Российской</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Федерации,</w:t>
            </w:r>
            <w:r w:rsidRPr="00DB5C28">
              <w:rPr>
                <w:rFonts w:ascii="Times New Roman" w:hAnsi="Times New Roman" w:cs="Times New Roman"/>
                <w:spacing w:val="-3"/>
                <w:sz w:val="24"/>
                <w:szCs w:val="24"/>
                <w:lang w:eastAsia="en-US"/>
              </w:rPr>
              <w:t xml:space="preserve"> </w:t>
            </w:r>
            <w:r w:rsidRPr="00DB5C28">
              <w:rPr>
                <w:rFonts w:ascii="Times New Roman" w:hAnsi="Times New Roman" w:cs="Times New Roman"/>
                <w:sz w:val="24"/>
                <w:szCs w:val="24"/>
                <w:lang w:eastAsia="en-US"/>
              </w:rPr>
              <w:t>общественных</w:t>
            </w:r>
            <w:r w:rsidRPr="00DB5C28">
              <w:rPr>
                <w:rFonts w:ascii="Times New Roman" w:hAnsi="Times New Roman" w:cs="Times New Roman"/>
                <w:spacing w:val="-5"/>
                <w:sz w:val="24"/>
                <w:szCs w:val="24"/>
                <w:lang w:eastAsia="en-US"/>
              </w:rPr>
              <w:t xml:space="preserve"> </w:t>
            </w:r>
            <w:r w:rsidRPr="00DB5C28">
              <w:rPr>
                <w:rFonts w:ascii="Times New Roman" w:hAnsi="Times New Roman" w:cs="Times New Roman"/>
                <w:sz w:val="24"/>
                <w:szCs w:val="24"/>
                <w:lang w:eastAsia="en-US"/>
              </w:rPr>
              <w:t>организаций,</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АО</w:t>
            </w:r>
            <w:r w:rsidRPr="00DB5C28">
              <w:rPr>
                <w:rFonts w:ascii="Times New Roman" w:hAnsi="Times New Roman" w:cs="Times New Roman"/>
                <w:spacing w:val="-7"/>
                <w:sz w:val="24"/>
                <w:szCs w:val="24"/>
                <w:lang w:eastAsia="en-US"/>
              </w:rPr>
              <w:t xml:space="preserve"> </w:t>
            </w:r>
            <w:r w:rsidRPr="00DB5C28">
              <w:rPr>
                <w:rFonts w:ascii="Times New Roman" w:hAnsi="Times New Roman" w:cs="Times New Roman"/>
                <w:sz w:val="24"/>
                <w:szCs w:val="24"/>
                <w:lang w:eastAsia="en-US"/>
              </w:rPr>
              <w:t>«Российский</w:t>
            </w:r>
            <w:r w:rsidRPr="00DB5C28">
              <w:rPr>
                <w:rFonts w:ascii="Times New Roman" w:hAnsi="Times New Roman" w:cs="Times New Roman"/>
                <w:spacing w:val="-7"/>
                <w:sz w:val="24"/>
                <w:szCs w:val="24"/>
                <w:lang w:eastAsia="en-US"/>
              </w:rPr>
              <w:t xml:space="preserve"> </w:t>
            </w:r>
            <w:r w:rsidRPr="00DB5C28">
              <w:rPr>
                <w:rFonts w:ascii="Times New Roman" w:hAnsi="Times New Roman" w:cs="Times New Roman"/>
                <w:sz w:val="24"/>
                <w:szCs w:val="24"/>
                <w:lang w:eastAsia="en-US"/>
              </w:rPr>
              <w:t>экспортный</w:t>
            </w:r>
            <w:r w:rsidRPr="00DB5C28">
              <w:rPr>
                <w:rFonts w:ascii="Times New Roman" w:hAnsi="Times New Roman" w:cs="Times New Roman"/>
                <w:spacing w:val="-47"/>
                <w:sz w:val="24"/>
                <w:szCs w:val="24"/>
                <w:lang w:eastAsia="en-US"/>
              </w:rPr>
              <w:t xml:space="preserve"> </w:t>
            </w:r>
            <w:r w:rsidRPr="00DB5C28">
              <w:rPr>
                <w:rFonts w:ascii="Times New Roman" w:hAnsi="Times New Roman" w:cs="Times New Roman"/>
                <w:sz w:val="24"/>
                <w:szCs w:val="24"/>
                <w:lang w:eastAsia="en-US"/>
              </w:rPr>
              <w:t>центр», бизнес-сообщества (директора предприятий, специалисты по</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маркетингу, интернет-продвижению и т.д.), имеющие практический</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опыт осуществления экспортной деятельности, преподаватели ВУЗов,</w:t>
            </w:r>
            <w:r w:rsidRPr="00DB5C28">
              <w:rPr>
                <w:rFonts w:ascii="Times New Roman" w:hAnsi="Times New Roman" w:cs="Times New Roman"/>
                <w:spacing w:val="-47"/>
                <w:sz w:val="24"/>
                <w:szCs w:val="24"/>
                <w:lang w:eastAsia="en-US"/>
              </w:rPr>
              <w:t xml:space="preserve"> </w:t>
            </w:r>
            <w:r w:rsidRPr="00DB5C28">
              <w:rPr>
                <w:rFonts w:ascii="Times New Roman" w:hAnsi="Times New Roman" w:cs="Times New Roman"/>
                <w:sz w:val="24"/>
                <w:szCs w:val="24"/>
                <w:lang w:eastAsia="en-US"/>
              </w:rPr>
              <w:t>руководители и сотрудники компаний, занимающиеся оказанием</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услуг в</w:t>
            </w:r>
            <w:r w:rsidRPr="00DB5C28">
              <w:rPr>
                <w:rFonts w:ascii="Times New Roman" w:hAnsi="Times New Roman" w:cs="Times New Roman"/>
                <w:spacing w:val="3"/>
                <w:sz w:val="24"/>
                <w:szCs w:val="24"/>
                <w:lang w:eastAsia="en-US"/>
              </w:rPr>
              <w:t xml:space="preserve"> </w:t>
            </w:r>
            <w:r w:rsidRPr="00DB5C28">
              <w:rPr>
                <w:rFonts w:ascii="Times New Roman" w:hAnsi="Times New Roman" w:cs="Times New Roman"/>
                <w:sz w:val="24"/>
                <w:szCs w:val="24"/>
                <w:lang w:eastAsia="en-US"/>
              </w:rPr>
              <w:t>сфере</w:t>
            </w:r>
            <w:r w:rsidRPr="00DB5C28">
              <w:rPr>
                <w:rFonts w:ascii="Times New Roman" w:hAnsi="Times New Roman" w:cs="Times New Roman"/>
                <w:spacing w:val="-1"/>
                <w:sz w:val="24"/>
                <w:szCs w:val="24"/>
                <w:lang w:eastAsia="en-US"/>
              </w:rPr>
              <w:t xml:space="preserve"> </w:t>
            </w:r>
            <w:r w:rsidRPr="00DB5C28">
              <w:rPr>
                <w:rFonts w:ascii="Times New Roman" w:hAnsi="Times New Roman" w:cs="Times New Roman"/>
                <w:sz w:val="24"/>
                <w:szCs w:val="24"/>
                <w:lang w:eastAsia="en-US"/>
              </w:rPr>
              <w:t>экспорта.</w:t>
            </w:r>
          </w:p>
          <w:p w14:paraId="511DA1F7" w14:textId="77777777" w:rsidR="00DB5C28" w:rsidRPr="00DB5C28" w:rsidRDefault="00DB5C28" w:rsidP="00DB5C28">
            <w:pPr>
              <w:tabs>
                <w:tab w:val="left" w:pos="456"/>
              </w:tabs>
              <w:adjustRightInd/>
              <w:ind w:right="170"/>
              <w:rPr>
                <w:rFonts w:ascii="Times New Roman" w:hAnsi="Times New Roman" w:cs="Times New Roman"/>
                <w:b/>
                <w:bCs/>
                <w:sz w:val="24"/>
                <w:szCs w:val="24"/>
                <w:lang w:eastAsia="en-US"/>
              </w:rPr>
            </w:pPr>
            <w:r w:rsidRPr="00DB5C28">
              <w:rPr>
                <w:rFonts w:ascii="Times New Roman" w:hAnsi="Times New Roman" w:cs="Times New Roman"/>
                <w:b/>
                <w:bCs/>
                <w:sz w:val="24"/>
                <w:szCs w:val="24"/>
                <w:lang w:eastAsia="en-US"/>
              </w:rPr>
              <w:t xml:space="preserve">КАНДИДАТУРЫ СПИКЕРОВ, МОДЕРАТОРА ТРЕБУЮТ ПИСЬМЕННОГО СОГЛАСОВАНИЯ С ЗАКАЗЧИКОМ.     </w:t>
            </w:r>
          </w:p>
          <w:p w14:paraId="78DB746B" w14:textId="77777777" w:rsidR="00DB5C28" w:rsidRPr="00DB5C28" w:rsidRDefault="00DB5C28" w:rsidP="00DB5C28">
            <w:pPr>
              <w:jc w:val="both"/>
              <w:rPr>
                <w:rFonts w:ascii="Times New Roman" w:hAnsi="Times New Roman" w:cs="Times New Roman"/>
                <w:sz w:val="22"/>
                <w:szCs w:val="22"/>
              </w:rPr>
            </w:pPr>
          </w:p>
        </w:tc>
      </w:tr>
      <w:tr w:rsidR="00DB5C28" w:rsidRPr="00DB5C28" w14:paraId="45EB77B9" w14:textId="77777777" w:rsidTr="00D25619">
        <w:tc>
          <w:tcPr>
            <w:tcW w:w="492" w:type="dxa"/>
            <w:shd w:val="clear" w:color="auto" w:fill="auto"/>
          </w:tcPr>
          <w:p w14:paraId="35BF27DC"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lastRenderedPageBreak/>
              <w:t>4.</w:t>
            </w:r>
          </w:p>
        </w:tc>
        <w:tc>
          <w:tcPr>
            <w:tcW w:w="2255" w:type="dxa"/>
            <w:shd w:val="clear" w:color="auto" w:fill="auto"/>
          </w:tcPr>
          <w:p w14:paraId="01690648"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 xml:space="preserve">Согласование программы Мероприятия </w:t>
            </w:r>
          </w:p>
        </w:tc>
        <w:tc>
          <w:tcPr>
            <w:tcW w:w="8310" w:type="dxa"/>
            <w:gridSpan w:val="5"/>
            <w:shd w:val="clear" w:color="auto" w:fill="auto"/>
          </w:tcPr>
          <w:p w14:paraId="3522A617" w14:textId="77777777" w:rsidR="00DB5C28" w:rsidRPr="00DB5C28" w:rsidRDefault="00DB5C28" w:rsidP="00DB5C28">
            <w:pPr>
              <w:tabs>
                <w:tab w:val="left" w:pos="709"/>
              </w:tabs>
              <w:rPr>
                <w:rFonts w:ascii="Times New Roman" w:hAnsi="Times New Roman" w:cs="Times New Roman"/>
                <w:sz w:val="24"/>
                <w:szCs w:val="24"/>
              </w:rPr>
            </w:pPr>
            <w:r w:rsidRPr="00DB5C28">
              <w:rPr>
                <w:rFonts w:ascii="Times New Roman" w:hAnsi="Times New Roman" w:cs="Times New Roman"/>
                <w:sz w:val="22"/>
                <w:szCs w:val="22"/>
              </w:rPr>
              <w:t>Не позднее 20 (двадцати) рабочих дней с момента подписания Договора,</w:t>
            </w:r>
            <w:r w:rsidRPr="00DB5C28">
              <w:rPr>
                <w:rFonts w:ascii="Times New Roman" w:hAnsi="Times New Roman" w:cs="Times New Roman"/>
                <w:sz w:val="24"/>
                <w:szCs w:val="24"/>
              </w:rPr>
              <w:t xml:space="preserve"> Исполнитель разрабатывает проект концепции программы конференции и предоставляет Заказчику на согласование.  Концепция включает: программу проведения конференции, сценарий и тайминг мероприятий программы конференции (далее – программа).</w:t>
            </w:r>
          </w:p>
          <w:p w14:paraId="0D4A8119" w14:textId="77777777" w:rsidR="00DB5C28" w:rsidRPr="00DB5C28" w:rsidRDefault="00DB5C28" w:rsidP="00DB5C28">
            <w:pPr>
              <w:widowControl/>
              <w:tabs>
                <w:tab w:val="left" w:pos="851"/>
              </w:tabs>
              <w:overflowPunct w:val="0"/>
              <w:ind w:left="60" w:firstLine="709"/>
              <w:jc w:val="both"/>
              <w:textAlignment w:val="baseline"/>
              <w:rPr>
                <w:rFonts w:ascii="Times New Roman" w:hAnsi="Times New Roman" w:cs="Times New Roman"/>
                <w:b/>
                <w:bCs/>
                <w:sz w:val="24"/>
                <w:szCs w:val="24"/>
              </w:rPr>
            </w:pPr>
            <w:r w:rsidRPr="00DB5C28">
              <w:rPr>
                <w:rFonts w:ascii="Times New Roman" w:hAnsi="Times New Roman" w:cs="Times New Roman"/>
                <w:b/>
                <w:bCs/>
                <w:sz w:val="24"/>
                <w:szCs w:val="24"/>
              </w:rPr>
              <w:t>Программа конференции должна включать в себя следующие блоки:</w:t>
            </w:r>
          </w:p>
          <w:p w14:paraId="7E4758A8" w14:textId="77777777" w:rsidR="00DB5C28" w:rsidRPr="00DB5C28" w:rsidRDefault="00DB5C28" w:rsidP="00DB5C28">
            <w:pPr>
              <w:widowControl/>
              <w:numPr>
                <w:ilvl w:val="3"/>
                <w:numId w:val="39"/>
              </w:numPr>
              <w:tabs>
                <w:tab w:val="left" w:pos="601"/>
              </w:tabs>
              <w:overflowPunct w:val="0"/>
              <w:autoSpaceDE/>
              <w:autoSpaceDN/>
              <w:adjustRightInd/>
              <w:ind w:left="345" w:hanging="345"/>
              <w:contextualSpacing/>
              <w:jc w:val="both"/>
              <w:textAlignment w:val="baseline"/>
              <w:rPr>
                <w:rFonts w:ascii="Times New Roman" w:eastAsia="Calibri" w:hAnsi="Times New Roman" w:cs="Times New Roman"/>
                <w:sz w:val="24"/>
                <w:szCs w:val="24"/>
              </w:rPr>
            </w:pPr>
            <w:r w:rsidRPr="00DB5C28">
              <w:rPr>
                <w:rFonts w:ascii="Times New Roman" w:eastAsia="Calibri" w:hAnsi="Times New Roman" w:cs="Times New Roman"/>
                <w:sz w:val="24"/>
                <w:szCs w:val="24"/>
              </w:rPr>
              <w:t>Официальное открытие - не более 20 минут;</w:t>
            </w:r>
          </w:p>
          <w:p w14:paraId="122132E9" w14:textId="77777777" w:rsidR="00DB5C28" w:rsidRPr="00DB5C28" w:rsidRDefault="00DB5C28" w:rsidP="00DB5C28">
            <w:pPr>
              <w:widowControl/>
              <w:numPr>
                <w:ilvl w:val="3"/>
                <w:numId w:val="39"/>
              </w:numPr>
              <w:tabs>
                <w:tab w:val="left" w:pos="601"/>
              </w:tabs>
              <w:overflowPunct w:val="0"/>
              <w:autoSpaceDE/>
              <w:autoSpaceDN/>
              <w:adjustRightInd/>
              <w:ind w:left="345" w:hanging="345"/>
              <w:contextualSpacing/>
              <w:jc w:val="both"/>
              <w:textAlignment w:val="baseline"/>
              <w:rPr>
                <w:rFonts w:ascii="Times New Roman" w:eastAsia="Calibri" w:hAnsi="Times New Roman" w:cs="Times New Roman"/>
                <w:sz w:val="24"/>
                <w:szCs w:val="24"/>
              </w:rPr>
            </w:pPr>
            <w:r w:rsidRPr="00DB5C28">
              <w:rPr>
                <w:rFonts w:ascii="Times New Roman" w:eastAsia="Calibri" w:hAnsi="Times New Roman" w:cs="Times New Roman"/>
                <w:sz w:val="24"/>
                <w:szCs w:val="24"/>
              </w:rPr>
              <w:t>Пленарная сессия – продолжительность не менее 1,5 часов;</w:t>
            </w:r>
          </w:p>
          <w:p w14:paraId="1EAAD8E8" w14:textId="77777777" w:rsidR="00DB5C28" w:rsidRPr="00DB5C28" w:rsidRDefault="00DB5C28" w:rsidP="00DB5C28">
            <w:pPr>
              <w:widowControl/>
              <w:numPr>
                <w:ilvl w:val="0"/>
                <w:numId w:val="39"/>
              </w:numPr>
              <w:tabs>
                <w:tab w:val="left" w:pos="284"/>
                <w:tab w:val="left" w:pos="601"/>
              </w:tabs>
              <w:autoSpaceDE/>
              <w:autoSpaceDN/>
              <w:adjustRightInd/>
              <w:contextualSpacing/>
              <w:jc w:val="both"/>
              <w:rPr>
                <w:rFonts w:ascii="Times New Roman" w:eastAsia="Calibri" w:hAnsi="Times New Roman" w:cs="Times New Roman"/>
                <w:sz w:val="24"/>
                <w:szCs w:val="24"/>
              </w:rPr>
            </w:pPr>
            <w:r w:rsidRPr="00DB5C28">
              <w:rPr>
                <w:rFonts w:ascii="Times New Roman" w:eastAsia="Calibri" w:hAnsi="Times New Roman" w:cs="Times New Roman"/>
                <w:sz w:val="24"/>
                <w:szCs w:val="24"/>
              </w:rPr>
              <w:t>Успешные кейсы практики в сфере экспортной деятельности – продолжительность не менее 1 часа;</w:t>
            </w:r>
          </w:p>
          <w:p w14:paraId="1B5001F8" w14:textId="77777777" w:rsidR="00DB5C28" w:rsidRPr="00DB5C28" w:rsidRDefault="00DB5C28" w:rsidP="00DB5C28">
            <w:pPr>
              <w:widowControl/>
              <w:numPr>
                <w:ilvl w:val="0"/>
                <w:numId w:val="39"/>
              </w:numPr>
              <w:tabs>
                <w:tab w:val="left" w:pos="284"/>
                <w:tab w:val="left" w:pos="601"/>
              </w:tabs>
              <w:autoSpaceDE/>
              <w:autoSpaceDN/>
              <w:adjustRightInd/>
              <w:contextualSpacing/>
              <w:jc w:val="both"/>
              <w:rPr>
                <w:rFonts w:ascii="Times New Roman" w:eastAsia="Calibri" w:hAnsi="Times New Roman" w:cs="Times New Roman"/>
                <w:sz w:val="24"/>
                <w:szCs w:val="24"/>
              </w:rPr>
            </w:pPr>
            <w:r w:rsidRPr="00DB5C28">
              <w:rPr>
                <w:rFonts w:ascii="Times New Roman" w:eastAsia="Calibri" w:hAnsi="Times New Roman" w:cs="Times New Roman"/>
                <w:sz w:val="24"/>
                <w:szCs w:val="24"/>
              </w:rPr>
              <w:t>Мастер-классы – продолжительность не менее 1 часа;</w:t>
            </w:r>
          </w:p>
          <w:p w14:paraId="676837B8" w14:textId="77777777" w:rsidR="00DB5C28" w:rsidRPr="00DB5C28" w:rsidRDefault="00DB5C28" w:rsidP="00DB5C28">
            <w:pPr>
              <w:widowControl/>
              <w:numPr>
                <w:ilvl w:val="0"/>
                <w:numId w:val="39"/>
              </w:numPr>
              <w:tabs>
                <w:tab w:val="left" w:pos="284"/>
                <w:tab w:val="left" w:pos="601"/>
              </w:tabs>
              <w:autoSpaceDE/>
              <w:autoSpaceDN/>
              <w:adjustRightInd/>
              <w:contextualSpacing/>
              <w:jc w:val="both"/>
              <w:rPr>
                <w:rFonts w:ascii="Times New Roman" w:eastAsia="Calibri" w:hAnsi="Times New Roman" w:cs="Times New Roman"/>
                <w:sz w:val="24"/>
                <w:szCs w:val="24"/>
              </w:rPr>
            </w:pPr>
            <w:r w:rsidRPr="00DB5C28">
              <w:rPr>
                <w:rFonts w:ascii="Times New Roman" w:eastAsia="Calibri" w:hAnsi="Times New Roman" w:cs="Times New Roman"/>
                <w:sz w:val="24"/>
                <w:szCs w:val="24"/>
              </w:rPr>
              <w:t>Закрытие форума не более 30 минут.</w:t>
            </w:r>
          </w:p>
          <w:p w14:paraId="242E89A1" w14:textId="77777777" w:rsidR="00DB5C28" w:rsidRPr="00DB5C28" w:rsidRDefault="00DB5C28" w:rsidP="00DB5C28">
            <w:pPr>
              <w:jc w:val="both"/>
              <w:rPr>
                <w:rFonts w:ascii="Times New Roman" w:hAnsi="Times New Roman" w:cs="Times New Roman"/>
                <w:sz w:val="22"/>
                <w:szCs w:val="22"/>
              </w:rPr>
            </w:pPr>
          </w:p>
          <w:p w14:paraId="28629BAA" w14:textId="77777777" w:rsidR="00DB5C28" w:rsidRPr="00DB5C28" w:rsidRDefault="00DB5C28" w:rsidP="00DB5C28">
            <w:pPr>
              <w:jc w:val="both"/>
              <w:rPr>
                <w:rFonts w:ascii="Times New Roman" w:hAnsi="Times New Roman" w:cs="Times New Roman"/>
                <w:b/>
                <w:bCs/>
                <w:sz w:val="22"/>
                <w:szCs w:val="22"/>
              </w:rPr>
            </w:pPr>
            <w:r w:rsidRPr="00DB5C28">
              <w:rPr>
                <w:rFonts w:ascii="Times New Roman" w:hAnsi="Times New Roman" w:cs="Times New Roman"/>
                <w:b/>
                <w:bCs/>
                <w:sz w:val="22"/>
                <w:szCs w:val="22"/>
              </w:rPr>
              <w:t>ПРОГРАММА МЕРОПРИЯТИЯ ТРЕБУЕТ ПИСЬМЕННОГО СОГЛАСОВАНИЯ С ЗАКАЗЧИКОМ.</w:t>
            </w:r>
          </w:p>
          <w:p w14:paraId="69FA88BF" w14:textId="77777777" w:rsidR="00DB5C28" w:rsidRPr="00DB5C28" w:rsidRDefault="00DB5C28" w:rsidP="00DB5C28">
            <w:pPr>
              <w:jc w:val="both"/>
              <w:rPr>
                <w:rFonts w:ascii="Times New Roman" w:hAnsi="Times New Roman" w:cs="Times New Roman"/>
                <w:sz w:val="22"/>
                <w:szCs w:val="22"/>
              </w:rPr>
            </w:pPr>
          </w:p>
          <w:p w14:paraId="4B5CE5DF" w14:textId="77777777" w:rsidR="00DB5C28" w:rsidRPr="00DB5C28" w:rsidRDefault="00DB5C28" w:rsidP="00DB5C28">
            <w:pPr>
              <w:jc w:val="both"/>
              <w:rPr>
                <w:rFonts w:ascii="Times New Roman" w:hAnsi="Times New Roman" w:cs="Times New Roman"/>
                <w:sz w:val="22"/>
                <w:szCs w:val="22"/>
              </w:rPr>
            </w:pPr>
          </w:p>
        </w:tc>
      </w:tr>
      <w:tr w:rsidR="00DB5C28" w:rsidRPr="00DB5C28" w14:paraId="49623A2B" w14:textId="77777777" w:rsidTr="00D25619">
        <w:tc>
          <w:tcPr>
            <w:tcW w:w="492" w:type="dxa"/>
            <w:shd w:val="clear" w:color="auto" w:fill="auto"/>
          </w:tcPr>
          <w:p w14:paraId="755CDAA2"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5.</w:t>
            </w:r>
          </w:p>
        </w:tc>
        <w:tc>
          <w:tcPr>
            <w:tcW w:w="2255" w:type="dxa"/>
            <w:shd w:val="clear" w:color="auto" w:fill="auto"/>
          </w:tcPr>
          <w:p w14:paraId="063C5E4F"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Информационное сопровождение конференции</w:t>
            </w:r>
          </w:p>
        </w:tc>
        <w:tc>
          <w:tcPr>
            <w:tcW w:w="8310" w:type="dxa"/>
            <w:gridSpan w:val="5"/>
            <w:shd w:val="clear" w:color="auto" w:fill="auto"/>
          </w:tcPr>
          <w:p w14:paraId="54FAAE13"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Исполнитель осуществляет:</w:t>
            </w:r>
          </w:p>
          <w:p w14:paraId="2FF503A4"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 подготовку пресс-релиза о Мероприятии и направление его Заказчику не позднее, чем за 5 (пять) рабочих дней до проведения Мероприятия;</w:t>
            </w:r>
          </w:p>
          <w:p w14:paraId="65998444" w14:textId="77777777" w:rsidR="00DB5C28" w:rsidRPr="00DB5C28" w:rsidRDefault="00DB5C28" w:rsidP="00DB5C28">
            <w:pPr>
              <w:jc w:val="both"/>
              <w:rPr>
                <w:rFonts w:ascii="Times New Roman" w:hAnsi="Times New Roman" w:cs="Times New Roman"/>
                <w:color w:val="00B050"/>
                <w:sz w:val="22"/>
                <w:szCs w:val="22"/>
              </w:rPr>
            </w:pPr>
            <w:r w:rsidRPr="00DB5C28">
              <w:rPr>
                <w:rFonts w:ascii="Times New Roman" w:hAnsi="Times New Roman" w:cs="Times New Roman"/>
                <w:sz w:val="22"/>
                <w:szCs w:val="22"/>
              </w:rPr>
              <w:t xml:space="preserve">-проведение анонсирования Мероприятия путем отправки Заказчику анонсирующих материалов для публикации, а также, путем рассылки в мессенджерах, адресной рассылки на электронные почты, холодными звонками. </w:t>
            </w:r>
          </w:p>
          <w:p w14:paraId="4D740ECD"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 xml:space="preserve">-подготовку пост-релиза о Мероприятии и направление его Заказчику не позднее, чем в течение 2 рабочих дня после проведения Мероприятия. </w:t>
            </w:r>
          </w:p>
          <w:p w14:paraId="7868B01A" w14:textId="77777777" w:rsidR="00DB5C28" w:rsidRPr="00DB5C28" w:rsidRDefault="00DB5C28" w:rsidP="00DB5C28">
            <w:pPr>
              <w:jc w:val="both"/>
              <w:rPr>
                <w:rFonts w:ascii="Times New Roman" w:hAnsi="Times New Roman" w:cs="Times New Roman"/>
                <w:sz w:val="22"/>
                <w:szCs w:val="22"/>
              </w:rPr>
            </w:pPr>
            <w:r w:rsidRPr="00DB5C28">
              <w:rPr>
                <w:rFonts w:ascii="Times New Roman" w:hAnsi="Times New Roman" w:cs="Times New Roman"/>
                <w:sz w:val="22"/>
                <w:szCs w:val="22"/>
              </w:rPr>
              <w:t>Исполнитель обязан разместить рекламные баннеры мероприятия на новостных интернет-ресурсах Брянской области. Все рекламные посты Мероприятия должны быть оформлены в соответствии с брендбуком Заказчика</w:t>
            </w:r>
          </w:p>
          <w:p w14:paraId="6338C948" w14:textId="77777777" w:rsidR="00DB5C28" w:rsidRPr="00DB5C28" w:rsidRDefault="00DB5C28" w:rsidP="00DB5C28">
            <w:pPr>
              <w:jc w:val="both"/>
              <w:rPr>
                <w:rFonts w:ascii="Times New Roman" w:hAnsi="Times New Roman" w:cs="Times New Roman"/>
                <w:sz w:val="22"/>
                <w:szCs w:val="22"/>
              </w:rPr>
            </w:pPr>
          </w:p>
          <w:p w14:paraId="148EC878" w14:textId="77777777" w:rsidR="00DB5C28" w:rsidRPr="00DB5C28" w:rsidRDefault="00DB5C28" w:rsidP="00DB5C28">
            <w:pPr>
              <w:jc w:val="both"/>
              <w:rPr>
                <w:rFonts w:ascii="Times New Roman" w:hAnsi="Times New Roman" w:cs="Times New Roman"/>
                <w:b/>
                <w:bCs/>
                <w:sz w:val="22"/>
                <w:szCs w:val="22"/>
              </w:rPr>
            </w:pPr>
            <w:r w:rsidRPr="00DB5C28">
              <w:rPr>
                <w:rFonts w:ascii="Times New Roman" w:hAnsi="Times New Roman" w:cs="Times New Roman"/>
                <w:b/>
                <w:bCs/>
                <w:sz w:val="22"/>
                <w:szCs w:val="22"/>
              </w:rPr>
              <w:t xml:space="preserve">СОДЕРЖАНИЕ, КОЛИЧЕСТВО И РЕСУРСЫ ДЛЯ РАЗМЕЩЕНИЯ ТРЕБУЮТ ПИСЬМЕННОГО СОГЛАСОВАНИЯ С ЗАКАЗЧИКОМ. </w:t>
            </w:r>
          </w:p>
          <w:p w14:paraId="44AD59FE" w14:textId="77777777" w:rsidR="00DB5C28" w:rsidRPr="00DB5C28" w:rsidRDefault="00DB5C28" w:rsidP="00DB5C28">
            <w:pPr>
              <w:jc w:val="both"/>
              <w:rPr>
                <w:rFonts w:ascii="Times New Roman" w:hAnsi="Times New Roman" w:cs="Times New Roman"/>
                <w:sz w:val="22"/>
                <w:szCs w:val="22"/>
              </w:rPr>
            </w:pPr>
          </w:p>
        </w:tc>
      </w:tr>
      <w:tr w:rsidR="00DB5C28" w:rsidRPr="00DB5C28" w14:paraId="0F13971B" w14:textId="77777777" w:rsidTr="00D25619">
        <w:tc>
          <w:tcPr>
            <w:tcW w:w="492" w:type="dxa"/>
            <w:shd w:val="clear" w:color="auto" w:fill="auto"/>
          </w:tcPr>
          <w:p w14:paraId="585E55BE"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6.</w:t>
            </w:r>
          </w:p>
        </w:tc>
        <w:tc>
          <w:tcPr>
            <w:tcW w:w="2255" w:type="dxa"/>
            <w:shd w:val="clear" w:color="auto" w:fill="auto"/>
          </w:tcPr>
          <w:p w14:paraId="360C36DC"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Обеспечение помещением для проведения Мероприятия</w:t>
            </w:r>
          </w:p>
          <w:p w14:paraId="0DA171CA" w14:textId="77777777" w:rsidR="00DB5C28" w:rsidRPr="00DB5C28" w:rsidRDefault="00DB5C28" w:rsidP="00DB5C28">
            <w:pPr>
              <w:jc w:val="both"/>
              <w:rPr>
                <w:rFonts w:ascii="Times New Roman" w:eastAsia="Calibri" w:hAnsi="Times New Roman" w:cs="Times New Roman"/>
                <w:bCs/>
                <w:sz w:val="22"/>
                <w:szCs w:val="22"/>
                <w:lang w:eastAsia="en-US"/>
              </w:rPr>
            </w:pPr>
          </w:p>
        </w:tc>
        <w:tc>
          <w:tcPr>
            <w:tcW w:w="8310" w:type="dxa"/>
            <w:gridSpan w:val="5"/>
            <w:shd w:val="clear" w:color="auto" w:fill="auto"/>
          </w:tcPr>
          <w:p w14:paraId="0596FA06" w14:textId="77777777" w:rsidR="00DB5C28" w:rsidRPr="00DB5C28" w:rsidRDefault="00DB5C28" w:rsidP="00DB5C28">
            <w:pPr>
              <w:adjustRightInd/>
              <w:spacing w:line="228" w:lineRule="exact"/>
              <w:rPr>
                <w:rFonts w:ascii="Times New Roman" w:hAnsi="Times New Roman" w:cs="Times New Roman"/>
                <w:b/>
                <w:i/>
                <w:sz w:val="22"/>
                <w:szCs w:val="22"/>
                <w:lang w:eastAsia="en-US"/>
              </w:rPr>
            </w:pPr>
            <w:r w:rsidRPr="00DB5C28">
              <w:rPr>
                <w:rFonts w:ascii="Times New Roman" w:hAnsi="Times New Roman" w:cs="Times New Roman"/>
                <w:b/>
                <w:i/>
                <w:sz w:val="22"/>
                <w:szCs w:val="22"/>
                <w:u w:val="single"/>
                <w:lang w:eastAsia="en-US"/>
              </w:rPr>
              <w:t>Обязательные</w:t>
            </w:r>
            <w:r w:rsidRPr="00DB5C28">
              <w:rPr>
                <w:rFonts w:ascii="Times New Roman" w:hAnsi="Times New Roman" w:cs="Times New Roman"/>
                <w:b/>
                <w:i/>
                <w:spacing w:val="-4"/>
                <w:sz w:val="22"/>
                <w:szCs w:val="22"/>
                <w:u w:val="single"/>
                <w:lang w:eastAsia="en-US"/>
              </w:rPr>
              <w:t xml:space="preserve"> </w:t>
            </w:r>
            <w:r w:rsidRPr="00DB5C28">
              <w:rPr>
                <w:rFonts w:ascii="Times New Roman" w:hAnsi="Times New Roman" w:cs="Times New Roman"/>
                <w:b/>
                <w:i/>
                <w:sz w:val="22"/>
                <w:szCs w:val="22"/>
                <w:u w:val="single"/>
                <w:lang w:eastAsia="en-US"/>
              </w:rPr>
              <w:t>требования</w:t>
            </w:r>
            <w:r w:rsidRPr="00DB5C28">
              <w:rPr>
                <w:rFonts w:ascii="Times New Roman" w:hAnsi="Times New Roman" w:cs="Times New Roman"/>
                <w:b/>
                <w:i/>
                <w:spacing w:val="1"/>
                <w:sz w:val="22"/>
                <w:szCs w:val="22"/>
                <w:u w:val="single"/>
                <w:lang w:eastAsia="en-US"/>
              </w:rPr>
              <w:t xml:space="preserve"> </w:t>
            </w:r>
            <w:r w:rsidRPr="00DB5C28">
              <w:rPr>
                <w:rFonts w:ascii="Times New Roman" w:hAnsi="Times New Roman" w:cs="Times New Roman"/>
                <w:b/>
                <w:i/>
                <w:sz w:val="22"/>
                <w:szCs w:val="22"/>
                <w:u w:val="single"/>
                <w:lang w:eastAsia="en-US"/>
              </w:rPr>
              <w:t>к</w:t>
            </w:r>
            <w:r w:rsidRPr="00DB5C28">
              <w:rPr>
                <w:rFonts w:ascii="Times New Roman" w:hAnsi="Times New Roman" w:cs="Times New Roman"/>
                <w:b/>
                <w:i/>
                <w:spacing w:val="-6"/>
                <w:sz w:val="22"/>
                <w:szCs w:val="22"/>
                <w:u w:val="single"/>
                <w:lang w:eastAsia="en-US"/>
              </w:rPr>
              <w:t xml:space="preserve"> </w:t>
            </w:r>
            <w:r w:rsidRPr="00DB5C28">
              <w:rPr>
                <w:rFonts w:ascii="Times New Roman" w:hAnsi="Times New Roman" w:cs="Times New Roman"/>
                <w:b/>
                <w:i/>
                <w:sz w:val="22"/>
                <w:szCs w:val="22"/>
                <w:u w:val="single"/>
                <w:lang w:eastAsia="en-US"/>
              </w:rPr>
              <w:t>площадке (согласовывается с Заказчиком не менее, чем за 14 (четырнадцать) дней до начала мероприятия:</w:t>
            </w:r>
          </w:p>
          <w:p w14:paraId="0C026F08" w14:textId="77777777" w:rsidR="00DB5C28" w:rsidRPr="00DB5C28" w:rsidRDefault="00DB5C28" w:rsidP="00DB5C28">
            <w:pPr>
              <w:numPr>
                <w:ilvl w:val="0"/>
                <w:numId w:val="40"/>
              </w:numPr>
              <w:tabs>
                <w:tab w:val="left" w:pos="226"/>
              </w:tabs>
              <w:adjustRightInd/>
              <w:ind w:right="159"/>
              <w:rPr>
                <w:rFonts w:ascii="Times New Roman" w:hAnsi="Times New Roman" w:cs="Times New Roman"/>
                <w:sz w:val="22"/>
                <w:szCs w:val="22"/>
                <w:lang w:eastAsia="en-US"/>
              </w:rPr>
            </w:pPr>
            <w:r w:rsidRPr="00DB5C28">
              <w:rPr>
                <w:rFonts w:ascii="Times New Roman" w:hAnsi="Times New Roman" w:cs="Times New Roman"/>
                <w:sz w:val="22"/>
                <w:szCs w:val="22"/>
                <w:lang w:eastAsia="en-US"/>
              </w:rPr>
              <w:t>Возможность</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использования</w:t>
            </w:r>
            <w:r w:rsidRPr="00DB5C28">
              <w:rPr>
                <w:rFonts w:ascii="Times New Roman" w:hAnsi="Times New Roman" w:cs="Times New Roman"/>
                <w:spacing w:val="-4"/>
                <w:sz w:val="22"/>
                <w:szCs w:val="22"/>
                <w:lang w:eastAsia="en-US"/>
              </w:rPr>
              <w:t xml:space="preserve"> </w:t>
            </w:r>
            <w:r w:rsidRPr="00DB5C28">
              <w:rPr>
                <w:rFonts w:ascii="Times New Roman" w:hAnsi="Times New Roman" w:cs="Times New Roman"/>
                <w:sz w:val="22"/>
                <w:szCs w:val="22"/>
                <w:lang w:eastAsia="en-US"/>
              </w:rPr>
              <w:t>не</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менее   2-х</w:t>
            </w:r>
            <w:r w:rsidRPr="00DB5C28">
              <w:rPr>
                <w:rFonts w:ascii="Times New Roman" w:hAnsi="Times New Roman" w:cs="Times New Roman"/>
                <w:spacing w:val="-4"/>
                <w:sz w:val="22"/>
                <w:szCs w:val="22"/>
                <w:lang w:eastAsia="en-US"/>
              </w:rPr>
              <w:t xml:space="preserve"> помещений</w:t>
            </w:r>
            <w:r w:rsidRPr="00DB5C28">
              <w:rPr>
                <w:rFonts w:ascii="Times New Roman" w:hAnsi="Times New Roman" w:cs="Times New Roman"/>
                <w:sz w:val="22"/>
                <w:szCs w:val="22"/>
                <w:lang w:eastAsia="en-US"/>
              </w:rPr>
              <w:t>,</w:t>
            </w:r>
            <w:r w:rsidRPr="00DB5C28">
              <w:rPr>
                <w:rFonts w:ascii="Times New Roman" w:hAnsi="Times New Roman" w:cs="Times New Roman"/>
                <w:spacing w:val="-4"/>
                <w:sz w:val="22"/>
                <w:szCs w:val="22"/>
                <w:lang w:eastAsia="en-US"/>
              </w:rPr>
              <w:t xml:space="preserve"> </w:t>
            </w:r>
            <w:r w:rsidRPr="00DB5C28">
              <w:rPr>
                <w:rFonts w:ascii="Times New Roman" w:hAnsi="Times New Roman" w:cs="Times New Roman"/>
                <w:sz w:val="22"/>
                <w:szCs w:val="22"/>
                <w:lang w:eastAsia="en-US"/>
              </w:rPr>
              <w:t>расположенных</w:t>
            </w:r>
            <w:r w:rsidRPr="00DB5C28">
              <w:rPr>
                <w:rFonts w:ascii="Times New Roman" w:hAnsi="Times New Roman" w:cs="Times New Roman"/>
                <w:spacing w:val="-3"/>
                <w:sz w:val="22"/>
                <w:szCs w:val="22"/>
                <w:lang w:eastAsia="en-US"/>
              </w:rPr>
              <w:t xml:space="preserve"> </w:t>
            </w:r>
            <w:r w:rsidRPr="00DB5C28">
              <w:rPr>
                <w:rFonts w:ascii="Times New Roman" w:hAnsi="Times New Roman" w:cs="Times New Roman"/>
                <w:sz w:val="22"/>
                <w:szCs w:val="22"/>
                <w:lang w:eastAsia="en-US"/>
              </w:rPr>
              <w:t>в</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одном</w:t>
            </w:r>
            <w:r w:rsidRPr="00DB5C28">
              <w:rPr>
                <w:rFonts w:ascii="Times New Roman" w:hAnsi="Times New Roman" w:cs="Times New Roman"/>
                <w:spacing w:val="-47"/>
                <w:sz w:val="22"/>
                <w:szCs w:val="22"/>
                <w:lang w:eastAsia="en-US"/>
              </w:rPr>
              <w:t xml:space="preserve">      </w:t>
            </w:r>
            <w:r w:rsidRPr="00DB5C28">
              <w:rPr>
                <w:rFonts w:ascii="Times New Roman" w:hAnsi="Times New Roman" w:cs="Times New Roman"/>
                <w:sz w:val="22"/>
                <w:szCs w:val="22"/>
                <w:lang w:eastAsia="en-US"/>
              </w:rPr>
              <w:t>здании</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(одном</w:t>
            </w:r>
            <w:r w:rsidRPr="00DB5C28">
              <w:rPr>
                <w:rFonts w:ascii="Times New Roman" w:hAnsi="Times New Roman" w:cs="Times New Roman"/>
                <w:spacing w:val="3"/>
                <w:sz w:val="22"/>
                <w:szCs w:val="22"/>
                <w:lang w:eastAsia="en-US"/>
              </w:rPr>
              <w:t xml:space="preserve"> </w:t>
            </w:r>
            <w:r w:rsidRPr="00DB5C28">
              <w:rPr>
                <w:rFonts w:ascii="Times New Roman" w:hAnsi="Times New Roman" w:cs="Times New Roman"/>
                <w:sz w:val="22"/>
                <w:szCs w:val="22"/>
                <w:lang w:eastAsia="en-US"/>
              </w:rPr>
              <w:t>комплексе</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зданий),</w:t>
            </w:r>
            <w:r w:rsidRPr="00DB5C28">
              <w:rPr>
                <w:rFonts w:ascii="Times New Roman" w:hAnsi="Times New Roman" w:cs="Times New Roman"/>
                <w:spacing w:val="5"/>
                <w:sz w:val="22"/>
                <w:szCs w:val="22"/>
                <w:lang w:eastAsia="en-US"/>
              </w:rPr>
              <w:t xml:space="preserve"> </w:t>
            </w:r>
          </w:p>
          <w:p w14:paraId="546A37E2" w14:textId="77777777" w:rsidR="00DB5C28" w:rsidRPr="00DB5C28" w:rsidRDefault="00DB5C28" w:rsidP="00DB5C28">
            <w:pPr>
              <w:numPr>
                <w:ilvl w:val="0"/>
                <w:numId w:val="40"/>
              </w:numPr>
              <w:tabs>
                <w:tab w:val="left" w:pos="226"/>
              </w:tabs>
              <w:adjustRightInd/>
              <w:ind w:left="225" w:hanging="121"/>
              <w:rPr>
                <w:rFonts w:ascii="Times New Roman" w:hAnsi="Times New Roman" w:cs="Times New Roman"/>
                <w:sz w:val="22"/>
                <w:szCs w:val="22"/>
                <w:lang w:eastAsia="en-US"/>
              </w:rPr>
            </w:pPr>
            <w:r w:rsidRPr="00DB5C28">
              <w:rPr>
                <w:rFonts w:ascii="Times New Roman" w:hAnsi="Times New Roman" w:cs="Times New Roman"/>
                <w:sz w:val="22"/>
                <w:szCs w:val="22"/>
                <w:lang w:eastAsia="en-US"/>
              </w:rPr>
              <w:t>Наличие</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мультимедиа-экрана;</w:t>
            </w:r>
          </w:p>
          <w:p w14:paraId="09EEB8DD" w14:textId="77777777" w:rsidR="00DB5C28" w:rsidRPr="00DB5C28" w:rsidRDefault="00DB5C28" w:rsidP="00DB5C28">
            <w:pPr>
              <w:numPr>
                <w:ilvl w:val="0"/>
                <w:numId w:val="40"/>
              </w:numPr>
              <w:tabs>
                <w:tab w:val="left" w:pos="226"/>
              </w:tabs>
              <w:adjustRightInd/>
              <w:ind w:left="225" w:hanging="121"/>
              <w:rPr>
                <w:rFonts w:ascii="Times New Roman" w:hAnsi="Times New Roman" w:cs="Times New Roman"/>
                <w:sz w:val="22"/>
                <w:szCs w:val="22"/>
                <w:lang w:eastAsia="en-US"/>
              </w:rPr>
            </w:pPr>
            <w:r w:rsidRPr="00DB5C28">
              <w:rPr>
                <w:rFonts w:ascii="Times New Roman" w:hAnsi="Times New Roman" w:cs="Times New Roman"/>
                <w:sz w:val="22"/>
                <w:szCs w:val="22"/>
                <w:lang w:eastAsia="en-US"/>
              </w:rPr>
              <w:t>Наличие</w:t>
            </w:r>
            <w:r w:rsidRPr="00DB5C28">
              <w:rPr>
                <w:rFonts w:ascii="Times New Roman" w:hAnsi="Times New Roman" w:cs="Times New Roman"/>
                <w:spacing w:val="-8"/>
                <w:sz w:val="22"/>
                <w:szCs w:val="22"/>
                <w:lang w:eastAsia="en-US"/>
              </w:rPr>
              <w:t xml:space="preserve"> </w:t>
            </w:r>
            <w:r w:rsidRPr="00DB5C28">
              <w:rPr>
                <w:rFonts w:ascii="Times New Roman" w:hAnsi="Times New Roman" w:cs="Times New Roman"/>
                <w:sz w:val="22"/>
                <w:szCs w:val="22"/>
                <w:lang w:eastAsia="en-US"/>
              </w:rPr>
              <w:t>звукоусиливающей</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аппаратуры;</w:t>
            </w:r>
          </w:p>
          <w:p w14:paraId="2636AF02" w14:textId="77777777" w:rsidR="00DB5C28" w:rsidRPr="00DB5C28" w:rsidRDefault="00DB5C28" w:rsidP="00DB5C28">
            <w:pPr>
              <w:numPr>
                <w:ilvl w:val="0"/>
                <w:numId w:val="40"/>
              </w:numPr>
              <w:tabs>
                <w:tab w:val="left" w:pos="226"/>
              </w:tabs>
              <w:adjustRightInd/>
              <w:spacing w:before="2" w:line="237" w:lineRule="auto"/>
              <w:ind w:right="620"/>
              <w:jc w:val="both"/>
              <w:rPr>
                <w:rFonts w:ascii="Times New Roman" w:hAnsi="Times New Roman" w:cs="Times New Roman"/>
                <w:sz w:val="22"/>
                <w:szCs w:val="22"/>
                <w:lang w:eastAsia="en-US"/>
              </w:rPr>
            </w:pPr>
            <w:r w:rsidRPr="00DB5C28">
              <w:rPr>
                <w:rFonts w:ascii="Times New Roman" w:hAnsi="Times New Roman" w:cs="Times New Roman"/>
                <w:sz w:val="22"/>
                <w:szCs w:val="22"/>
                <w:lang w:eastAsia="en-US"/>
              </w:rPr>
              <w:t xml:space="preserve">Наличие иных технических </w:t>
            </w:r>
            <w:proofErr w:type="gramStart"/>
            <w:r w:rsidRPr="00DB5C28">
              <w:rPr>
                <w:rFonts w:ascii="Times New Roman" w:hAnsi="Times New Roman" w:cs="Times New Roman"/>
                <w:sz w:val="22"/>
                <w:szCs w:val="22"/>
                <w:lang w:eastAsia="en-US"/>
              </w:rPr>
              <w:t>средств:  экран</w:t>
            </w:r>
            <w:proofErr w:type="gramEnd"/>
            <w:r w:rsidRPr="00DB5C28">
              <w:rPr>
                <w:rFonts w:ascii="Times New Roman" w:hAnsi="Times New Roman" w:cs="Times New Roman"/>
                <w:spacing w:val="-48"/>
                <w:sz w:val="22"/>
                <w:szCs w:val="22"/>
                <w:lang w:eastAsia="en-US"/>
              </w:rPr>
              <w:t xml:space="preserve"> </w:t>
            </w:r>
            <w:r w:rsidRPr="00DB5C28">
              <w:rPr>
                <w:rFonts w:ascii="Times New Roman" w:hAnsi="Times New Roman" w:cs="Times New Roman"/>
                <w:sz w:val="22"/>
                <w:szCs w:val="22"/>
                <w:lang w:eastAsia="en-US"/>
              </w:rPr>
              <w:t>(либо</w:t>
            </w:r>
            <w:r w:rsidRPr="00DB5C28">
              <w:rPr>
                <w:rFonts w:ascii="Times New Roman" w:hAnsi="Times New Roman" w:cs="Times New Roman"/>
                <w:spacing w:val="-9"/>
                <w:sz w:val="22"/>
                <w:szCs w:val="22"/>
                <w:lang w:eastAsia="en-US"/>
              </w:rPr>
              <w:t xml:space="preserve"> </w:t>
            </w:r>
            <w:r w:rsidRPr="00DB5C28">
              <w:rPr>
                <w:rFonts w:ascii="Times New Roman" w:hAnsi="Times New Roman" w:cs="Times New Roman"/>
                <w:sz w:val="22"/>
                <w:szCs w:val="22"/>
                <w:lang w:eastAsia="en-US"/>
              </w:rPr>
              <w:t>бесшовная</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видеостена),</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проектор</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для</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проведения</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презентаций,</w:t>
            </w:r>
            <w:r w:rsidRPr="00DB5C28">
              <w:rPr>
                <w:rFonts w:ascii="Times New Roman" w:hAnsi="Times New Roman" w:cs="Times New Roman"/>
                <w:spacing w:val="-48"/>
                <w:sz w:val="22"/>
                <w:szCs w:val="22"/>
                <w:lang w:eastAsia="en-US"/>
              </w:rPr>
              <w:t xml:space="preserve"> </w:t>
            </w:r>
            <w:r w:rsidRPr="00DB5C28">
              <w:rPr>
                <w:rFonts w:ascii="Times New Roman" w:hAnsi="Times New Roman" w:cs="Times New Roman"/>
                <w:sz w:val="22"/>
                <w:szCs w:val="22"/>
                <w:lang w:eastAsia="en-US"/>
              </w:rPr>
              <w:t>пульт</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для переключения слайдов</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презентаций,</w:t>
            </w:r>
            <w:r w:rsidRPr="00DB5C28">
              <w:rPr>
                <w:rFonts w:ascii="Times New Roman" w:hAnsi="Times New Roman" w:cs="Times New Roman"/>
                <w:spacing w:val="3"/>
                <w:sz w:val="22"/>
                <w:szCs w:val="22"/>
                <w:lang w:eastAsia="en-US"/>
              </w:rPr>
              <w:t xml:space="preserve"> </w:t>
            </w:r>
            <w:proofErr w:type="spellStart"/>
            <w:r w:rsidRPr="00DB5C28">
              <w:rPr>
                <w:rFonts w:ascii="Times New Roman" w:hAnsi="Times New Roman" w:cs="Times New Roman"/>
                <w:sz w:val="22"/>
                <w:szCs w:val="22"/>
                <w:lang w:eastAsia="en-US"/>
              </w:rPr>
              <w:t>флипчарт</w:t>
            </w:r>
            <w:proofErr w:type="spellEnd"/>
            <w:r w:rsidRPr="00DB5C28">
              <w:rPr>
                <w:rFonts w:ascii="Times New Roman" w:hAnsi="Times New Roman" w:cs="Times New Roman"/>
                <w:sz w:val="22"/>
                <w:szCs w:val="22"/>
                <w:lang w:eastAsia="en-US"/>
              </w:rPr>
              <w:t>;</w:t>
            </w:r>
          </w:p>
          <w:p w14:paraId="1AE4A676" w14:textId="77777777" w:rsidR="00DB5C28" w:rsidRPr="00DB5C28" w:rsidRDefault="00DB5C28" w:rsidP="00DB5C28">
            <w:pPr>
              <w:numPr>
                <w:ilvl w:val="0"/>
                <w:numId w:val="40"/>
              </w:numPr>
              <w:tabs>
                <w:tab w:val="left" w:pos="226"/>
              </w:tabs>
              <w:adjustRightInd/>
              <w:spacing w:before="2"/>
              <w:ind w:right="496"/>
              <w:rPr>
                <w:rFonts w:ascii="Times New Roman" w:hAnsi="Times New Roman" w:cs="Times New Roman"/>
                <w:sz w:val="22"/>
                <w:szCs w:val="22"/>
                <w:lang w:eastAsia="en-US"/>
              </w:rPr>
            </w:pPr>
            <w:r w:rsidRPr="00DB5C28">
              <w:rPr>
                <w:rFonts w:ascii="Times New Roman" w:hAnsi="Times New Roman" w:cs="Times New Roman"/>
                <w:sz w:val="22"/>
                <w:szCs w:val="22"/>
                <w:lang w:eastAsia="en-US"/>
              </w:rPr>
              <w:t>Вместимость помещения для практической части – до 40</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человек</w:t>
            </w:r>
            <w:r w:rsidRPr="00DB5C28">
              <w:rPr>
                <w:rFonts w:ascii="Times New Roman" w:hAnsi="Times New Roman" w:cs="Times New Roman"/>
                <w:spacing w:val="-4"/>
                <w:sz w:val="22"/>
                <w:szCs w:val="22"/>
                <w:lang w:eastAsia="en-US"/>
              </w:rPr>
              <w:t xml:space="preserve"> </w:t>
            </w:r>
            <w:r w:rsidRPr="00DB5C28">
              <w:rPr>
                <w:rFonts w:ascii="Times New Roman" w:hAnsi="Times New Roman" w:cs="Times New Roman"/>
                <w:sz w:val="22"/>
                <w:szCs w:val="22"/>
                <w:lang w:eastAsia="en-US"/>
              </w:rPr>
              <w:t>в</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каждом</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lastRenderedPageBreak/>
              <w:t>зале,</w:t>
            </w:r>
            <w:r w:rsidRPr="00DB5C28">
              <w:rPr>
                <w:rFonts w:ascii="Times New Roman" w:hAnsi="Times New Roman" w:cs="Times New Roman"/>
                <w:spacing w:val="-4"/>
                <w:sz w:val="22"/>
                <w:szCs w:val="22"/>
                <w:lang w:eastAsia="en-US"/>
              </w:rPr>
              <w:t xml:space="preserve"> </w:t>
            </w:r>
            <w:r w:rsidRPr="00DB5C28">
              <w:rPr>
                <w:rFonts w:ascii="Times New Roman" w:hAnsi="Times New Roman" w:cs="Times New Roman"/>
                <w:sz w:val="22"/>
                <w:szCs w:val="22"/>
                <w:lang w:eastAsia="en-US"/>
              </w:rPr>
              <w:t>с</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возможностью</w:t>
            </w:r>
            <w:r w:rsidRPr="00DB5C28">
              <w:rPr>
                <w:rFonts w:ascii="Times New Roman" w:hAnsi="Times New Roman" w:cs="Times New Roman"/>
                <w:spacing w:val="-4"/>
                <w:sz w:val="22"/>
                <w:szCs w:val="22"/>
                <w:lang w:eastAsia="en-US"/>
              </w:rPr>
              <w:t xml:space="preserve"> </w:t>
            </w:r>
            <w:r w:rsidRPr="00DB5C28">
              <w:rPr>
                <w:rFonts w:ascii="Times New Roman" w:hAnsi="Times New Roman" w:cs="Times New Roman"/>
                <w:sz w:val="22"/>
                <w:szCs w:val="22"/>
                <w:lang w:eastAsia="en-US"/>
              </w:rPr>
              <w:t>трансформации</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(уменьшения)</w:t>
            </w:r>
            <w:r w:rsidRPr="00DB5C28">
              <w:rPr>
                <w:rFonts w:ascii="Times New Roman" w:hAnsi="Times New Roman" w:cs="Times New Roman"/>
                <w:spacing w:val="-47"/>
                <w:sz w:val="22"/>
                <w:szCs w:val="22"/>
                <w:lang w:eastAsia="en-US"/>
              </w:rPr>
              <w:t xml:space="preserve"> </w:t>
            </w:r>
            <w:r w:rsidRPr="00DB5C28">
              <w:rPr>
                <w:rFonts w:ascii="Times New Roman" w:hAnsi="Times New Roman" w:cs="Times New Roman"/>
                <w:sz w:val="22"/>
                <w:szCs w:val="22"/>
                <w:lang w:eastAsia="en-US"/>
              </w:rPr>
              <w:t>количества</w:t>
            </w:r>
            <w:r w:rsidRPr="00DB5C28">
              <w:rPr>
                <w:rFonts w:ascii="Times New Roman" w:hAnsi="Times New Roman" w:cs="Times New Roman"/>
                <w:spacing w:val="3"/>
                <w:sz w:val="22"/>
                <w:szCs w:val="22"/>
                <w:lang w:eastAsia="en-US"/>
              </w:rPr>
              <w:t xml:space="preserve"> </w:t>
            </w:r>
            <w:r w:rsidRPr="00DB5C28">
              <w:rPr>
                <w:rFonts w:ascii="Times New Roman" w:hAnsi="Times New Roman" w:cs="Times New Roman"/>
                <w:sz w:val="22"/>
                <w:szCs w:val="22"/>
                <w:lang w:eastAsia="en-US"/>
              </w:rPr>
              <w:t>посадочных</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мест;</w:t>
            </w:r>
          </w:p>
          <w:p w14:paraId="50D2C253" w14:textId="77777777" w:rsidR="00DB5C28" w:rsidRPr="00DB5C28" w:rsidRDefault="00DB5C28" w:rsidP="00DB5C28">
            <w:pPr>
              <w:numPr>
                <w:ilvl w:val="0"/>
                <w:numId w:val="40"/>
              </w:numPr>
              <w:tabs>
                <w:tab w:val="left" w:pos="226"/>
              </w:tabs>
              <w:adjustRightInd/>
              <w:spacing w:before="1"/>
              <w:ind w:right="409"/>
              <w:rPr>
                <w:rFonts w:ascii="Times New Roman" w:hAnsi="Times New Roman" w:cs="Times New Roman"/>
                <w:sz w:val="22"/>
                <w:szCs w:val="22"/>
                <w:lang w:eastAsia="en-US"/>
              </w:rPr>
            </w:pPr>
            <w:r w:rsidRPr="00DB5C28">
              <w:rPr>
                <w:rFonts w:ascii="Times New Roman" w:hAnsi="Times New Roman" w:cs="Times New Roman"/>
                <w:sz w:val="22"/>
                <w:szCs w:val="22"/>
                <w:lang w:eastAsia="en-US"/>
              </w:rPr>
              <w:t>Вместимость</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помещения</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для</w:t>
            </w:r>
            <w:r w:rsidRPr="00DB5C28">
              <w:rPr>
                <w:rFonts w:ascii="Times New Roman" w:hAnsi="Times New Roman" w:cs="Times New Roman"/>
                <w:spacing w:val="-2"/>
                <w:sz w:val="22"/>
                <w:szCs w:val="22"/>
                <w:lang w:eastAsia="en-US"/>
              </w:rPr>
              <w:t xml:space="preserve"> пленарной части</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до</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120</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человек,</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с</w:t>
            </w:r>
            <w:r w:rsidRPr="00DB5C28">
              <w:rPr>
                <w:rFonts w:ascii="Times New Roman" w:hAnsi="Times New Roman" w:cs="Times New Roman"/>
                <w:spacing w:val="-47"/>
                <w:sz w:val="22"/>
                <w:szCs w:val="22"/>
                <w:lang w:eastAsia="en-US"/>
              </w:rPr>
              <w:t xml:space="preserve"> </w:t>
            </w:r>
            <w:r w:rsidRPr="00DB5C28">
              <w:rPr>
                <w:rFonts w:ascii="Times New Roman" w:hAnsi="Times New Roman" w:cs="Times New Roman"/>
                <w:sz w:val="22"/>
                <w:szCs w:val="22"/>
                <w:lang w:eastAsia="en-US"/>
              </w:rPr>
              <w:t>возможностью трансформации (уменьшения) количества посадочных</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мест;</w:t>
            </w:r>
          </w:p>
          <w:p w14:paraId="4075D29A" w14:textId="77777777" w:rsidR="00DB5C28" w:rsidRPr="00DB5C28" w:rsidRDefault="00DB5C28" w:rsidP="00DB5C28">
            <w:pPr>
              <w:numPr>
                <w:ilvl w:val="0"/>
                <w:numId w:val="40"/>
              </w:numPr>
              <w:tabs>
                <w:tab w:val="left" w:pos="226"/>
              </w:tabs>
              <w:adjustRightInd/>
              <w:spacing w:before="1"/>
              <w:ind w:right="409"/>
              <w:rPr>
                <w:rFonts w:ascii="Times New Roman" w:hAnsi="Times New Roman" w:cs="Times New Roman"/>
                <w:sz w:val="22"/>
                <w:szCs w:val="22"/>
                <w:lang w:eastAsia="en-US"/>
              </w:rPr>
            </w:pPr>
            <w:r w:rsidRPr="00DB5C28">
              <w:rPr>
                <w:rFonts w:ascii="Times New Roman" w:hAnsi="Times New Roman" w:cs="Times New Roman"/>
                <w:sz w:val="22"/>
                <w:szCs w:val="22"/>
                <w:lang w:eastAsia="en-US"/>
              </w:rPr>
              <w:t>-наличие зоны для регистрации участников;</w:t>
            </w:r>
          </w:p>
          <w:p w14:paraId="031D3FBB" w14:textId="77777777" w:rsidR="00DB5C28" w:rsidRPr="00DB5C28" w:rsidRDefault="00DB5C28" w:rsidP="00DB5C28">
            <w:pPr>
              <w:numPr>
                <w:ilvl w:val="0"/>
                <w:numId w:val="40"/>
              </w:numPr>
              <w:tabs>
                <w:tab w:val="left" w:pos="226"/>
              </w:tabs>
              <w:adjustRightInd/>
              <w:spacing w:before="1"/>
              <w:ind w:right="1170"/>
              <w:rPr>
                <w:rFonts w:ascii="Times New Roman" w:hAnsi="Times New Roman" w:cs="Times New Roman"/>
                <w:sz w:val="22"/>
                <w:szCs w:val="22"/>
                <w:lang w:eastAsia="en-US"/>
              </w:rPr>
            </w:pPr>
            <w:r w:rsidRPr="00DB5C28">
              <w:rPr>
                <w:rFonts w:ascii="Times New Roman" w:hAnsi="Times New Roman" w:cs="Times New Roman"/>
                <w:sz w:val="22"/>
                <w:szCs w:val="22"/>
                <w:lang w:eastAsia="en-US"/>
              </w:rPr>
              <w:t>Наличие</w:t>
            </w:r>
            <w:r w:rsidRPr="00DB5C28">
              <w:rPr>
                <w:rFonts w:ascii="Times New Roman" w:hAnsi="Times New Roman" w:cs="Times New Roman"/>
                <w:spacing w:val="-7"/>
                <w:sz w:val="22"/>
                <w:szCs w:val="22"/>
                <w:lang w:eastAsia="en-US"/>
              </w:rPr>
              <w:t xml:space="preserve"> </w:t>
            </w:r>
            <w:proofErr w:type="spellStart"/>
            <w:r w:rsidRPr="00DB5C28">
              <w:rPr>
                <w:rFonts w:ascii="Times New Roman" w:hAnsi="Times New Roman" w:cs="Times New Roman"/>
                <w:sz w:val="22"/>
                <w:szCs w:val="22"/>
                <w:lang w:eastAsia="en-US"/>
              </w:rPr>
              <w:t>околозальной</w:t>
            </w:r>
            <w:proofErr w:type="spellEnd"/>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инфраструктуры:</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туалетные</w:t>
            </w:r>
            <w:r w:rsidRPr="00DB5C28">
              <w:rPr>
                <w:rFonts w:ascii="Times New Roman" w:hAnsi="Times New Roman" w:cs="Times New Roman"/>
                <w:spacing w:val="-7"/>
                <w:sz w:val="22"/>
                <w:szCs w:val="22"/>
                <w:lang w:eastAsia="en-US"/>
              </w:rPr>
              <w:t xml:space="preserve"> </w:t>
            </w:r>
            <w:r w:rsidRPr="00DB5C28">
              <w:rPr>
                <w:rFonts w:ascii="Times New Roman" w:hAnsi="Times New Roman" w:cs="Times New Roman"/>
                <w:sz w:val="22"/>
                <w:szCs w:val="22"/>
                <w:lang w:eastAsia="en-US"/>
              </w:rPr>
              <w:t>комнаты,</w:t>
            </w:r>
            <w:r w:rsidRPr="00DB5C28">
              <w:rPr>
                <w:rFonts w:ascii="Times New Roman" w:hAnsi="Times New Roman" w:cs="Times New Roman"/>
                <w:spacing w:val="-47"/>
                <w:sz w:val="22"/>
                <w:szCs w:val="22"/>
                <w:lang w:eastAsia="en-US"/>
              </w:rPr>
              <w:t xml:space="preserve"> </w:t>
            </w:r>
            <w:r w:rsidRPr="00DB5C28">
              <w:rPr>
                <w:rFonts w:ascii="Times New Roman" w:hAnsi="Times New Roman" w:cs="Times New Roman"/>
                <w:sz w:val="22"/>
                <w:szCs w:val="22"/>
                <w:lang w:eastAsia="en-US"/>
              </w:rPr>
              <w:t>переговорная зона,</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зона</w:t>
            </w:r>
            <w:r w:rsidRPr="00DB5C28">
              <w:rPr>
                <w:rFonts w:ascii="Times New Roman" w:hAnsi="Times New Roman" w:cs="Times New Roman"/>
                <w:spacing w:val="3"/>
                <w:sz w:val="22"/>
                <w:szCs w:val="22"/>
                <w:lang w:eastAsia="en-US"/>
              </w:rPr>
              <w:t xml:space="preserve"> </w:t>
            </w:r>
            <w:r w:rsidRPr="00DB5C28">
              <w:rPr>
                <w:rFonts w:ascii="Times New Roman" w:hAnsi="Times New Roman" w:cs="Times New Roman"/>
                <w:sz w:val="22"/>
                <w:szCs w:val="22"/>
                <w:lang w:eastAsia="en-US"/>
              </w:rPr>
              <w:t>свободного</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общения;</w:t>
            </w:r>
          </w:p>
          <w:p w14:paraId="14229DFC" w14:textId="77777777" w:rsidR="00DB5C28" w:rsidRPr="00DB5C28" w:rsidRDefault="00DB5C28" w:rsidP="00DB5C28">
            <w:pPr>
              <w:numPr>
                <w:ilvl w:val="0"/>
                <w:numId w:val="40"/>
              </w:numPr>
              <w:tabs>
                <w:tab w:val="left" w:pos="226"/>
              </w:tabs>
              <w:adjustRightInd/>
              <w:spacing w:before="5" w:line="235" w:lineRule="auto"/>
              <w:ind w:right="416"/>
              <w:rPr>
                <w:rFonts w:ascii="Times New Roman" w:hAnsi="Times New Roman" w:cs="Times New Roman"/>
                <w:sz w:val="22"/>
                <w:szCs w:val="22"/>
                <w:lang w:eastAsia="en-US"/>
              </w:rPr>
            </w:pPr>
            <w:r w:rsidRPr="00DB5C28">
              <w:rPr>
                <w:rFonts w:ascii="Times New Roman" w:hAnsi="Times New Roman" w:cs="Times New Roman"/>
                <w:sz w:val="22"/>
                <w:szCs w:val="22"/>
                <w:lang w:eastAsia="en-US"/>
              </w:rPr>
              <w:t>Наличие</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прилегающего</w:t>
            </w:r>
            <w:r w:rsidRPr="00DB5C28">
              <w:rPr>
                <w:rFonts w:ascii="Times New Roman" w:hAnsi="Times New Roman" w:cs="Times New Roman"/>
                <w:spacing w:val="-8"/>
                <w:sz w:val="22"/>
                <w:szCs w:val="22"/>
                <w:lang w:eastAsia="en-US"/>
              </w:rPr>
              <w:t xml:space="preserve"> </w:t>
            </w:r>
            <w:r w:rsidRPr="00DB5C28">
              <w:rPr>
                <w:rFonts w:ascii="Times New Roman" w:hAnsi="Times New Roman" w:cs="Times New Roman"/>
                <w:sz w:val="22"/>
                <w:szCs w:val="22"/>
                <w:lang w:eastAsia="en-US"/>
              </w:rPr>
              <w:t>к</w:t>
            </w:r>
            <w:r w:rsidRPr="00DB5C28">
              <w:rPr>
                <w:rFonts w:ascii="Times New Roman" w:hAnsi="Times New Roman" w:cs="Times New Roman"/>
                <w:spacing w:val="-5"/>
                <w:sz w:val="22"/>
                <w:szCs w:val="22"/>
                <w:lang w:eastAsia="en-US"/>
              </w:rPr>
              <w:t xml:space="preserve"> </w:t>
            </w:r>
            <w:r w:rsidRPr="00DB5C28">
              <w:rPr>
                <w:rFonts w:ascii="Times New Roman" w:hAnsi="Times New Roman" w:cs="Times New Roman"/>
                <w:sz w:val="22"/>
                <w:szCs w:val="22"/>
                <w:lang w:eastAsia="en-US"/>
              </w:rPr>
              <w:t>помещениям</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пространства,</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достаточного</w:t>
            </w:r>
            <w:r w:rsidRPr="00DB5C28">
              <w:rPr>
                <w:rFonts w:ascii="Times New Roman" w:hAnsi="Times New Roman" w:cs="Times New Roman"/>
                <w:spacing w:val="-8"/>
                <w:sz w:val="22"/>
                <w:szCs w:val="22"/>
                <w:lang w:eastAsia="en-US"/>
              </w:rPr>
              <w:t xml:space="preserve"> </w:t>
            </w:r>
            <w:r w:rsidRPr="00DB5C28">
              <w:rPr>
                <w:rFonts w:ascii="Times New Roman" w:hAnsi="Times New Roman" w:cs="Times New Roman"/>
                <w:sz w:val="22"/>
                <w:szCs w:val="22"/>
                <w:lang w:eastAsia="en-US"/>
              </w:rPr>
              <w:t>по</w:t>
            </w:r>
            <w:r w:rsidRPr="00DB5C28">
              <w:rPr>
                <w:rFonts w:ascii="Times New Roman" w:hAnsi="Times New Roman" w:cs="Times New Roman"/>
                <w:spacing w:val="-47"/>
                <w:sz w:val="22"/>
                <w:szCs w:val="22"/>
                <w:lang w:eastAsia="en-US"/>
              </w:rPr>
              <w:t xml:space="preserve"> </w:t>
            </w:r>
            <w:r w:rsidRPr="00DB5C28">
              <w:rPr>
                <w:rFonts w:ascii="Times New Roman" w:hAnsi="Times New Roman" w:cs="Times New Roman"/>
                <w:sz w:val="22"/>
                <w:szCs w:val="22"/>
                <w:lang w:eastAsia="en-US"/>
              </w:rPr>
              <w:t>площади</w:t>
            </w:r>
            <w:r w:rsidRPr="00DB5C28">
              <w:rPr>
                <w:rFonts w:ascii="Times New Roman" w:hAnsi="Times New Roman" w:cs="Times New Roman"/>
                <w:spacing w:val="-2"/>
                <w:sz w:val="22"/>
                <w:szCs w:val="22"/>
                <w:lang w:eastAsia="en-US"/>
              </w:rPr>
              <w:t xml:space="preserve"> </w:t>
            </w:r>
            <w:r w:rsidRPr="00DB5C28">
              <w:rPr>
                <w:rFonts w:ascii="Times New Roman" w:hAnsi="Times New Roman" w:cs="Times New Roman"/>
                <w:sz w:val="22"/>
                <w:szCs w:val="22"/>
                <w:lang w:eastAsia="en-US"/>
              </w:rPr>
              <w:t>для</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обеспечения</w:t>
            </w:r>
            <w:r w:rsidRPr="00DB5C28">
              <w:rPr>
                <w:rFonts w:ascii="Times New Roman" w:hAnsi="Times New Roman" w:cs="Times New Roman"/>
                <w:spacing w:val="-1"/>
                <w:sz w:val="22"/>
                <w:szCs w:val="22"/>
                <w:lang w:eastAsia="en-US"/>
              </w:rPr>
              <w:t xml:space="preserve"> </w:t>
            </w:r>
            <w:r w:rsidRPr="00DB5C28">
              <w:rPr>
                <w:rFonts w:ascii="Times New Roman" w:hAnsi="Times New Roman" w:cs="Times New Roman"/>
                <w:sz w:val="22"/>
                <w:szCs w:val="22"/>
                <w:lang w:eastAsia="en-US"/>
              </w:rPr>
              <w:t>проведения регистрации</w:t>
            </w:r>
            <w:r w:rsidRPr="00DB5C28">
              <w:rPr>
                <w:rFonts w:ascii="Times New Roman" w:hAnsi="Times New Roman" w:cs="Times New Roman"/>
                <w:spacing w:val="3"/>
                <w:sz w:val="22"/>
                <w:szCs w:val="22"/>
                <w:lang w:eastAsia="en-US"/>
              </w:rPr>
              <w:t xml:space="preserve"> </w:t>
            </w:r>
            <w:r w:rsidRPr="00DB5C28">
              <w:rPr>
                <w:rFonts w:ascii="Times New Roman" w:hAnsi="Times New Roman" w:cs="Times New Roman"/>
                <w:sz w:val="22"/>
                <w:szCs w:val="22"/>
                <w:lang w:eastAsia="en-US"/>
              </w:rPr>
              <w:t>участников, переговорной</w:t>
            </w:r>
            <w:r w:rsidRPr="00DB5C28">
              <w:rPr>
                <w:rFonts w:ascii="Times New Roman" w:hAnsi="Times New Roman" w:cs="Times New Roman"/>
                <w:spacing w:val="-6"/>
                <w:sz w:val="22"/>
                <w:szCs w:val="22"/>
                <w:lang w:eastAsia="en-US"/>
              </w:rPr>
              <w:t xml:space="preserve"> </w:t>
            </w:r>
            <w:r w:rsidRPr="00DB5C28">
              <w:rPr>
                <w:rFonts w:ascii="Times New Roman" w:hAnsi="Times New Roman" w:cs="Times New Roman"/>
                <w:sz w:val="22"/>
                <w:szCs w:val="22"/>
                <w:lang w:eastAsia="en-US"/>
              </w:rPr>
              <w:t>нагрузки.</w:t>
            </w:r>
          </w:p>
        </w:tc>
      </w:tr>
      <w:tr w:rsidR="00DB5C28" w:rsidRPr="00DB5C28" w14:paraId="6B9B4DF1" w14:textId="77777777" w:rsidTr="00D25619">
        <w:tc>
          <w:tcPr>
            <w:tcW w:w="492" w:type="dxa"/>
            <w:shd w:val="clear" w:color="auto" w:fill="auto"/>
          </w:tcPr>
          <w:p w14:paraId="7D98A705"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lastRenderedPageBreak/>
              <w:t>7.</w:t>
            </w:r>
          </w:p>
        </w:tc>
        <w:tc>
          <w:tcPr>
            <w:tcW w:w="2255" w:type="dxa"/>
            <w:shd w:val="clear" w:color="auto" w:fill="auto"/>
          </w:tcPr>
          <w:p w14:paraId="644C5E34"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Организация фото</w:t>
            </w:r>
            <w:proofErr w:type="gramStart"/>
            <w:r w:rsidRPr="00DB5C28">
              <w:rPr>
                <w:rFonts w:ascii="Times New Roman" w:eastAsia="Calibri" w:hAnsi="Times New Roman" w:cs="Times New Roman"/>
                <w:bCs/>
                <w:sz w:val="22"/>
                <w:szCs w:val="22"/>
                <w:lang w:eastAsia="en-US"/>
              </w:rPr>
              <w:t>- ,</w:t>
            </w:r>
            <w:proofErr w:type="gramEnd"/>
            <w:r w:rsidRPr="00DB5C28">
              <w:rPr>
                <w:rFonts w:ascii="Times New Roman" w:eastAsia="Calibri" w:hAnsi="Times New Roman" w:cs="Times New Roman"/>
                <w:bCs/>
                <w:sz w:val="22"/>
                <w:szCs w:val="22"/>
                <w:lang w:eastAsia="en-US"/>
              </w:rPr>
              <w:t xml:space="preserve"> видеосъемки Мероприятия</w:t>
            </w:r>
          </w:p>
        </w:tc>
        <w:tc>
          <w:tcPr>
            <w:tcW w:w="8310" w:type="dxa"/>
            <w:gridSpan w:val="5"/>
            <w:tcBorders>
              <w:bottom w:val="single" w:sz="4" w:space="0" w:color="auto"/>
            </w:tcBorders>
            <w:shd w:val="clear" w:color="auto" w:fill="auto"/>
          </w:tcPr>
          <w:p w14:paraId="60C6E69A" w14:textId="77777777" w:rsidR="00DB5C28" w:rsidRPr="00DB5C28" w:rsidRDefault="00DB5C28" w:rsidP="00DB5C28">
            <w:pPr>
              <w:ind w:firstLine="284"/>
              <w:jc w:val="both"/>
              <w:rPr>
                <w:rFonts w:ascii="Times New Roman" w:eastAsia="Calibri" w:hAnsi="Times New Roman" w:cs="Times New Roman"/>
                <w:lang w:eastAsia="en-US"/>
              </w:rPr>
            </w:pPr>
            <w:r w:rsidRPr="00DB5C28">
              <w:rPr>
                <w:rFonts w:ascii="Times New Roman" w:eastAsia="Calibri" w:hAnsi="Times New Roman" w:cs="Times New Roman"/>
                <w:bCs/>
                <w:lang w:eastAsia="en-US"/>
              </w:rPr>
              <w:t>Исполнитель обеспечивает профессиональную фотосъемку Мероприятия и предоставляет Заказчику не менее 70</w:t>
            </w:r>
            <w:r w:rsidRPr="00DB5C28">
              <w:rPr>
                <w:rFonts w:ascii="Times New Roman" w:eastAsia="Calibri" w:hAnsi="Times New Roman" w:cs="Times New Roman"/>
                <w:lang w:eastAsia="en-US"/>
              </w:rPr>
              <w:t xml:space="preserve"> фотографий, включающих в себя все этапы проведения Мероприятия (открытие, пленарное заседание, кейсы, мастер-класс), фото со слайдами презентации и на фоне презентации Мероприятия (при ее наличии) без дублирования кадров. </w:t>
            </w:r>
          </w:p>
          <w:p w14:paraId="4989897F" w14:textId="77777777" w:rsidR="00DB5C28" w:rsidRPr="00DB5C28" w:rsidRDefault="00DB5C28" w:rsidP="00DB5C28">
            <w:pPr>
              <w:snapToGrid w:val="0"/>
              <w:jc w:val="both"/>
              <w:rPr>
                <w:rFonts w:ascii="Times New Roman" w:eastAsia="Calibri" w:hAnsi="Times New Roman" w:cs="Times New Roman"/>
                <w:bCs/>
              </w:rPr>
            </w:pPr>
            <w:r w:rsidRPr="00DB5C28">
              <w:rPr>
                <w:rFonts w:ascii="Times New Roman" w:eastAsia="Calibri" w:hAnsi="Times New Roman" w:cs="Times New Roman"/>
                <w:bCs/>
              </w:rPr>
              <w:t xml:space="preserve">Предоставляемые фотоснимки должны отвечать следующим требованиям: </w:t>
            </w:r>
          </w:p>
          <w:p w14:paraId="3C6CA806" w14:textId="77777777" w:rsidR="00DB5C28" w:rsidRPr="00DB5C28" w:rsidRDefault="00DB5C28" w:rsidP="00DB5C28">
            <w:pPr>
              <w:snapToGrid w:val="0"/>
              <w:jc w:val="both"/>
              <w:rPr>
                <w:rFonts w:ascii="Times New Roman" w:eastAsia="Calibri" w:hAnsi="Times New Roman" w:cs="Times New Roman"/>
                <w:bCs/>
              </w:rPr>
            </w:pPr>
            <w:r w:rsidRPr="00DB5C28">
              <w:rPr>
                <w:rFonts w:ascii="Times New Roman" w:eastAsia="Calibri" w:hAnsi="Times New Roman" w:cs="Times New Roman"/>
                <w:bCs/>
              </w:rPr>
              <w:t xml:space="preserve">– наличие четкости изображения, </w:t>
            </w:r>
          </w:p>
          <w:p w14:paraId="2F76D4AF" w14:textId="77777777" w:rsidR="00DB5C28" w:rsidRPr="00DB5C28" w:rsidRDefault="00DB5C28" w:rsidP="00DB5C28">
            <w:pPr>
              <w:snapToGrid w:val="0"/>
              <w:jc w:val="both"/>
              <w:rPr>
                <w:rFonts w:ascii="Times New Roman" w:eastAsia="Calibri" w:hAnsi="Times New Roman" w:cs="Times New Roman"/>
                <w:bCs/>
              </w:rPr>
            </w:pPr>
            <w:r w:rsidRPr="00DB5C28">
              <w:rPr>
                <w:rFonts w:ascii="Times New Roman" w:eastAsia="Calibri" w:hAnsi="Times New Roman" w:cs="Times New Roman"/>
                <w:bCs/>
              </w:rPr>
              <w:t xml:space="preserve">– наличие естественной цветопередачи, </w:t>
            </w:r>
          </w:p>
          <w:p w14:paraId="7CCA03A1" w14:textId="77777777" w:rsidR="00DB5C28" w:rsidRPr="00DB5C28" w:rsidRDefault="00DB5C28" w:rsidP="00DB5C28">
            <w:pPr>
              <w:snapToGrid w:val="0"/>
              <w:jc w:val="both"/>
              <w:rPr>
                <w:rFonts w:ascii="Times New Roman" w:eastAsia="Calibri" w:hAnsi="Times New Roman" w:cs="Times New Roman"/>
                <w:bCs/>
              </w:rPr>
            </w:pPr>
            <w:r w:rsidRPr="00DB5C28">
              <w:rPr>
                <w:rFonts w:ascii="Times New Roman" w:eastAsia="Calibri" w:hAnsi="Times New Roman" w:cs="Times New Roman"/>
                <w:bCs/>
              </w:rPr>
              <w:t xml:space="preserve">– отсутствие эффекта "красных глаз", </w:t>
            </w:r>
          </w:p>
          <w:p w14:paraId="6CFA3152" w14:textId="77777777" w:rsidR="00DB5C28" w:rsidRPr="00DB5C28" w:rsidRDefault="00DB5C28" w:rsidP="00DB5C28">
            <w:pPr>
              <w:snapToGrid w:val="0"/>
              <w:jc w:val="both"/>
              <w:rPr>
                <w:rFonts w:eastAsia="Calibri"/>
                <w:bCs/>
              </w:rPr>
            </w:pPr>
            <w:r w:rsidRPr="00DB5C28">
              <w:rPr>
                <w:rFonts w:ascii="Times New Roman" w:eastAsia="Calibri" w:hAnsi="Times New Roman" w:cs="Times New Roman"/>
                <w:bCs/>
              </w:rPr>
              <w:t>– соблюдение естественных пропорций тела и лица, отсутствие резких теней на лице.</w:t>
            </w:r>
            <w:r w:rsidRPr="00DB5C28">
              <w:rPr>
                <w:rFonts w:eastAsia="Calibri"/>
                <w:bCs/>
              </w:rPr>
              <w:t xml:space="preserve"> </w:t>
            </w:r>
          </w:p>
          <w:p w14:paraId="5542FE1D" w14:textId="77777777" w:rsidR="00DB5C28" w:rsidRPr="00DB5C28" w:rsidRDefault="00DB5C28" w:rsidP="00DB5C28">
            <w:pPr>
              <w:jc w:val="both"/>
              <w:rPr>
                <w:rFonts w:ascii="Times New Roman" w:eastAsia="Calibri" w:hAnsi="Times New Roman" w:cs="Times New Roman"/>
                <w:bCs/>
                <w:lang w:eastAsia="en-US"/>
              </w:rPr>
            </w:pPr>
            <w:r w:rsidRPr="00DB5C28">
              <w:rPr>
                <w:rFonts w:eastAsia="Calibri"/>
                <w:bCs/>
              </w:rPr>
              <w:t xml:space="preserve">– </w:t>
            </w:r>
            <w:r w:rsidRPr="00DB5C28">
              <w:rPr>
                <w:rFonts w:ascii="Times New Roman" w:eastAsia="Calibri" w:hAnsi="Times New Roman" w:cs="Times New Roman"/>
                <w:bCs/>
              </w:rPr>
              <w:t>отсутствие перспективных искажений</w:t>
            </w:r>
          </w:p>
          <w:p w14:paraId="061B8AF6" w14:textId="77777777" w:rsidR="00DB5C28" w:rsidRPr="00DB5C28" w:rsidRDefault="00DB5C28" w:rsidP="00DB5C28">
            <w:pPr>
              <w:ind w:firstLine="284"/>
              <w:jc w:val="both"/>
              <w:rPr>
                <w:rFonts w:ascii="Times New Roman" w:eastAsia="Calibri" w:hAnsi="Times New Roman" w:cs="Times New Roman"/>
                <w:lang w:eastAsia="en-US"/>
              </w:rPr>
            </w:pPr>
            <w:r w:rsidRPr="00DB5C28">
              <w:rPr>
                <w:rFonts w:ascii="Times New Roman" w:eastAsia="Calibri" w:hAnsi="Times New Roman" w:cs="Times New Roman"/>
                <w:lang w:eastAsia="en-US"/>
              </w:rPr>
              <w:t xml:space="preserve">Фотографии должны обеспечить возможность подсчета участников Мероприятия по списку, а также Спикеров. </w:t>
            </w:r>
          </w:p>
          <w:p w14:paraId="69AEAC79" w14:textId="77777777" w:rsidR="00DB5C28" w:rsidRPr="00DB5C28" w:rsidRDefault="00DB5C28" w:rsidP="00DB5C28">
            <w:pPr>
              <w:ind w:firstLine="284"/>
              <w:jc w:val="both"/>
              <w:rPr>
                <w:rFonts w:ascii="Times New Roman" w:eastAsia="Calibri" w:hAnsi="Times New Roman" w:cs="Times New Roman"/>
                <w:b/>
                <w:bCs/>
                <w:lang w:eastAsia="en-US"/>
              </w:rPr>
            </w:pPr>
            <w:r w:rsidRPr="00DB5C28">
              <w:rPr>
                <w:rFonts w:ascii="Times New Roman" w:eastAsia="Calibri" w:hAnsi="Times New Roman" w:cs="Times New Roman"/>
                <w:lang w:eastAsia="en-US"/>
              </w:rPr>
              <w:t xml:space="preserve">Все указанные фотографии должны быть переданы Заказчику на </w:t>
            </w:r>
            <w:r w:rsidRPr="00DB5C28">
              <w:rPr>
                <w:rFonts w:ascii="Times New Roman" w:eastAsia="Calibri" w:hAnsi="Times New Roman" w:cs="Times New Roman"/>
                <w:b/>
                <w:bCs/>
                <w:lang w:eastAsia="en-US"/>
              </w:rPr>
              <w:t>ЦИФРОВЫХ НОСИТЕЛЯХ.</w:t>
            </w:r>
          </w:p>
          <w:p w14:paraId="6D1B8522" w14:textId="77777777" w:rsidR="00DB5C28" w:rsidRPr="00DB5C28" w:rsidRDefault="00DB5C28" w:rsidP="00DB5C28">
            <w:pPr>
              <w:ind w:firstLine="284"/>
              <w:jc w:val="both"/>
              <w:rPr>
                <w:rFonts w:ascii="Times New Roman" w:eastAsia="Calibri" w:hAnsi="Times New Roman" w:cs="Times New Roman"/>
                <w:lang w:eastAsia="en-US"/>
              </w:rPr>
            </w:pPr>
            <w:r w:rsidRPr="00DB5C28">
              <w:rPr>
                <w:rFonts w:ascii="Times New Roman" w:eastAsia="Calibri" w:hAnsi="Times New Roman" w:cs="Times New Roman"/>
                <w:lang w:eastAsia="en-US"/>
              </w:rPr>
              <w:t xml:space="preserve">Исполнитель обеспечивает профессиональную видеосъемку мероприятия.    </w:t>
            </w:r>
          </w:p>
          <w:p w14:paraId="53CF47C3" w14:textId="77777777" w:rsidR="00DB5C28" w:rsidRPr="00DB5C28" w:rsidRDefault="00DB5C28" w:rsidP="00DB5C28">
            <w:pPr>
              <w:ind w:firstLine="284"/>
              <w:jc w:val="both"/>
              <w:rPr>
                <w:rFonts w:ascii="Times New Roman" w:eastAsia="Calibri" w:hAnsi="Times New Roman" w:cs="Times New Roman"/>
                <w:lang w:eastAsia="en-US"/>
              </w:rPr>
            </w:pPr>
            <w:r w:rsidRPr="00DB5C28">
              <w:rPr>
                <w:rFonts w:ascii="Times New Roman" w:eastAsia="Calibri" w:hAnsi="Times New Roman" w:cs="Times New Roman"/>
                <w:bCs/>
              </w:rPr>
              <w:t xml:space="preserve">Съемка должна производиться в две камеры цифрового формата. </w:t>
            </w:r>
            <w:r w:rsidRPr="00DB5C28">
              <w:t xml:space="preserve">с </w:t>
            </w:r>
            <w:r w:rsidRPr="00DB5C28">
              <w:rPr>
                <w:rFonts w:ascii="Times New Roman" w:hAnsi="Times New Roman" w:cs="Times New Roman"/>
              </w:rPr>
              <w:t xml:space="preserve">разных ракурсов. Съемка производится с учетом записи звука. Для съемки сцены со штатива возможна запись звука с пульта. Для репортажной съемки возможно использование петлички. </w:t>
            </w:r>
          </w:p>
          <w:p w14:paraId="5200D895" w14:textId="77777777" w:rsidR="00DB5C28" w:rsidRPr="00DB5C28" w:rsidRDefault="00DB5C28" w:rsidP="00DB5C28">
            <w:pPr>
              <w:widowControl/>
              <w:autoSpaceDE/>
              <w:autoSpaceDN/>
              <w:adjustRightInd/>
              <w:ind w:firstLine="567"/>
              <w:jc w:val="both"/>
              <w:rPr>
                <w:rFonts w:ascii="Times New Roman" w:hAnsi="Times New Roman" w:cs="Times New Roman"/>
              </w:rPr>
            </w:pPr>
            <w:r w:rsidRPr="00DB5C28">
              <w:rPr>
                <w:rFonts w:ascii="Times New Roman" w:hAnsi="Times New Roman" w:cs="Times New Roman"/>
              </w:rPr>
              <w:t>При проведении съемки необходимо обеспечить:</w:t>
            </w:r>
          </w:p>
          <w:p w14:paraId="0581B6AE"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xml:space="preserve">- </w:t>
            </w:r>
            <w:proofErr w:type="spellStart"/>
            <w:r w:rsidRPr="00DB5C28">
              <w:rPr>
                <w:rFonts w:ascii="Times New Roman" w:hAnsi="Times New Roman" w:cs="Times New Roman"/>
              </w:rPr>
              <w:t>невыпадение</w:t>
            </w:r>
            <w:proofErr w:type="spellEnd"/>
            <w:r w:rsidRPr="00DB5C28">
              <w:rPr>
                <w:rFonts w:ascii="Times New Roman" w:hAnsi="Times New Roman" w:cs="Times New Roman"/>
              </w:rPr>
              <w:t xml:space="preserve"> из фокуса главных действующих лиц на протяжении всей программы;</w:t>
            </w:r>
          </w:p>
          <w:p w14:paraId="5C49EFED"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xml:space="preserve">- верно подобранный баланс белого на всех камерах; </w:t>
            </w:r>
          </w:p>
          <w:p w14:paraId="1B863237"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xml:space="preserve">- </w:t>
            </w:r>
            <w:proofErr w:type="gramStart"/>
            <w:r w:rsidRPr="00DB5C28">
              <w:rPr>
                <w:rFonts w:ascii="Times New Roman" w:hAnsi="Times New Roman" w:cs="Times New Roman"/>
              </w:rPr>
              <w:t>ровную  амплитуду</w:t>
            </w:r>
            <w:proofErr w:type="gramEnd"/>
            <w:r w:rsidRPr="00DB5C28">
              <w:rPr>
                <w:rFonts w:ascii="Times New Roman" w:hAnsi="Times New Roman" w:cs="Times New Roman"/>
              </w:rPr>
              <w:t xml:space="preserve"> движения камер при ведении съемок;</w:t>
            </w:r>
          </w:p>
          <w:p w14:paraId="064116AA"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xml:space="preserve">- видеосъёмку комментариев от участников, </w:t>
            </w:r>
          </w:p>
          <w:p w14:paraId="0A0F3175"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короткие интервью.</w:t>
            </w:r>
          </w:p>
          <w:p w14:paraId="03E903BD" w14:textId="77777777" w:rsidR="00DB5C28" w:rsidRPr="00DB5C28" w:rsidRDefault="00DB5C28" w:rsidP="00DB5C28">
            <w:pPr>
              <w:widowControl/>
              <w:autoSpaceDE/>
              <w:autoSpaceDN/>
              <w:adjustRightInd/>
              <w:ind w:firstLine="708"/>
              <w:jc w:val="both"/>
              <w:rPr>
                <w:rFonts w:ascii="Times New Roman" w:hAnsi="Times New Roman" w:cs="Times New Roman"/>
              </w:rPr>
            </w:pPr>
            <w:r w:rsidRPr="00DB5C28">
              <w:rPr>
                <w:rFonts w:ascii="Times New Roman" w:hAnsi="Times New Roman" w:cs="Times New Roman"/>
              </w:rPr>
              <w:t xml:space="preserve">-  монтаж </w:t>
            </w:r>
            <w:proofErr w:type="gramStart"/>
            <w:r w:rsidRPr="00DB5C28">
              <w:rPr>
                <w:rFonts w:ascii="Times New Roman" w:hAnsi="Times New Roman" w:cs="Times New Roman"/>
              </w:rPr>
              <w:t>видео-заставки</w:t>
            </w:r>
            <w:proofErr w:type="gramEnd"/>
            <w:r w:rsidRPr="00DB5C28">
              <w:rPr>
                <w:rFonts w:ascii="Times New Roman" w:hAnsi="Times New Roman" w:cs="Times New Roman"/>
              </w:rPr>
              <w:t xml:space="preserve"> с логотипами Заказчика с использованием 2D-графики, монтаж титров с логотипами Заказчика с использованием 2D-графики, основанных на фирменном стиле Мероприятия, предоставленном Заказчиком.  </w:t>
            </w:r>
          </w:p>
          <w:p w14:paraId="1D411FE9" w14:textId="77777777" w:rsidR="00DB5C28" w:rsidRPr="00DB5C28" w:rsidRDefault="00DB5C28" w:rsidP="00DB5C28">
            <w:pPr>
              <w:widowControl/>
              <w:autoSpaceDE/>
              <w:autoSpaceDN/>
              <w:adjustRightInd/>
              <w:ind w:firstLine="708"/>
              <w:jc w:val="both"/>
              <w:rPr>
                <w:rFonts w:ascii="Times New Roman" w:hAnsi="Times New Roman" w:cs="Times New Roman"/>
              </w:rPr>
            </w:pPr>
          </w:p>
          <w:p w14:paraId="6671F499" w14:textId="77777777" w:rsidR="00DB5C28" w:rsidRPr="00DB5C28" w:rsidRDefault="00DB5C28" w:rsidP="00DB5C28">
            <w:pPr>
              <w:widowControl/>
              <w:autoSpaceDE/>
              <w:autoSpaceDN/>
              <w:adjustRightInd/>
              <w:jc w:val="both"/>
              <w:rPr>
                <w:rFonts w:ascii="Times New Roman" w:hAnsi="Times New Roman" w:cs="Times New Roman"/>
              </w:rPr>
            </w:pPr>
            <w:r w:rsidRPr="00DB5C28">
              <w:rPr>
                <w:rFonts w:ascii="Times New Roman" w:hAnsi="Times New Roman" w:cs="Times New Roman"/>
              </w:rPr>
              <w:t xml:space="preserve">Итогом съемки должны стать два видеоролика формата «промо-видео» хронометражем 2 и 10 минут. </w:t>
            </w:r>
          </w:p>
          <w:p w14:paraId="3CC1924F" w14:textId="77777777" w:rsidR="00DB5C28" w:rsidRPr="00DB5C28" w:rsidRDefault="00DB5C28" w:rsidP="00DB5C28">
            <w:pPr>
              <w:ind w:firstLine="284"/>
              <w:jc w:val="both"/>
              <w:rPr>
                <w:rFonts w:ascii="Times New Roman" w:eastAsia="Calibri" w:hAnsi="Times New Roman" w:cs="Times New Roman"/>
                <w:lang w:eastAsia="en-US"/>
              </w:rPr>
            </w:pPr>
          </w:p>
          <w:p w14:paraId="6916BCC9" w14:textId="77777777" w:rsidR="00DB5C28" w:rsidRPr="00DB5C28" w:rsidRDefault="00DB5C28" w:rsidP="00DB5C28">
            <w:pPr>
              <w:jc w:val="both"/>
              <w:rPr>
                <w:rFonts w:ascii="Times New Roman" w:eastAsia="Calibri" w:hAnsi="Times New Roman" w:cs="Times New Roman"/>
                <w:b/>
                <w:bCs/>
                <w:lang w:eastAsia="en-US"/>
              </w:rPr>
            </w:pPr>
            <w:r w:rsidRPr="00DB5C28">
              <w:rPr>
                <w:rFonts w:ascii="Times New Roman" w:eastAsia="Calibri" w:hAnsi="Times New Roman" w:cs="Times New Roman"/>
                <w:b/>
                <w:bCs/>
                <w:lang w:eastAsia="en-US"/>
              </w:rPr>
              <w:t xml:space="preserve">ИТОГОВЫЕ ФОТО-, ВИДЕОМАТЕРИАЛЫ ТРЕБУЮТ ПИСЬМЕННОГО СОГЛАСОВАНИЯ С ЗАКАЗЧИКОМ. </w:t>
            </w:r>
          </w:p>
          <w:p w14:paraId="28554DED" w14:textId="77777777" w:rsidR="00DB5C28" w:rsidRPr="00DB5C28" w:rsidRDefault="00DB5C28" w:rsidP="00DB5C28">
            <w:pPr>
              <w:ind w:firstLine="284"/>
              <w:jc w:val="both"/>
              <w:rPr>
                <w:rFonts w:ascii="Times New Roman" w:eastAsia="Calibri" w:hAnsi="Times New Roman" w:cs="Times New Roman"/>
                <w:lang w:eastAsia="en-US"/>
              </w:rPr>
            </w:pPr>
          </w:p>
        </w:tc>
      </w:tr>
      <w:tr w:rsidR="00DB5C28" w:rsidRPr="00DB5C28" w14:paraId="0024B9EF" w14:textId="77777777" w:rsidTr="00D25619">
        <w:trPr>
          <w:trHeight w:val="2625"/>
        </w:trPr>
        <w:tc>
          <w:tcPr>
            <w:tcW w:w="492" w:type="dxa"/>
            <w:shd w:val="clear" w:color="auto" w:fill="auto"/>
          </w:tcPr>
          <w:p w14:paraId="400A1661"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8.</w:t>
            </w:r>
          </w:p>
        </w:tc>
        <w:tc>
          <w:tcPr>
            <w:tcW w:w="2255" w:type="dxa"/>
            <w:tcBorders>
              <w:bottom w:val="single" w:sz="4" w:space="0" w:color="auto"/>
            </w:tcBorders>
            <w:shd w:val="clear" w:color="auto" w:fill="auto"/>
          </w:tcPr>
          <w:p w14:paraId="5E095C95"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Полиграфические услуги и заставка на экран</w:t>
            </w:r>
          </w:p>
        </w:tc>
        <w:tc>
          <w:tcPr>
            <w:tcW w:w="8310" w:type="dxa"/>
            <w:gridSpan w:val="5"/>
            <w:tcBorders>
              <w:bottom w:val="single" w:sz="4" w:space="0" w:color="auto"/>
            </w:tcBorders>
            <w:shd w:val="clear" w:color="auto" w:fill="auto"/>
          </w:tcPr>
          <w:p w14:paraId="283195B3" w14:textId="77777777" w:rsidR="00DB5C28" w:rsidRPr="00DB5C28" w:rsidRDefault="00DB5C28" w:rsidP="00DB5C28">
            <w:pPr>
              <w:ind w:firstLine="284"/>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Исполнитель обеспечивает:</w:t>
            </w:r>
          </w:p>
          <w:p w14:paraId="1148B824" w14:textId="77777777" w:rsidR="00DB5C28" w:rsidRPr="00DB5C28" w:rsidRDefault="00DB5C28" w:rsidP="00DB5C28">
            <w:pPr>
              <w:ind w:firstLine="284"/>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xml:space="preserve">- пресс-вол для фотозоны, зоны пресс-подхода с информацией о мероприятии </w:t>
            </w:r>
            <w:proofErr w:type="gramStart"/>
            <w:r w:rsidRPr="00DB5C28">
              <w:rPr>
                <w:rFonts w:ascii="Times New Roman" w:eastAsia="Calibri" w:hAnsi="Times New Roman" w:cs="Times New Roman"/>
                <w:bCs/>
                <w:sz w:val="22"/>
                <w:szCs w:val="22"/>
                <w:lang w:eastAsia="en-US"/>
              </w:rPr>
              <w:t>и  Заказчике</w:t>
            </w:r>
            <w:proofErr w:type="gramEnd"/>
            <w:r w:rsidRPr="00DB5C28">
              <w:rPr>
                <w:rFonts w:ascii="Times New Roman" w:eastAsia="Calibri" w:hAnsi="Times New Roman" w:cs="Times New Roman"/>
                <w:bCs/>
                <w:sz w:val="22"/>
                <w:szCs w:val="22"/>
                <w:lang w:eastAsia="en-US"/>
              </w:rPr>
              <w:t xml:space="preserve"> с использованием фирменного логотипа Заказчика. Дизайн согласовывается с Заказчиком   не позднее, чем за 5 (пять) рабочих дней до проведения Мероприятия. </w:t>
            </w:r>
          </w:p>
          <w:p w14:paraId="2DCCF4D4" w14:textId="77777777" w:rsidR="00DB5C28" w:rsidRPr="00DB5C28" w:rsidRDefault="00DB5C28" w:rsidP="00DB5C28">
            <w:pPr>
              <w:ind w:firstLine="284"/>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-изготовление бейджей (на лицевой стороне бейджа обозначена роль присутствующего на мероприятии (участник, спикер, организатор).</w:t>
            </w:r>
          </w:p>
          <w:p w14:paraId="2AD921E3" w14:textId="77777777" w:rsidR="00DB5C28" w:rsidRPr="00DB5C28" w:rsidRDefault="00DB5C28" w:rsidP="00DB5C28">
            <w:pPr>
              <w:ind w:firstLine="284"/>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 xml:space="preserve">- экспресс-печать наклеек с информацией об участнике в зоне регистрации мероприятия согласно ранее имеющимся спискам аккредитации или информации полученной непосредственно от участника перед мероприятием.   </w:t>
            </w:r>
          </w:p>
          <w:p w14:paraId="66F5D622" w14:textId="77777777" w:rsidR="00DB5C28" w:rsidRPr="00DB5C28" w:rsidRDefault="00DB5C28" w:rsidP="00DB5C28">
            <w:pPr>
              <w:ind w:firstLine="284"/>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-заставку на экран с информацией о Мероприятии и Заказчике. Дизайн согласовывается с Заказчиком не позднее, чем за 5 (пять) рабочих дней до проведения Мероприятия.</w:t>
            </w:r>
          </w:p>
        </w:tc>
      </w:tr>
      <w:tr w:rsidR="00DB5C28" w:rsidRPr="00DB5C28" w14:paraId="62F079BB" w14:textId="77777777" w:rsidTr="00D25619">
        <w:trPr>
          <w:trHeight w:val="1035"/>
        </w:trPr>
        <w:tc>
          <w:tcPr>
            <w:tcW w:w="492" w:type="dxa"/>
            <w:shd w:val="clear" w:color="auto" w:fill="auto"/>
          </w:tcPr>
          <w:p w14:paraId="1BFDC8AA"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t>9.</w:t>
            </w:r>
          </w:p>
        </w:tc>
        <w:tc>
          <w:tcPr>
            <w:tcW w:w="2255" w:type="dxa"/>
            <w:tcBorders>
              <w:bottom w:val="single" w:sz="4" w:space="0" w:color="auto"/>
            </w:tcBorders>
            <w:shd w:val="clear" w:color="auto" w:fill="auto"/>
          </w:tcPr>
          <w:p w14:paraId="7207D622"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Персонал</w:t>
            </w:r>
          </w:p>
          <w:p w14:paraId="31AEBD4E" w14:textId="77777777" w:rsidR="00DB5C28" w:rsidRPr="00DB5C28" w:rsidRDefault="00DB5C28" w:rsidP="00DB5C28">
            <w:pPr>
              <w:rPr>
                <w:rFonts w:ascii="Times New Roman" w:eastAsia="Calibri" w:hAnsi="Times New Roman" w:cs="Times New Roman"/>
                <w:sz w:val="22"/>
                <w:szCs w:val="22"/>
                <w:lang w:eastAsia="en-US"/>
              </w:rPr>
            </w:pPr>
          </w:p>
          <w:p w14:paraId="17A122FE" w14:textId="77777777" w:rsidR="00DB5C28" w:rsidRPr="00DB5C28" w:rsidRDefault="00DB5C28" w:rsidP="00DB5C28">
            <w:pPr>
              <w:rPr>
                <w:rFonts w:ascii="Times New Roman" w:eastAsia="Calibri" w:hAnsi="Times New Roman" w:cs="Times New Roman"/>
                <w:sz w:val="22"/>
                <w:szCs w:val="22"/>
                <w:lang w:eastAsia="en-US"/>
              </w:rPr>
            </w:pPr>
          </w:p>
        </w:tc>
        <w:tc>
          <w:tcPr>
            <w:tcW w:w="8310" w:type="dxa"/>
            <w:gridSpan w:val="5"/>
            <w:tcBorders>
              <w:bottom w:val="single" w:sz="4" w:space="0" w:color="auto"/>
            </w:tcBorders>
            <w:shd w:val="clear" w:color="auto" w:fill="auto"/>
          </w:tcPr>
          <w:p w14:paraId="1BC832F5" w14:textId="77777777" w:rsidR="00DB5C28" w:rsidRPr="00DB5C28" w:rsidRDefault="00DB5C28" w:rsidP="00DB5C28">
            <w:pPr>
              <w:jc w:val="both"/>
              <w:rPr>
                <w:rFonts w:ascii="Times New Roman" w:hAnsi="Times New Roman" w:cs="Times New Roman"/>
                <w:spacing w:val="1"/>
                <w:sz w:val="22"/>
                <w:szCs w:val="22"/>
              </w:rPr>
            </w:pPr>
            <w:r w:rsidRPr="00DB5C28">
              <w:rPr>
                <w:rFonts w:ascii="Times New Roman" w:hAnsi="Times New Roman" w:cs="Times New Roman"/>
                <w:sz w:val="22"/>
                <w:szCs w:val="22"/>
              </w:rPr>
              <w:t>Исполнитель</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обеспечивает</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дежурным</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персоналом</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места</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проведения</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всех</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запланированных</w:t>
            </w:r>
            <w:r w:rsidRPr="00DB5C28">
              <w:rPr>
                <w:rFonts w:ascii="Times New Roman" w:hAnsi="Times New Roman" w:cs="Times New Roman"/>
                <w:spacing w:val="1"/>
                <w:sz w:val="22"/>
                <w:szCs w:val="22"/>
              </w:rPr>
              <w:t xml:space="preserve"> </w:t>
            </w:r>
            <w:r w:rsidRPr="00DB5C28">
              <w:rPr>
                <w:rFonts w:ascii="Times New Roman" w:hAnsi="Times New Roman" w:cs="Times New Roman"/>
                <w:sz w:val="22"/>
                <w:szCs w:val="22"/>
              </w:rPr>
              <w:t>мероприятий</w:t>
            </w:r>
            <w:r w:rsidRPr="00DB5C28">
              <w:rPr>
                <w:rFonts w:ascii="Times New Roman" w:hAnsi="Times New Roman" w:cs="Times New Roman"/>
                <w:spacing w:val="1"/>
                <w:sz w:val="22"/>
                <w:szCs w:val="22"/>
              </w:rPr>
              <w:t xml:space="preserve"> конференции (регистрационную зону (не менее 2 </w:t>
            </w:r>
            <w:proofErr w:type="gramStart"/>
            <w:r w:rsidRPr="00DB5C28">
              <w:rPr>
                <w:rFonts w:ascii="Times New Roman" w:hAnsi="Times New Roman" w:cs="Times New Roman"/>
                <w:spacing w:val="1"/>
                <w:sz w:val="22"/>
                <w:szCs w:val="22"/>
              </w:rPr>
              <w:t>чел</w:t>
            </w:r>
            <w:proofErr w:type="gramEnd"/>
            <w:r w:rsidRPr="00DB5C28">
              <w:rPr>
                <w:rFonts w:ascii="Times New Roman" w:hAnsi="Times New Roman" w:cs="Times New Roman"/>
                <w:spacing w:val="1"/>
                <w:sz w:val="22"/>
                <w:szCs w:val="22"/>
              </w:rPr>
              <w:t>, презентабельной внешности, дресс-код деловой), для работы с тех. оборудованием (звукорежиссёр).</w:t>
            </w:r>
          </w:p>
          <w:p w14:paraId="6A579BD2" w14:textId="77777777" w:rsidR="00DB5C28" w:rsidRPr="00DB5C28" w:rsidRDefault="00DB5C28" w:rsidP="00DB5C28">
            <w:pPr>
              <w:jc w:val="both"/>
              <w:rPr>
                <w:rFonts w:ascii="Times New Roman" w:hAnsi="Times New Roman" w:cs="Times New Roman"/>
                <w:bCs/>
                <w:sz w:val="22"/>
                <w:szCs w:val="22"/>
              </w:rPr>
            </w:pPr>
          </w:p>
          <w:p w14:paraId="3E01B7AF" w14:textId="77777777" w:rsidR="00DB5C28" w:rsidRPr="00DB5C28" w:rsidRDefault="00DB5C28" w:rsidP="00DB5C28">
            <w:pPr>
              <w:ind w:firstLine="284"/>
              <w:jc w:val="both"/>
              <w:rPr>
                <w:rFonts w:ascii="Times New Roman" w:eastAsia="Calibri" w:hAnsi="Times New Roman" w:cs="Times New Roman"/>
                <w:bCs/>
                <w:sz w:val="22"/>
                <w:szCs w:val="22"/>
                <w:lang w:eastAsia="en-US"/>
              </w:rPr>
            </w:pPr>
          </w:p>
        </w:tc>
      </w:tr>
      <w:tr w:rsidR="00DB5C28" w:rsidRPr="00DB5C28" w14:paraId="1B0E6AD1" w14:textId="77777777" w:rsidTr="00D25619">
        <w:trPr>
          <w:trHeight w:val="11824"/>
        </w:trPr>
        <w:tc>
          <w:tcPr>
            <w:tcW w:w="492" w:type="dxa"/>
            <w:tcBorders>
              <w:right w:val="single" w:sz="4" w:space="0" w:color="auto"/>
            </w:tcBorders>
            <w:shd w:val="clear" w:color="auto" w:fill="auto"/>
          </w:tcPr>
          <w:p w14:paraId="3E7AEDE0" w14:textId="77777777" w:rsidR="00DB5C28" w:rsidRPr="00DB5C28" w:rsidRDefault="00DB5C28" w:rsidP="00DB5C28">
            <w:pPr>
              <w:jc w:val="both"/>
              <w:rPr>
                <w:rFonts w:ascii="Times New Roman" w:eastAsia="Calibri" w:hAnsi="Times New Roman" w:cs="Times New Roman"/>
                <w:b/>
                <w:sz w:val="22"/>
                <w:szCs w:val="22"/>
                <w:lang w:eastAsia="en-US"/>
              </w:rPr>
            </w:pPr>
            <w:r w:rsidRPr="00DB5C28">
              <w:rPr>
                <w:rFonts w:ascii="Times New Roman" w:eastAsia="Calibri" w:hAnsi="Times New Roman" w:cs="Times New Roman"/>
                <w:b/>
                <w:sz w:val="22"/>
                <w:szCs w:val="22"/>
                <w:lang w:eastAsia="en-US"/>
              </w:rPr>
              <w:lastRenderedPageBreak/>
              <w:t>10.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0D047648"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Порядок сдачи-приёмки услуг</w:t>
            </w:r>
          </w:p>
          <w:p w14:paraId="7F3A5BB4" w14:textId="77777777" w:rsidR="00DB5C28" w:rsidRPr="00DB5C28" w:rsidRDefault="00DB5C28" w:rsidP="00DB5C28">
            <w:pPr>
              <w:jc w:val="both"/>
              <w:rPr>
                <w:rFonts w:ascii="Times New Roman" w:eastAsia="Calibri" w:hAnsi="Times New Roman" w:cs="Times New Roman"/>
                <w:bCs/>
                <w:sz w:val="22"/>
                <w:szCs w:val="22"/>
                <w:lang w:eastAsia="en-US"/>
              </w:rPr>
            </w:pPr>
          </w:p>
        </w:tc>
        <w:tc>
          <w:tcPr>
            <w:tcW w:w="8310" w:type="dxa"/>
            <w:gridSpan w:val="5"/>
            <w:tcBorders>
              <w:top w:val="single" w:sz="4" w:space="0" w:color="auto"/>
              <w:left w:val="single" w:sz="4" w:space="0" w:color="auto"/>
              <w:bottom w:val="single" w:sz="4" w:space="0" w:color="auto"/>
              <w:right w:val="single" w:sz="4" w:space="0" w:color="auto"/>
            </w:tcBorders>
            <w:shd w:val="clear" w:color="auto" w:fill="auto"/>
          </w:tcPr>
          <w:p w14:paraId="7CDD0764"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Подрядчик еженедельно предоставляет отчет Заказчику (в пятницу) на электронную почту отчет о проделанной работе по подготовке к Мероприятию.</w:t>
            </w:r>
          </w:p>
          <w:p w14:paraId="46718309"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В течение 5 (пяти) рабочих дней после даты завершения каждого Мероприятия Исполнитель предоставляет Заказчику следующие документы:</w:t>
            </w:r>
          </w:p>
          <w:p w14:paraId="0BBCC5EB"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Отчет о проведенном Мероприятии (Приложение № 2 к настоящему Договору);</w:t>
            </w:r>
          </w:p>
          <w:p w14:paraId="64016D16"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Акт об оказании услуг в двух экземплярах (Приложение № 3 к настоящему Договору);</w:t>
            </w:r>
          </w:p>
          <w:p w14:paraId="25C2BEFC"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Список Участников Мероприятия с отметками Участников об участии в Мероприятии (Приложение № 4 к настоящему Договору);</w:t>
            </w:r>
          </w:p>
          <w:p w14:paraId="3B2582CB"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Распечатки выписок из Единого реестра субъектов малого и среднего предпринимательства Российской Федерации (</w:t>
            </w:r>
            <w:hyperlink r:id="rId11" w:history="1">
              <w:r w:rsidRPr="00DB5C28">
                <w:rPr>
                  <w:rFonts w:ascii="Times New Roman" w:eastAsia="Calibri" w:hAnsi="Times New Roman" w:cs="Times New Roman"/>
                  <w:sz w:val="22"/>
                  <w:szCs w:val="22"/>
                  <w:u w:val="single"/>
                  <w:lang w:eastAsia="en-US"/>
                </w:rPr>
                <w:t>https://rmsp.nalog.ru</w:t>
              </w:r>
            </w:hyperlink>
            <w:r w:rsidRPr="00DB5C28">
              <w:rPr>
                <w:rFonts w:ascii="Times New Roman" w:eastAsia="Calibri" w:hAnsi="Times New Roman" w:cs="Times New Roman"/>
                <w:sz w:val="22"/>
                <w:szCs w:val="22"/>
                <w:lang w:eastAsia="en-US"/>
              </w:rPr>
              <w:t>) по каждому Участнику;</w:t>
            </w:r>
          </w:p>
          <w:p w14:paraId="291776E5"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Фотоотчет в количестве не менее 70 (семидесяти) фотографий в электронном и бумажном виде, отражающие ход Мероприятия и оказание Исполнителем услуг, указанных в настоящем Техническом задании на бумажном и цифровом носителях;</w:t>
            </w:r>
          </w:p>
          <w:p w14:paraId="0438FE2B"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-Тексты пресс-релиза, пост-релиза о Мероприятии;</w:t>
            </w:r>
          </w:p>
          <w:p w14:paraId="197B7C55"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-Макет пресс-вола Мероприятия с отметкой о согласовании его Заказчиком;</w:t>
            </w:r>
          </w:p>
          <w:p w14:paraId="315D9203"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-Макет заставки на экран с информацией о Мероприятии и Заказчике с отметкой о согласовании его Заказчиком;</w:t>
            </w:r>
          </w:p>
          <w:p w14:paraId="6DB73B5A"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Смету расходов (Приложение № 7 к настоящему Договору);</w:t>
            </w:r>
          </w:p>
          <w:p w14:paraId="296CE9BA"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Счет на оплату Услуг Исполнителя.</w:t>
            </w:r>
          </w:p>
          <w:p w14:paraId="524F4C20" w14:textId="77777777" w:rsidR="00DB5C28" w:rsidRPr="00DB5C28" w:rsidRDefault="00DB5C28" w:rsidP="00DB5C28">
            <w:pPr>
              <w:jc w:val="both"/>
              <w:rPr>
                <w:rFonts w:ascii="Times New Roman" w:eastAsia="Calibri" w:hAnsi="Times New Roman" w:cs="Times New Roman"/>
                <w:sz w:val="22"/>
                <w:szCs w:val="22"/>
                <w:lang w:eastAsia="en-US"/>
              </w:rPr>
            </w:pPr>
          </w:p>
          <w:p w14:paraId="4728535F" w14:textId="77777777" w:rsidR="00DB5C28" w:rsidRPr="00DB5C28" w:rsidRDefault="00DB5C28" w:rsidP="00DB5C28">
            <w:pPr>
              <w:widowControl/>
              <w:autoSpaceDE/>
              <w:autoSpaceDN/>
              <w:adjustRightInd/>
              <w:ind w:firstLine="567"/>
              <w:jc w:val="both"/>
              <w:rPr>
                <w:rFonts w:ascii="Times New Roman" w:eastAsia="Calibri" w:hAnsi="Times New Roman" w:cs="Times New Roman"/>
                <w:sz w:val="22"/>
                <w:szCs w:val="22"/>
                <w:lang w:eastAsia="en-US"/>
              </w:rPr>
            </w:pPr>
            <w:bookmarkStart w:id="23" w:name="_Hlk48210440"/>
            <w:r w:rsidRPr="00DB5C28">
              <w:rPr>
                <w:rFonts w:ascii="Times New Roman" w:eastAsia="Calibri" w:hAnsi="Times New Roman" w:cs="Times New Roman"/>
                <w:sz w:val="22"/>
                <w:szCs w:val="22"/>
                <w:lang w:eastAsia="ko-KR"/>
              </w:rPr>
              <w:t xml:space="preserve">Отчетная документация должна быть выполнена печатным способом, </w:t>
            </w:r>
            <w:r w:rsidRPr="00DB5C28">
              <w:rPr>
                <w:rFonts w:ascii="Times New Roman" w:eastAsia="Calibri" w:hAnsi="Times New Roman" w:cs="Times New Roman"/>
                <w:sz w:val="22"/>
                <w:szCs w:val="22"/>
                <w:lang w:eastAsia="en-US"/>
              </w:rPr>
              <w:t xml:space="preserve">14 или 12 кеглем, вид шрифта - Times New </w:t>
            </w:r>
            <w:proofErr w:type="spellStart"/>
            <w:r w:rsidRPr="00DB5C28">
              <w:rPr>
                <w:rFonts w:ascii="Times New Roman" w:eastAsia="Calibri" w:hAnsi="Times New Roman" w:cs="Times New Roman"/>
                <w:sz w:val="22"/>
                <w:szCs w:val="22"/>
                <w:lang w:eastAsia="en-US"/>
              </w:rPr>
              <w:t>Roman</w:t>
            </w:r>
            <w:proofErr w:type="spellEnd"/>
            <w:r w:rsidRPr="00DB5C28">
              <w:rPr>
                <w:rFonts w:ascii="Times New Roman" w:eastAsia="Calibri" w:hAnsi="Times New Roman" w:cs="Times New Roman"/>
                <w:sz w:val="22"/>
                <w:szCs w:val="22"/>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711344FE" w14:textId="77777777" w:rsidR="00DB5C28" w:rsidRPr="00DB5C28" w:rsidRDefault="00DB5C28" w:rsidP="00DB5C28">
            <w:pPr>
              <w:widowControl/>
              <w:autoSpaceDE/>
              <w:autoSpaceDN/>
              <w:adjustRightInd/>
              <w:ind w:left="74" w:firstLine="493"/>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0B4AAA2E" w14:textId="77777777" w:rsidR="00DB5C28" w:rsidRPr="00DB5C28" w:rsidRDefault="00DB5C28" w:rsidP="00DB5C28">
            <w:pPr>
              <w:widowControl/>
              <w:autoSpaceDE/>
              <w:autoSpaceDN/>
              <w:adjustRightInd/>
              <w:ind w:left="74"/>
              <w:jc w:val="both"/>
              <w:rPr>
                <w:rFonts w:ascii="Times New Roman" w:hAnsi="Times New Roman" w:cs="Times New Roman"/>
                <w:sz w:val="22"/>
                <w:szCs w:val="22"/>
                <w:lang w:eastAsia="ko-KR"/>
              </w:rPr>
            </w:pPr>
            <w:r w:rsidRPr="00DB5C28">
              <w:rPr>
                <w:rFonts w:ascii="Times New Roman" w:hAnsi="Times New Roman" w:cs="Times New Roman"/>
                <w:sz w:val="22"/>
                <w:szCs w:val="22"/>
                <w:lang w:eastAsia="ko-KR"/>
              </w:rPr>
              <w:t xml:space="preserve">         Отчетная документация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4A6F5B63" w14:textId="77777777" w:rsidR="00DB5C28" w:rsidRPr="00DB5C28" w:rsidRDefault="00DB5C28" w:rsidP="00DB5C28">
            <w:pPr>
              <w:widowControl/>
              <w:autoSpaceDE/>
              <w:autoSpaceDN/>
              <w:adjustRightInd/>
              <w:ind w:left="74"/>
              <w:jc w:val="both"/>
              <w:rPr>
                <w:rFonts w:ascii="Times New Roman" w:hAnsi="Times New Roman" w:cs="Times New Roman"/>
                <w:sz w:val="22"/>
                <w:szCs w:val="22"/>
                <w:lang w:eastAsia="ko-KR"/>
              </w:rPr>
            </w:pPr>
            <w:r w:rsidRPr="00DB5C28">
              <w:rPr>
                <w:rFonts w:ascii="Times New Roman" w:hAnsi="Times New Roman" w:cs="Times New Roman"/>
                <w:sz w:val="22"/>
                <w:szCs w:val="22"/>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3"/>
          <w:p w14:paraId="2D11B30B" w14:textId="77777777" w:rsidR="00DB5C28" w:rsidRPr="00DB5C28" w:rsidRDefault="00DB5C28" w:rsidP="00DB5C28">
            <w:pPr>
              <w:jc w:val="both"/>
              <w:rPr>
                <w:rFonts w:ascii="Times New Roman" w:eastAsia="Calibri" w:hAnsi="Times New Roman" w:cs="Times New Roman"/>
                <w:sz w:val="22"/>
                <w:szCs w:val="22"/>
                <w:lang w:eastAsia="en-US"/>
              </w:rPr>
            </w:pPr>
          </w:p>
        </w:tc>
      </w:tr>
      <w:tr w:rsidR="00DB5C28" w:rsidRPr="00DB5C28" w14:paraId="0790296C" w14:textId="77777777" w:rsidTr="00D25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6" w:type="dxa"/>
        </w:trPr>
        <w:tc>
          <w:tcPr>
            <w:tcW w:w="4924" w:type="dxa"/>
            <w:gridSpan w:val="3"/>
            <w:hideMark/>
          </w:tcPr>
          <w:p w14:paraId="132481C9"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 xml:space="preserve">Заказчик: </w:t>
            </w:r>
          </w:p>
          <w:p w14:paraId="7A93B5C9"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АНО «ЦПЭБО»</w:t>
            </w:r>
          </w:p>
          <w:p w14:paraId="0FB1E1F3"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Директор </w:t>
            </w:r>
          </w:p>
          <w:p w14:paraId="3635D98E"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 /П.А. Баранов/</w:t>
            </w:r>
          </w:p>
          <w:p w14:paraId="4AE7F1DB"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М.П.</w:t>
            </w:r>
          </w:p>
          <w:p w14:paraId="3F362D29"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________________2023 г.</w:t>
            </w:r>
          </w:p>
        </w:tc>
        <w:tc>
          <w:tcPr>
            <w:tcW w:w="539" w:type="dxa"/>
          </w:tcPr>
          <w:p w14:paraId="1C6F4621" w14:textId="77777777" w:rsidR="00DB5C28" w:rsidRPr="00DB5C28" w:rsidRDefault="00DB5C28" w:rsidP="00DB5C28">
            <w:pPr>
              <w:jc w:val="both"/>
              <w:rPr>
                <w:rFonts w:ascii="Times New Roman" w:eastAsia="Calibri" w:hAnsi="Times New Roman" w:cs="Times New Roman"/>
                <w:sz w:val="24"/>
                <w:szCs w:val="24"/>
                <w:lang w:eastAsia="en-US"/>
              </w:rPr>
            </w:pPr>
          </w:p>
        </w:tc>
        <w:tc>
          <w:tcPr>
            <w:tcW w:w="5058" w:type="dxa"/>
            <w:gridSpan w:val="2"/>
          </w:tcPr>
          <w:p w14:paraId="73E2175C"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Исполнитель:</w:t>
            </w:r>
          </w:p>
          <w:p w14:paraId="43A7072D"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_________________ //</w:t>
            </w:r>
          </w:p>
          <w:p w14:paraId="79CB32C5"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bCs/>
                <w:sz w:val="24"/>
                <w:szCs w:val="24"/>
                <w:lang w:eastAsia="en-US"/>
              </w:rPr>
              <w:t>М.П.</w:t>
            </w:r>
          </w:p>
          <w:p w14:paraId="03679F37"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_________________2023 г.</w:t>
            </w:r>
          </w:p>
          <w:p w14:paraId="3953A6F8" w14:textId="77777777" w:rsidR="00DB5C28" w:rsidRPr="00DB5C28" w:rsidRDefault="00DB5C28" w:rsidP="00DB5C28">
            <w:pPr>
              <w:jc w:val="both"/>
              <w:rPr>
                <w:rFonts w:ascii="Times New Roman" w:eastAsia="Calibri" w:hAnsi="Times New Roman" w:cs="Times New Roman"/>
                <w:sz w:val="24"/>
                <w:szCs w:val="24"/>
                <w:lang w:eastAsia="en-US"/>
              </w:rPr>
            </w:pPr>
          </w:p>
          <w:p w14:paraId="59395574" w14:textId="77777777" w:rsidR="00DB5C28" w:rsidRPr="00DB5C28" w:rsidRDefault="00DB5C28" w:rsidP="00DB5C28">
            <w:pPr>
              <w:jc w:val="both"/>
              <w:rPr>
                <w:rFonts w:ascii="Times New Roman" w:eastAsia="Calibri" w:hAnsi="Times New Roman" w:cs="Times New Roman"/>
                <w:sz w:val="24"/>
                <w:szCs w:val="24"/>
                <w:lang w:eastAsia="en-US"/>
              </w:rPr>
            </w:pPr>
          </w:p>
        </w:tc>
      </w:tr>
      <w:tr w:rsidR="00DB5C28" w:rsidRPr="00DB5C28" w14:paraId="6AE7B32F" w14:textId="77777777" w:rsidTr="00D25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4" w:type="dxa"/>
            <w:gridSpan w:val="5"/>
            <w:shd w:val="clear" w:color="auto" w:fill="auto"/>
          </w:tcPr>
          <w:p w14:paraId="4091C563" w14:textId="77777777" w:rsidR="00DB5C28" w:rsidRPr="00DB5C28" w:rsidRDefault="00DB5C28" w:rsidP="00DB5C28">
            <w:pPr>
              <w:rPr>
                <w:rFonts w:ascii="Times New Roman" w:eastAsia="Calibri" w:hAnsi="Times New Roman" w:cs="Times New Roman"/>
                <w:szCs w:val="22"/>
                <w:lang w:eastAsia="en-US"/>
              </w:rPr>
            </w:pPr>
          </w:p>
          <w:p w14:paraId="334E46CD" w14:textId="77777777" w:rsidR="00DB5C28" w:rsidRPr="00DB5C28" w:rsidRDefault="00DB5C28" w:rsidP="00DB5C28">
            <w:pPr>
              <w:rPr>
                <w:rFonts w:ascii="Times New Roman" w:eastAsia="Calibri" w:hAnsi="Times New Roman" w:cs="Times New Roman"/>
                <w:szCs w:val="22"/>
                <w:lang w:eastAsia="en-US"/>
              </w:rPr>
            </w:pPr>
          </w:p>
          <w:p w14:paraId="5CFEE629" w14:textId="77777777" w:rsidR="00DB5C28" w:rsidRPr="00DB5C28" w:rsidRDefault="00DB5C28" w:rsidP="00DB5C28">
            <w:pPr>
              <w:rPr>
                <w:rFonts w:ascii="Times New Roman" w:eastAsia="Calibri" w:hAnsi="Times New Roman" w:cs="Times New Roman"/>
                <w:szCs w:val="22"/>
                <w:lang w:eastAsia="en-US"/>
              </w:rPr>
            </w:pPr>
          </w:p>
          <w:p w14:paraId="39D09BDF" w14:textId="77777777" w:rsidR="00DB5C28" w:rsidRPr="00DB5C28" w:rsidRDefault="00DB5C28" w:rsidP="00DB5C28">
            <w:pPr>
              <w:rPr>
                <w:rFonts w:ascii="Times New Roman" w:eastAsia="Calibri" w:hAnsi="Times New Roman" w:cs="Times New Roman"/>
                <w:szCs w:val="22"/>
                <w:lang w:eastAsia="en-US"/>
              </w:rPr>
            </w:pPr>
          </w:p>
          <w:p w14:paraId="12F87FD9" w14:textId="77777777" w:rsidR="00DB5C28" w:rsidRPr="00DB5C28" w:rsidRDefault="00DB5C28" w:rsidP="00DB5C28">
            <w:pPr>
              <w:rPr>
                <w:rFonts w:ascii="Times New Roman" w:eastAsia="Calibri" w:hAnsi="Times New Roman" w:cs="Times New Roman"/>
                <w:szCs w:val="22"/>
                <w:lang w:eastAsia="en-US"/>
              </w:rPr>
            </w:pPr>
          </w:p>
          <w:p w14:paraId="624D6665" w14:textId="77777777" w:rsidR="00DB5C28" w:rsidRPr="00DB5C28" w:rsidRDefault="00DB5C28" w:rsidP="00DB5C28">
            <w:pPr>
              <w:rPr>
                <w:rFonts w:ascii="Times New Roman" w:eastAsia="Calibri" w:hAnsi="Times New Roman" w:cs="Times New Roman"/>
                <w:szCs w:val="22"/>
                <w:lang w:eastAsia="en-US"/>
              </w:rPr>
            </w:pPr>
          </w:p>
        </w:tc>
        <w:tc>
          <w:tcPr>
            <w:tcW w:w="3713" w:type="dxa"/>
            <w:gridSpan w:val="2"/>
            <w:shd w:val="clear" w:color="auto" w:fill="auto"/>
          </w:tcPr>
          <w:p w14:paraId="4E5E243B" w14:textId="77777777" w:rsidR="00DB5C28" w:rsidRPr="00DB5C28" w:rsidRDefault="00DB5C28" w:rsidP="00DB5C28">
            <w:pPr>
              <w:rPr>
                <w:rFonts w:ascii="Times New Roman" w:eastAsia="Calibri" w:hAnsi="Times New Roman" w:cs="Times New Roman"/>
                <w:sz w:val="24"/>
                <w:szCs w:val="24"/>
                <w:lang w:eastAsia="en-US"/>
              </w:rPr>
            </w:pPr>
          </w:p>
          <w:p w14:paraId="0CA0C8B9" w14:textId="77777777" w:rsidR="00DB5C28" w:rsidRPr="00DB5C28" w:rsidRDefault="00DB5C28" w:rsidP="00DB5C28">
            <w:pPr>
              <w:rPr>
                <w:rFonts w:ascii="Times New Roman" w:eastAsia="Calibri" w:hAnsi="Times New Roman" w:cs="Times New Roman"/>
                <w:sz w:val="24"/>
                <w:szCs w:val="24"/>
                <w:lang w:eastAsia="en-US"/>
              </w:rPr>
            </w:pPr>
          </w:p>
          <w:p w14:paraId="0F411A28" w14:textId="77777777" w:rsidR="00DB5C28" w:rsidRPr="00DB5C28" w:rsidRDefault="00DB5C28" w:rsidP="00DB5C28">
            <w:pPr>
              <w:rPr>
                <w:rFonts w:ascii="Times New Roman" w:eastAsia="Calibri" w:hAnsi="Times New Roman" w:cs="Times New Roman"/>
                <w:sz w:val="24"/>
                <w:szCs w:val="24"/>
                <w:lang w:eastAsia="en-US"/>
              </w:rPr>
            </w:pPr>
          </w:p>
          <w:p w14:paraId="4F9525CE"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(ИГК I55527013920РНО0002720092)</w:t>
            </w:r>
          </w:p>
          <w:p w14:paraId="27D82F4C"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Приложение № 2</w:t>
            </w:r>
          </w:p>
          <w:p w14:paraId="2B9B39D2"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 Договору на оказание услуг  </w:t>
            </w:r>
          </w:p>
          <w:p w14:paraId="7D060481" w14:textId="77777777" w:rsidR="00DB5C28" w:rsidRPr="00DB5C28" w:rsidRDefault="00DB5C28" w:rsidP="00DB5C28">
            <w:pPr>
              <w:rPr>
                <w:rFonts w:ascii="Times New Roman" w:eastAsia="Calibri" w:hAnsi="Times New Roman" w:cs="Times New Roman"/>
                <w:szCs w:val="22"/>
                <w:lang w:eastAsia="en-US"/>
              </w:rPr>
            </w:pPr>
            <w:r w:rsidRPr="00DB5C28">
              <w:rPr>
                <w:rFonts w:ascii="Times New Roman" w:eastAsia="Calibri" w:hAnsi="Times New Roman" w:cs="Times New Roman"/>
                <w:sz w:val="24"/>
                <w:szCs w:val="24"/>
                <w:lang w:eastAsia="en-US"/>
              </w:rPr>
              <w:lastRenderedPageBreak/>
              <w:t>№ ____ от «___» ________2023 г.</w:t>
            </w:r>
          </w:p>
        </w:tc>
      </w:tr>
    </w:tbl>
    <w:p w14:paraId="55D208AF" w14:textId="77777777" w:rsidR="00DB5C28" w:rsidRPr="00DB5C28" w:rsidRDefault="00DB5C28" w:rsidP="00DB5C28">
      <w:pPr>
        <w:rPr>
          <w:rFonts w:ascii="Times New Roman" w:eastAsia="Calibri" w:hAnsi="Times New Roman" w:cs="Times New Roman"/>
          <w:szCs w:val="22"/>
          <w:lang w:eastAsia="en-US"/>
        </w:rPr>
      </w:pPr>
    </w:p>
    <w:p w14:paraId="75A41017" w14:textId="77777777" w:rsidR="00DB5C28" w:rsidRPr="00DB5C28" w:rsidRDefault="00DB5C28" w:rsidP="00DB5C28">
      <w:pPr>
        <w:pBdr>
          <w:bottom w:val="dotDash" w:sz="6" w:space="1" w:color="auto"/>
        </w:pBdr>
        <w:ind w:firstLine="567"/>
        <w:rPr>
          <w:rFonts w:ascii="Times New Roman" w:hAnsi="Times New Roman" w:cs="Times New Roman"/>
          <w:b/>
          <w:bCs/>
          <w:sz w:val="23"/>
          <w:szCs w:val="23"/>
        </w:rPr>
      </w:pPr>
      <w:r w:rsidRPr="00DB5C28">
        <w:rPr>
          <w:rFonts w:ascii="Times New Roman" w:hAnsi="Times New Roman" w:cs="Times New Roman"/>
          <w:b/>
          <w:bCs/>
          <w:sz w:val="23"/>
          <w:szCs w:val="23"/>
        </w:rPr>
        <w:t>Ф О Р М А</w:t>
      </w:r>
    </w:p>
    <w:p w14:paraId="320A3F7D" w14:textId="77777777" w:rsidR="00DB5C28" w:rsidRPr="00DB5C28" w:rsidRDefault="00DB5C28" w:rsidP="00DB5C28">
      <w:pPr>
        <w:jc w:val="both"/>
        <w:rPr>
          <w:rFonts w:ascii="Times New Roman" w:eastAsia="Calibri" w:hAnsi="Times New Roman" w:cs="Times New Roman"/>
          <w:szCs w:val="22"/>
          <w:lang w:eastAsia="en-US"/>
        </w:rPr>
      </w:pPr>
    </w:p>
    <w:p w14:paraId="4E325F13" w14:textId="77777777" w:rsidR="00DB5C28" w:rsidRPr="00DB5C28" w:rsidRDefault="00DB5C28" w:rsidP="00DB5C28">
      <w:pPr>
        <w:jc w:val="both"/>
        <w:rPr>
          <w:rFonts w:ascii="Times New Roman" w:eastAsia="Calibri" w:hAnsi="Times New Roman" w:cs="Times New Roman"/>
          <w:szCs w:val="22"/>
          <w:lang w:eastAsia="en-US"/>
        </w:rPr>
      </w:pPr>
    </w:p>
    <w:p w14:paraId="7D762C5F" w14:textId="77777777" w:rsidR="00DB5C28" w:rsidRPr="00DB5C28" w:rsidRDefault="00DB5C28" w:rsidP="00DB5C28">
      <w:pPr>
        <w:jc w:val="center"/>
        <w:rPr>
          <w:rFonts w:ascii="Times New Roman" w:eastAsia="Calibri" w:hAnsi="Times New Roman" w:cs="Times New Roman"/>
          <w:sz w:val="28"/>
          <w:szCs w:val="28"/>
          <w:lang w:eastAsia="en-US"/>
        </w:rPr>
      </w:pPr>
      <w:r w:rsidRPr="00DB5C28">
        <w:rPr>
          <w:rFonts w:ascii="Times New Roman" w:eastAsia="Calibri" w:hAnsi="Times New Roman" w:cs="Times New Roman"/>
          <w:sz w:val="28"/>
          <w:szCs w:val="28"/>
          <w:lang w:eastAsia="en-US"/>
        </w:rPr>
        <w:t xml:space="preserve">Отчет о проведении конференции на тему: </w:t>
      </w:r>
    </w:p>
    <w:p w14:paraId="39913BDD" w14:textId="77777777" w:rsidR="00DB5C28" w:rsidRPr="00DB5C28" w:rsidRDefault="00DB5C28" w:rsidP="00DB5C28">
      <w:pPr>
        <w:jc w:val="center"/>
        <w:rPr>
          <w:rFonts w:ascii="Times New Roman" w:eastAsia="Calibri" w:hAnsi="Times New Roman" w:cs="Times New Roman"/>
          <w:sz w:val="28"/>
          <w:szCs w:val="28"/>
          <w:lang w:eastAsia="en-US"/>
        </w:rPr>
      </w:pPr>
    </w:p>
    <w:p w14:paraId="13B250CC" w14:textId="77777777" w:rsidR="00DB5C28" w:rsidRPr="00DB5C28" w:rsidRDefault="00DB5C28" w:rsidP="00DB5C28">
      <w:pPr>
        <w:widowControl/>
        <w:numPr>
          <w:ilvl w:val="0"/>
          <w:numId w:val="37"/>
        </w:numPr>
        <w:autoSpaceDE/>
        <w:autoSpaceDN/>
        <w:adjustRightInd/>
        <w:contextualSpacing/>
        <w:jc w:val="both"/>
        <w:rPr>
          <w:rFonts w:ascii="Times New Roman" w:eastAsia="Calibri" w:hAnsi="Times New Roman" w:cs="Times New Roman"/>
          <w:sz w:val="24"/>
          <w:szCs w:val="22"/>
          <w:lang w:eastAsia="en-US"/>
        </w:rPr>
      </w:pPr>
      <w:r w:rsidRPr="00DB5C28">
        <w:rPr>
          <w:rFonts w:ascii="Times New Roman" w:eastAsia="Calibri" w:hAnsi="Times New Roman" w:cs="Times New Roman"/>
          <w:sz w:val="24"/>
          <w:szCs w:val="22"/>
          <w:lang w:eastAsia="en-US"/>
        </w:rPr>
        <w:t xml:space="preserve">Дата проведения: </w:t>
      </w:r>
      <w:r w:rsidRPr="00DB5C28">
        <w:rPr>
          <w:rFonts w:ascii="Times New Roman" w:eastAsia="Calibri" w:hAnsi="Times New Roman" w:cs="Times New Roman"/>
          <w:sz w:val="24"/>
          <w:szCs w:val="22"/>
          <w:lang w:val="en-US" w:eastAsia="en-US"/>
        </w:rPr>
        <w:t xml:space="preserve">__ _________________2023 </w:t>
      </w:r>
      <w:r w:rsidRPr="00DB5C28">
        <w:rPr>
          <w:rFonts w:ascii="Times New Roman" w:eastAsia="Calibri" w:hAnsi="Times New Roman" w:cs="Times New Roman"/>
          <w:sz w:val="24"/>
          <w:szCs w:val="22"/>
          <w:lang w:eastAsia="en-US"/>
        </w:rPr>
        <w:t>г.</w:t>
      </w:r>
    </w:p>
    <w:p w14:paraId="3AD26ED6" w14:textId="77777777" w:rsidR="00DB5C28" w:rsidRPr="00DB5C28" w:rsidRDefault="00DB5C28" w:rsidP="00DB5C28">
      <w:pPr>
        <w:widowControl/>
        <w:numPr>
          <w:ilvl w:val="0"/>
          <w:numId w:val="37"/>
        </w:numPr>
        <w:autoSpaceDE/>
        <w:autoSpaceDN/>
        <w:adjustRightInd/>
        <w:contextualSpacing/>
        <w:jc w:val="both"/>
        <w:rPr>
          <w:rFonts w:ascii="Times New Roman" w:eastAsia="Calibri" w:hAnsi="Times New Roman" w:cs="Times New Roman"/>
          <w:sz w:val="24"/>
          <w:szCs w:val="22"/>
          <w:lang w:eastAsia="en-US"/>
        </w:rPr>
      </w:pPr>
      <w:r w:rsidRPr="00DB5C28">
        <w:rPr>
          <w:rFonts w:ascii="Times New Roman" w:eastAsia="Calibri" w:hAnsi="Times New Roman" w:cs="Times New Roman"/>
          <w:sz w:val="24"/>
          <w:szCs w:val="22"/>
          <w:lang w:eastAsia="en-US"/>
        </w:rPr>
        <w:t xml:space="preserve">Место </w:t>
      </w:r>
      <w:proofErr w:type="gramStart"/>
      <w:r w:rsidRPr="00DB5C28">
        <w:rPr>
          <w:rFonts w:ascii="Times New Roman" w:eastAsia="Calibri" w:hAnsi="Times New Roman" w:cs="Times New Roman"/>
          <w:sz w:val="24"/>
          <w:szCs w:val="22"/>
          <w:lang w:eastAsia="en-US"/>
        </w:rPr>
        <w:t>проведения:_</w:t>
      </w:r>
      <w:proofErr w:type="gramEnd"/>
      <w:r w:rsidRPr="00DB5C28">
        <w:rPr>
          <w:rFonts w:ascii="Times New Roman" w:eastAsia="Calibri" w:hAnsi="Times New Roman" w:cs="Times New Roman"/>
          <w:sz w:val="24"/>
          <w:szCs w:val="22"/>
          <w:lang w:eastAsia="en-US"/>
        </w:rPr>
        <w:t>__________________.</w:t>
      </w:r>
    </w:p>
    <w:p w14:paraId="35F2E195" w14:textId="77777777" w:rsidR="00DB5C28" w:rsidRPr="00DB5C28" w:rsidRDefault="00DB5C28" w:rsidP="00DB5C28">
      <w:pPr>
        <w:widowControl/>
        <w:numPr>
          <w:ilvl w:val="0"/>
          <w:numId w:val="37"/>
        </w:numPr>
        <w:autoSpaceDE/>
        <w:autoSpaceDN/>
        <w:adjustRightInd/>
        <w:contextualSpacing/>
        <w:jc w:val="both"/>
        <w:rPr>
          <w:rFonts w:ascii="Times New Roman" w:eastAsia="Calibri" w:hAnsi="Times New Roman" w:cs="Times New Roman"/>
          <w:sz w:val="24"/>
          <w:szCs w:val="22"/>
          <w:lang w:eastAsia="en-US"/>
        </w:rPr>
      </w:pPr>
      <w:r w:rsidRPr="00DB5C28">
        <w:rPr>
          <w:rFonts w:ascii="Times New Roman" w:eastAsia="Calibri" w:hAnsi="Times New Roman" w:cs="Times New Roman"/>
          <w:sz w:val="24"/>
          <w:szCs w:val="22"/>
          <w:lang w:eastAsia="en-US"/>
        </w:rPr>
        <w:t>Продолжительность: не менее 2 (двух) академических часов.</w:t>
      </w:r>
    </w:p>
    <w:p w14:paraId="41C4E2CD" w14:textId="77777777" w:rsidR="00DB5C28" w:rsidRPr="00DB5C28" w:rsidRDefault="00DB5C28" w:rsidP="00DB5C28">
      <w:pPr>
        <w:widowControl/>
        <w:numPr>
          <w:ilvl w:val="0"/>
          <w:numId w:val="37"/>
        </w:numPr>
        <w:autoSpaceDE/>
        <w:autoSpaceDN/>
        <w:adjustRightInd/>
        <w:contextualSpacing/>
        <w:jc w:val="both"/>
        <w:rPr>
          <w:rFonts w:ascii="Times New Roman" w:eastAsia="Calibri" w:hAnsi="Times New Roman" w:cs="Times New Roman"/>
          <w:b/>
          <w:bCs/>
          <w:sz w:val="24"/>
          <w:szCs w:val="22"/>
          <w:lang w:eastAsia="en-US"/>
        </w:rPr>
      </w:pPr>
      <w:proofErr w:type="gramStart"/>
      <w:r w:rsidRPr="00DB5C28">
        <w:rPr>
          <w:rFonts w:ascii="Times New Roman" w:eastAsia="Calibri" w:hAnsi="Times New Roman" w:cs="Times New Roman"/>
          <w:sz w:val="24"/>
          <w:szCs w:val="22"/>
          <w:lang w:eastAsia="en-US"/>
        </w:rPr>
        <w:t>Программа:_</w:t>
      </w:r>
      <w:proofErr w:type="gramEnd"/>
      <w:r w:rsidRPr="00DB5C28">
        <w:rPr>
          <w:rFonts w:ascii="Times New Roman" w:eastAsia="Calibri" w:hAnsi="Times New Roman" w:cs="Times New Roman"/>
          <w:sz w:val="24"/>
          <w:szCs w:val="22"/>
          <w:lang w:eastAsia="en-US"/>
        </w:rPr>
        <w:t>_________________</w:t>
      </w:r>
      <w:r w:rsidRPr="00DB5C28">
        <w:rPr>
          <w:rFonts w:ascii="Times New Roman" w:eastAsia="Calibri" w:hAnsi="Times New Roman" w:cs="Times New Roman"/>
          <w:b/>
          <w:bCs/>
          <w:sz w:val="24"/>
          <w:szCs w:val="22"/>
          <w:lang w:eastAsia="en-US"/>
        </w:rPr>
        <w:t>.</w:t>
      </w:r>
    </w:p>
    <w:p w14:paraId="393DABDD" w14:textId="77777777" w:rsidR="00DB5C28" w:rsidRPr="00DB5C28" w:rsidRDefault="00DB5C28" w:rsidP="00DB5C28">
      <w:pPr>
        <w:ind w:left="360"/>
        <w:jc w:val="both"/>
        <w:rPr>
          <w:rFonts w:eastAsia="Calibri"/>
          <w:b/>
          <w:bCs/>
          <w:szCs w:val="22"/>
          <w:lang w:eastAsia="en-US"/>
        </w:rPr>
      </w:pPr>
    </w:p>
    <w:p w14:paraId="0DF70B84" w14:textId="77777777" w:rsidR="00DB5C28" w:rsidRPr="00DB5C28" w:rsidRDefault="00DB5C28" w:rsidP="00DB5C28">
      <w:pPr>
        <w:ind w:left="360"/>
        <w:jc w:val="both"/>
        <w:rPr>
          <w:rFonts w:eastAsia="Calibri"/>
          <w:b/>
          <w:bCs/>
          <w:szCs w:val="22"/>
          <w:lang w:eastAsia="en-US"/>
        </w:rPr>
      </w:pPr>
    </w:p>
    <w:p w14:paraId="59816C57" w14:textId="77777777" w:rsidR="00DB5C28" w:rsidRPr="00DB5C28" w:rsidRDefault="00DB5C28" w:rsidP="00DB5C28">
      <w:pPr>
        <w:suppressAutoHyphens/>
        <w:spacing w:after="200" w:line="276" w:lineRule="auto"/>
        <w:jc w:val="both"/>
        <w:rPr>
          <w:rFonts w:ascii="Times New Roman" w:eastAsia="Calibri" w:hAnsi="Times New Roman" w:cs="Times New Roman"/>
          <w:sz w:val="28"/>
          <w:szCs w:val="22"/>
          <w:lang w:eastAsia="ar-SA"/>
        </w:rPr>
      </w:pPr>
      <w:r w:rsidRPr="00DB5C28">
        <w:rPr>
          <w:rFonts w:ascii="Times New Roman" w:eastAsia="Calibri" w:hAnsi="Times New Roman" w:cs="Times New Roman"/>
          <w:sz w:val="28"/>
          <w:szCs w:val="22"/>
          <w:lang w:eastAsia="ar-SA"/>
        </w:rPr>
        <w:t>В соответствии с условиями Договора № ___ от __. __.2023 года Исполнитель оказал следующие услуги по организации участия субъектов малого и среднего предпринимательства Брянской области в Мероприятии:</w:t>
      </w:r>
    </w:p>
    <w:tbl>
      <w:tblPr>
        <w:tblStyle w:val="af0"/>
        <w:tblW w:w="0" w:type="auto"/>
        <w:tblLook w:val="04A0" w:firstRow="1" w:lastRow="0" w:firstColumn="1" w:lastColumn="0" w:noHBand="0" w:noVBand="1"/>
      </w:tblPr>
      <w:tblGrid>
        <w:gridCol w:w="562"/>
        <w:gridCol w:w="4962"/>
        <w:gridCol w:w="4820"/>
      </w:tblGrid>
      <w:tr w:rsidR="00DB5C28" w:rsidRPr="00DB5C28" w14:paraId="41ED5B22" w14:textId="77777777" w:rsidTr="00D25619">
        <w:tc>
          <w:tcPr>
            <w:tcW w:w="562" w:type="dxa"/>
          </w:tcPr>
          <w:p w14:paraId="552637F2"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w:t>
            </w:r>
          </w:p>
        </w:tc>
        <w:tc>
          <w:tcPr>
            <w:tcW w:w="4962" w:type="dxa"/>
          </w:tcPr>
          <w:p w14:paraId="363D1FCC"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 xml:space="preserve">Требование Технического задания </w:t>
            </w:r>
          </w:p>
        </w:tc>
        <w:tc>
          <w:tcPr>
            <w:tcW w:w="4820" w:type="dxa"/>
          </w:tcPr>
          <w:p w14:paraId="61F9A9A0"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Исполнение требования технического задания</w:t>
            </w:r>
          </w:p>
        </w:tc>
      </w:tr>
      <w:tr w:rsidR="00DB5C28" w:rsidRPr="00DB5C28" w14:paraId="75CAD19C" w14:textId="77777777" w:rsidTr="00D25619">
        <w:tc>
          <w:tcPr>
            <w:tcW w:w="562" w:type="dxa"/>
          </w:tcPr>
          <w:p w14:paraId="49CDF26E"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1</w:t>
            </w:r>
          </w:p>
        </w:tc>
        <w:tc>
          <w:tcPr>
            <w:tcW w:w="4962" w:type="dxa"/>
          </w:tcPr>
          <w:p w14:paraId="7CDA3FF2"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 xml:space="preserve">Указывается пункт технического задания </w:t>
            </w:r>
          </w:p>
        </w:tc>
        <w:tc>
          <w:tcPr>
            <w:tcW w:w="4820" w:type="dxa"/>
          </w:tcPr>
          <w:p w14:paraId="5BD42CE2"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 xml:space="preserve">Подробное описание исполнения требований технического задания </w:t>
            </w:r>
          </w:p>
        </w:tc>
      </w:tr>
      <w:tr w:rsidR="00DB5C28" w:rsidRPr="00DB5C28" w14:paraId="053132DB" w14:textId="77777777" w:rsidTr="00D25619">
        <w:tc>
          <w:tcPr>
            <w:tcW w:w="562" w:type="dxa"/>
          </w:tcPr>
          <w:p w14:paraId="00D84304"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p>
        </w:tc>
        <w:tc>
          <w:tcPr>
            <w:tcW w:w="4962" w:type="dxa"/>
          </w:tcPr>
          <w:p w14:paraId="038F8EF4"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r w:rsidRPr="00DB5C28">
              <w:rPr>
                <w:rFonts w:ascii="Times New Roman" w:eastAsia="Calibri" w:hAnsi="Times New Roman" w:cs="Times New Roman"/>
                <w:sz w:val="22"/>
                <w:szCs w:val="22"/>
                <w:lang w:eastAsia="ar-SA"/>
              </w:rPr>
              <w:t>……….</w:t>
            </w:r>
          </w:p>
        </w:tc>
        <w:tc>
          <w:tcPr>
            <w:tcW w:w="4820" w:type="dxa"/>
          </w:tcPr>
          <w:p w14:paraId="356BD759" w14:textId="77777777" w:rsidR="00DB5C28" w:rsidRPr="00DB5C28" w:rsidRDefault="00DB5C28" w:rsidP="00DB5C28">
            <w:pPr>
              <w:suppressAutoHyphens/>
              <w:spacing w:after="200" w:line="276" w:lineRule="auto"/>
              <w:jc w:val="both"/>
              <w:rPr>
                <w:rFonts w:ascii="Times New Roman" w:eastAsia="Calibri" w:hAnsi="Times New Roman" w:cs="Times New Roman"/>
                <w:sz w:val="22"/>
                <w:szCs w:val="22"/>
                <w:lang w:eastAsia="ar-SA"/>
              </w:rPr>
            </w:pPr>
          </w:p>
        </w:tc>
      </w:tr>
    </w:tbl>
    <w:p w14:paraId="4B78B4A7" w14:textId="77777777" w:rsidR="00DB5C28" w:rsidRPr="00DB5C28" w:rsidRDefault="00DB5C28" w:rsidP="00DB5C28">
      <w:pPr>
        <w:ind w:left="360"/>
        <w:jc w:val="both"/>
        <w:rPr>
          <w:rFonts w:eastAsia="Calibri"/>
          <w:b/>
          <w:bCs/>
          <w:szCs w:val="22"/>
          <w:lang w:eastAsia="en-US"/>
        </w:rPr>
      </w:pPr>
    </w:p>
    <w:p w14:paraId="70B7543D" w14:textId="77777777" w:rsidR="00DB5C28" w:rsidRPr="00DB5C28" w:rsidRDefault="00DB5C28" w:rsidP="00DB5C28">
      <w:pPr>
        <w:jc w:val="both"/>
        <w:rPr>
          <w:rFonts w:ascii="Times New Roman" w:eastAsia="Calibri" w:hAnsi="Times New Roman" w:cs="Times New Roman"/>
          <w:lang w:eastAsia="en-US"/>
        </w:rPr>
      </w:pPr>
    </w:p>
    <w:p w14:paraId="4427A5BD" w14:textId="77777777" w:rsidR="00DB5C28" w:rsidRPr="00DB5C28" w:rsidRDefault="00DB5C28" w:rsidP="00DB5C28">
      <w:pPr>
        <w:suppressAutoHyphens/>
        <w:spacing w:after="200" w:line="276" w:lineRule="auto"/>
        <w:jc w:val="both"/>
        <w:rPr>
          <w:rFonts w:ascii="Times New Roman" w:eastAsia="Calibri" w:hAnsi="Times New Roman" w:cs="Times New Roman"/>
          <w:sz w:val="28"/>
          <w:szCs w:val="22"/>
          <w:lang w:eastAsia="ar-SA"/>
        </w:rPr>
      </w:pPr>
    </w:p>
    <w:tbl>
      <w:tblPr>
        <w:tblW w:w="19645" w:type="dxa"/>
        <w:tblLook w:val="04A0" w:firstRow="1" w:lastRow="0" w:firstColumn="1" w:lastColumn="0" w:noHBand="0" w:noVBand="1"/>
      </w:tblPr>
      <w:tblGrid>
        <w:gridCol w:w="4531"/>
        <w:gridCol w:w="277"/>
        <w:gridCol w:w="4773"/>
        <w:gridCol w:w="5032"/>
        <w:gridCol w:w="5032"/>
      </w:tblGrid>
      <w:tr w:rsidR="00DB5C28" w:rsidRPr="00DB5C28" w14:paraId="0B5D820F" w14:textId="77777777" w:rsidTr="00D25619">
        <w:tc>
          <w:tcPr>
            <w:tcW w:w="4535" w:type="dxa"/>
            <w:hideMark/>
          </w:tcPr>
          <w:p w14:paraId="400E2DFC"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Принял:</w:t>
            </w:r>
          </w:p>
          <w:p w14:paraId="7B06ECB8"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Заказчик:</w:t>
            </w:r>
          </w:p>
          <w:p w14:paraId="53B43652"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АНО «ЦПЭБО»</w:t>
            </w:r>
          </w:p>
          <w:p w14:paraId="4394BBC9" w14:textId="77777777" w:rsidR="00DB5C28" w:rsidRPr="00DB5C28" w:rsidRDefault="00DB5C28" w:rsidP="00DB5C28">
            <w:pPr>
              <w:jc w:val="both"/>
              <w:rPr>
                <w:rFonts w:ascii="Times New Roman" w:eastAsia="Calibri" w:hAnsi="Times New Roman" w:cs="Times New Roman"/>
                <w:sz w:val="24"/>
                <w:szCs w:val="24"/>
                <w:lang w:eastAsia="en-US"/>
              </w:rPr>
            </w:pPr>
          </w:p>
          <w:p w14:paraId="3BF4D94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Директор </w:t>
            </w:r>
          </w:p>
          <w:p w14:paraId="3B3F2DD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 /П.А. Баранов/</w:t>
            </w:r>
          </w:p>
          <w:p w14:paraId="01CD5BEF"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w:t>
            </w:r>
            <w:proofErr w:type="gramStart"/>
            <w:r w:rsidRPr="00DB5C28">
              <w:rPr>
                <w:rFonts w:ascii="Times New Roman" w:eastAsia="Calibri" w:hAnsi="Times New Roman" w:cs="Times New Roman"/>
                <w:sz w:val="24"/>
                <w:szCs w:val="24"/>
                <w:lang w:eastAsia="en-US"/>
              </w:rPr>
              <w:t>_»_</w:t>
            </w:r>
            <w:proofErr w:type="gramEnd"/>
            <w:r w:rsidRPr="00DB5C28">
              <w:rPr>
                <w:rFonts w:ascii="Times New Roman" w:eastAsia="Calibri" w:hAnsi="Times New Roman" w:cs="Times New Roman"/>
                <w:sz w:val="24"/>
                <w:szCs w:val="24"/>
                <w:lang w:eastAsia="en-US"/>
              </w:rPr>
              <w:t>__________________2023 г.</w:t>
            </w:r>
          </w:p>
        </w:tc>
        <w:tc>
          <w:tcPr>
            <w:tcW w:w="236" w:type="dxa"/>
          </w:tcPr>
          <w:p w14:paraId="3E4C8B5C" w14:textId="77777777" w:rsidR="00DB5C28" w:rsidRPr="00DB5C28" w:rsidRDefault="00DB5C28" w:rsidP="00DB5C28">
            <w:pPr>
              <w:jc w:val="both"/>
              <w:rPr>
                <w:rFonts w:ascii="Times New Roman" w:eastAsia="Calibri" w:hAnsi="Times New Roman" w:cs="Times New Roman"/>
                <w:sz w:val="24"/>
                <w:szCs w:val="24"/>
                <w:lang w:eastAsia="en-US"/>
              </w:rPr>
            </w:pPr>
          </w:p>
        </w:tc>
        <w:tc>
          <w:tcPr>
            <w:tcW w:w="4776" w:type="dxa"/>
          </w:tcPr>
          <w:p w14:paraId="198B105C"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Сдал:</w:t>
            </w:r>
          </w:p>
          <w:p w14:paraId="06FF4BED"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Исполнитель:</w:t>
            </w:r>
          </w:p>
          <w:p w14:paraId="0B1086E9" w14:textId="77777777" w:rsidR="00DB5C28" w:rsidRPr="00DB5C28" w:rsidRDefault="00DB5C28" w:rsidP="00DB5C28">
            <w:pPr>
              <w:jc w:val="both"/>
              <w:rPr>
                <w:rFonts w:ascii="Times New Roman" w:eastAsia="Calibri" w:hAnsi="Times New Roman" w:cs="Times New Roman"/>
                <w:sz w:val="24"/>
                <w:szCs w:val="24"/>
                <w:lang w:eastAsia="en-US"/>
              </w:rPr>
            </w:pPr>
          </w:p>
          <w:p w14:paraId="14145AE2"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________________________________</w:t>
            </w:r>
          </w:p>
          <w:p w14:paraId="6BEF5974"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___________________/___________ /</w:t>
            </w:r>
          </w:p>
          <w:p w14:paraId="5847B0AC"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 «__</w:t>
            </w:r>
            <w:proofErr w:type="gramStart"/>
            <w:r w:rsidRPr="00DB5C28">
              <w:rPr>
                <w:rFonts w:ascii="Times New Roman" w:eastAsia="Calibri" w:hAnsi="Times New Roman" w:cs="Times New Roman"/>
                <w:sz w:val="24"/>
                <w:szCs w:val="24"/>
                <w:lang w:eastAsia="en-US"/>
              </w:rPr>
              <w:t>_»_</w:t>
            </w:r>
            <w:proofErr w:type="gramEnd"/>
            <w:r w:rsidRPr="00DB5C28">
              <w:rPr>
                <w:rFonts w:ascii="Times New Roman" w:eastAsia="Calibri" w:hAnsi="Times New Roman" w:cs="Times New Roman"/>
                <w:sz w:val="24"/>
                <w:szCs w:val="24"/>
                <w:lang w:eastAsia="en-US"/>
              </w:rPr>
              <w:t>__________________ 2023  г.</w:t>
            </w:r>
          </w:p>
        </w:tc>
        <w:tc>
          <w:tcPr>
            <w:tcW w:w="5049" w:type="dxa"/>
          </w:tcPr>
          <w:p w14:paraId="5151A84D" w14:textId="77777777" w:rsidR="00DB5C28" w:rsidRPr="00DB5C28" w:rsidRDefault="00DB5C28" w:rsidP="00DB5C28">
            <w:pPr>
              <w:jc w:val="both"/>
              <w:rPr>
                <w:rFonts w:ascii="Times New Roman" w:eastAsia="Calibri" w:hAnsi="Times New Roman" w:cs="Times New Roman"/>
                <w:sz w:val="24"/>
                <w:szCs w:val="24"/>
                <w:lang w:eastAsia="en-US"/>
              </w:rPr>
            </w:pPr>
          </w:p>
        </w:tc>
        <w:tc>
          <w:tcPr>
            <w:tcW w:w="5049" w:type="dxa"/>
          </w:tcPr>
          <w:p w14:paraId="44B26871" w14:textId="77777777" w:rsidR="00DB5C28" w:rsidRPr="00DB5C28" w:rsidRDefault="00DB5C28" w:rsidP="00DB5C28">
            <w:pPr>
              <w:jc w:val="both"/>
              <w:rPr>
                <w:rFonts w:ascii="Times New Roman" w:eastAsia="Calibri" w:hAnsi="Times New Roman" w:cs="Times New Roman"/>
                <w:sz w:val="24"/>
                <w:szCs w:val="24"/>
                <w:lang w:eastAsia="en-US"/>
              </w:rPr>
            </w:pPr>
          </w:p>
        </w:tc>
      </w:tr>
    </w:tbl>
    <w:p w14:paraId="1D53261C" w14:textId="77777777" w:rsidR="00DB5C28" w:rsidRPr="00DB5C28" w:rsidRDefault="00DB5C28" w:rsidP="00DB5C28">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DB5C28" w:rsidRPr="00DB5C28" w14:paraId="19381234" w14:textId="77777777" w:rsidTr="00D25619">
        <w:tc>
          <w:tcPr>
            <w:tcW w:w="4535" w:type="dxa"/>
            <w:hideMark/>
          </w:tcPr>
          <w:p w14:paraId="19E9BD8A" w14:textId="77777777" w:rsidR="00DB5C28" w:rsidRPr="00DB5C28" w:rsidRDefault="00DB5C28" w:rsidP="00DB5C28">
            <w:pPr>
              <w:pBdr>
                <w:bottom w:val="dotDash" w:sz="6" w:space="1" w:color="auto"/>
              </w:pBdr>
              <w:rPr>
                <w:rFonts w:ascii="Times New Roman" w:hAnsi="Times New Roman" w:cs="Times New Roman"/>
                <w:b/>
                <w:bCs/>
                <w:sz w:val="24"/>
                <w:szCs w:val="24"/>
              </w:rPr>
            </w:pPr>
            <w:r w:rsidRPr="00DB5C28">
              <w:rPr>
                <w:rFonts w:ascii="Times New Roman" w:hAnsi="Times New Roman" w:cs="Times New Roman"/>
                <w:b/>
                <w:bCs/>
                <w:sz w:val="24"/>
                <w:szCs w:val="24"/>
              </w:rPr>
              <w:t>Ф О Р М А СОГЛАСОВАНА</w:t>
            </w:r>
          </w:p>
          <w:p w14:paraId="371927E8"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 xml:space="preserve">Заказчик: </w:t>
            </w:r>
          </w:p>
          <w:p w14:paraId="5B1CC1C7"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АНО «ЦПЭБО»</w:t>
            </w:r>
          </w:p>
          <w:p w14:paraId="7942C89B" w14:textId="77777777" w:rsidR="00DB5C28" w:rsidRPr="00DB5C28" w:rsidRDefault="00DB5C28" w:rsidP="00DB5C28">
            <w:pPr>
              <w:jc w:val="both"/>
              <w:rPr>
                <w:rFonts w:ascii="Times New Roman" w:eastAsia="Calibri" w:hAnsi="Times New Roman" w:cs="Times New Roman"/>
                <w:sz w:val="24"/>
                <w:szCs w:val="24"/>
                <w:lang w:eastAsia="en-US"/>
              </w:rPr>
            </w:pPr>
          </w:p>
          <w:p w14:paraId="1216CFEF" w14:textId="77777777" w:rsidR="00DB5C28" w:rsidRPr="00DB5C28" w:rsidRDefault="00DB5C28" w:rsidP="00DB5C28">
            <w:pPr>
              <w:jc w:val="both"/>
              <w:rPr>
                <w:rFonts w:ascii="Times New Roman" w:eastAsia="Calibri" w:hAnsi="Times New Roman" w:cs="Times New Roman"/>
                <w:sz w:val="24"/>
                <w:szCs w:val="24"/>
                <w:lang w:eastAsia="en-US"/>
              </w:rPr>
            </w:pPr>
          </w:p>
          <w:p w14:paraId="1033AD6A"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Директор</w:t>
            </w:r>
          </w:p>
          <w:p w14:paraId="299067B8"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 /П.А. Баранов/</w:t>
            </w:r>
          </w:p>
          <w:p w14:paraId="23E7B7C4"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 xml:space="preserve">     М.П.</w:t>
            </w:r>
          </w:p>
          <w:p w14:paraId="0B819D58"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________________2023 г.</w:t>
            </w:r>
          </w:p>
        </w:tc>
        <w:tc>
          <w:tcPr>
            <w:tcW w:w="236" w:type="dxa"/>
          </w:tcPr>
          <w:p w14:paraId="067DE2DC" w14:textId="77777777" w:rsidR="00DB5C28" w:rsidRPr="00DB5C28" w:rsidRDefault="00DB5C28" w:rsidP="00DB5C28">
            <w:pPr>
              <w:jc w:val="both"/>
              <w:rPr>
                <w:rFonts w:ascii="Times New Roman" w:eastAsia="Calibri" w:hAnsi="Times New Roman" w:cs="Times New Roman"/>
                <w:sz w:val="24"/>
                <w:szCs w:val="24"/>
                <w:lang w:eastAsia="en-US"/>
              </w:rPr>
            </w:pPr>
          </w:p>
        </w:tc>
        <w:tc>
          <w:tcPr>
            <w:tcW w:w="4724" w:type="dxa"/>
          </w:tcPr>
          <w:p w14:paraId="2674B3A4" w14:textId="77777777" w:rsidR="00DB5C28" w:rsidRPr="00DB5C28" w:rsidRDefault="00DB5C28" w:rsidP="00DB5C28">
            <w:pPr>
              <w:jc w:val="both"/>
              <w:rPr>
                <w:rFonts w:ascii="Times New Roman" w:eastAsia="Calibri" w:hAnsi="Times New Roman" w:cs="Times New Roman"/>
                <w:b/>
                <w:bCs/>
                <w:sz w:val="24"/>
                <w:szCs w:val="24"/>
                <w:lang w:eastAsia="en-US"/>
              </w:rPr>
            </w:pPr>
          </w:p>
          <w:p w14:paraId="661C6A60"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Исполнитель:</w:t>
            </w:r>
          </w:p>
          <w:p w14:paraId="6B29CFDF" w14:textId="77777777" w:rsidR="00DB5C28" w:rsidRPr="00DB5C28" w:rsidRDefault="00DB5C28" w:rsidP="00DB5C28">
            <w:pPr>
              <w:jc w:val="both"/>
              <w:rPr>
                <w:rFonts w:ascii="Times New Roman" w:eastAsia="Calibri" w:hAnsi="Times New Roman" w:cs="Times New Roman"/>
                <w:sz w:val="24"/>
                <w:szCs w:val="24"/>
                <w:lang w:eastAsia="en-US"/>
              </w:rPr>
            </w:pPr>
          </w:p>
          <w:p w14:paraId="3E18868A" w14:textId="77777777" w:rsidR="00DB5C28" w:rsidRPr="00DB5C28" w:rsidRDefault="00DB5C28" w:rsidP="00DB5C28">
            <w:pPr>
              <w:jc w:val="both"/>
              <w:rPr>
                <w:rFonts w:ascii="Times New Roman" w:eastAsia="Calibri" w:hAnsi="Times New Roman" w:cs="Times New Roman"/>
                <w:sz w:val="24"/>
                <w:szCs w:val="24"/>
                <w:lang w:eastAsia="en-US"/>
              </w:rPr>
            </w:pPr>
          </w:p>
          <w:p w14:paraId="4DEE1E98"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_________________ //</w:t>
            </w:r>
          </w:p>
          <w:p w14:paraId="43188B7B"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bCs/>
                <w:sz w:val="24"/>
                <w:szCs w:val="24"/>
                <w:lang w:eastAsia="en-US"/>
              </w:rPr>
              <w:t>М.П.</w:t>
            </w:r>
          </w:p>
          <w:p w14:paraId="1FABB47E"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_________________2023 г.</w:t>
            </w:r>
          </w:p>
        </w:tc>
      </w:tr>
    </w:tbl>
    <w:p w14:paraId="171F12DC" w14:textId="77777777" w:rsidR="00DB5C28" w:rsidRPr="00DB5C28" w:rsidRDefault="00DB5C28" w:rsidP="00DB5C28">
      <w:pPr>
        <w:suppressAutoHyphens/>
        <w:spacing w:after="200" w:line="276" w:lineRule="auto"/>
        <w:jc w:val="both"/>
        <w:rPr>
          <w:rFonts w:ascii="Times New Roman" w:eastAsia="Calibri" w:hAnsi="Times New Roman" w:cs="Times New Roman"/>
          <w:b/>
          <w:sz w:val="28"/>
          <w:szCs w:val="22"/>
          <w:lang w:eastAsia="ar-SA"/>
        </w:rPr>
      </w:pPr>
    </w:p>
    <w:p w14:paraId="1E233DB8" w14:textId="77777777" w:rsidR="00DB5C28" w:rsidRPr="00DB5C28" w:rsidRDefault="00DB5C28" w:rsidP="00DB5C28">
      <w:pPr>
        <w:suppressAutoHyphens/>
        <w:spacing w:after="200" w:line="276" w:lineRule="auto"/>
        <w:jc w:val="both"/>
        <w:rPr>
          <w:rFonts w:ascii="Times New Roman" w:eastAsia="Calibri" w:hAnsi="Times New Roman" w:cs="Times New Roman"/>
          <w:b/>
          <w:sz w:val="28"/>
          <w:szCs w:val="22"/>
          <w:lang w:eastAsia="ar-SA"/>
        </w:rPr>
      </w:pPr>
    </w:p>
    <w:tbl>
      <w:tblPr>
        <w:tblW w:w="0" w:type="auto"/>
        <w:tblLook w:val="04A0" w:firstRow="1" w:lastRow="0" w:firstColumn="1" w:lastColumn="0" w:noHBand="0" w:noVBand="1"/>
      </w:tblPr>
      <w:tblGrid>
        <w:gridCol w:w="6293"/>
        <w:gridCol w:w="4061"/>
      </w:tblGrid>
      <w:tr w:rsidR="00DB5C28" w:rsidRPr="00DB5C28" w14:paraId="7A48F4D3" w14:textId="77777777" w:rsidTr="00D25619">
        <w:trPr>
          <w:trHeight w:val="138"/>
        </w:trPr>
        <w:tc>
          <w:tcPr>
            <w:tcW w:w="6487" w:type="dxa"/>
            <w:shd w:val="clear" w:color="auto" w:fill="auto"/>
          </w:tcPr>
          <w:p w14:paraId="49036D5F" w14:textId="77777777" w:rsidR="00DB5C28" w:rsidRPr="00DB5C28" w:rsidRDefault="00DB5C28" w:rsidP="00DB5C28">
            <w:pPr>
              <w:rPr>
                <w:rFonts w:ascii="Times New Roman" w:eastAsia="Calibri" w:hAnsi="Times New Roman" w:cs="Times New Roman"/>
                <w:szCs w:val="22"/>
                <w:lang w:eastAsia="en-US"/>
              </w:rPr>
            </w:pPr>
          </w:p>
        </w:tc>
        <w:tc>
          <w:tcPr>
            <w:tcW w:w="4083" w:type="dxa"/>
            <w:shd w:val="clear" w:color="auto" w:fill="auto"/>
          </w:tcPr>
          <w:p w14:paraId="2387B1D3" w14:textId="77777777" w:rsidR="00DB5C28" w:rsidRPr="00DB5C28" w:rsidRDefault="00DB5C28" w:rsidP="00DB5C28">
            <w:pPr>
              <w:rPr>
                <w:rFonts w:ascii="Times New Roman" w:eastAsia="Calibri" w:hAnsi="Times New Roman" w:cs="Times New Roman"/>
                <w:sz w:val="24"/>
                <w:szCs w:val="24"/>
                <w:lang w:eastAsia="en-US"/>
              </w:rPr>
            </w:pPr>
          </w:p>
          <w:p w14:paraId="27BDBD1A" w14:textId="77777777" w:rsidR="00DB5C28" w:rsidRPr="00DB5C28" w:rsidRDefault="00DB5C28" w:rsidP="00DB5C28">
            <w:pPr>
              <w:rPr>
                <w:rFonts w:ascii="Times New Roman" w:eastAsia="Calibri" w:hAnsi="Times New Roman" w:cs="Times New Roman"/>
                <w:sz w:val="24"/>
                <w:szCs w:val="24"/>
                <w:lang w:eastAsia="en-US"/>
              </w:rPr>
            </w:pPr>
          </w:p>
          <w:p w14:paraId="350C52EE" w14:textId="77777777" w:rsidR="00DB5C28" w:rsidRPr="00DB5C28" w:rsidRDefault="00DB5C28" w:rsidP="00DB5C28">
            <w:pPr>
              <w:rPr>
                <w:rFonts w:ascii="Times New Roman" w:eastAsia="Calibri" w:hAnsi="Times New Roman" w:cs="Times New Roman"/>
                <w:sz w:val="24"/>
                <w:szCs w:val="24"/>
                <w:lang w:eastAsia="en-US"/>
              </w:rPr>
            </w:pPr>
          </w:p>
          <w:p w14:paraId="34D64F0D" w14:textId="77777777" w:rsidR="00DB5C28" w:rsidRPr="00DB5C28" w:rsidRDefault="00DB5C28" w:rsidP="00DB5C28">
            <w:pPr>
              <w:rPr>
                <w:rFonts w:ascii="Times New Roman" w:eastAsia="Calibri" w:hAnsi="Times New Roman" w:cs="Times New Roman"/>
                <w:sz w:val="24"/>
                <w:szCs w:val="24"/>
                <w:lang w:eastAsia="en-US"/>
              </w:rPr>
            </w:pPr>
          </w:p>
          <w:p w14:paraId="1CA3705B" w14:textId="77777777" w:rsidR="00DB5C28" w:rsidRPr="00DB5C28" w:rsidRDefault="00DB5C28" w:rsidP="00DB5C28">
            <w:pPr>
              <w:rPr>
                <w:rFonts w:ascii="Times New Roman" w:eastAsia="Calibri" w:hAnsi="Times New Roman" w:cs="Times New Roman"/>
                <w:sz w:val="24"/>
                <w:szCs w:val="24"/>
                <w:lang w:eastAsia="en-US"/>
              </w:rPr>
            </w:pPr>
          </w:p>
          <w:p w14:paraId="451A033D" w14:textId="77777777" w:rsidR="00DB5C28" w:rsidRPr="00DB5C28" w:rsidRDefault="00DB5C28" w:rsidP="00DB5C28">
            <w:pPr>
              <w:rPr>
                <w:rFonts w:ascii="Times New Roman" w:eastAsia="Calibri" w:hAnsi="Times New Roman" w:cs="Times New Roman"/>
                <w:sz w:val="24"/>
                <w:szCs w:val="24"/>
                <w:lang w:eastAsia="en-US"/>
              </w:rPr>
            </w:pPr>
          </w:p>
          <w:p w14:paraId="11FB0D23" w14:textId="77777777" w:rsidR="00DB5C28" w:rsidRPr="00DB5C28" w:rsidRDefault="00DB5C28" w:rsidP="00DB5C28">
            <w:pPr>
              <w:rPr>
                <w:rFonts w:ascii="Times New Roman" w:eastAsia="Calibri" w:hAnsi="Times New Roman" w:cs="Times New Roman"/>
                <w:sz w:val="24"/>
                <w:szCs w:val="24"/>
                <w:lang w:eastAsia="en-US"/>
              </w:rPr>
            </w:pPr>
          </w:p>
          <w:p w14:paraId="6733A040"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lastRenderedPageBreak/>
              <w:t>(ИГК I55527013920РНО0002720092)</w:t>
            </w:r>
          </w:p>
          <w:p w14:paraId="42979B5B"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Приложение № 3</w:t>
            </w:r>
          </w:p>
          <w:p w14:paraId="4D2FBF4F"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 Договору на оказание услуг  </w:t>
            </w:r>
          </w:p>
          <w:p w14:paraId="3BCB1DF4" w14:textId="77777777" w:rsidR="00DB5C28" w:rsidRPr="00DB5C28" w:rsidRDefault="00DB5C28" w:rsidP="00DB5C28">
            <w:pPr>
              <w:rPr>
                <w:rFonts w:ascii="Times New Roman" w:eastAsia="Calibri" w:hAnsi="Times New Roman" w:cs="Times New Roman"/>
                <w:szCs w:val="22"/>
                <w:lang w:eastAsia="en-US"/>
              </w:rPr>
            </w:pPr>
            <w:r w:rsidRPr="00DB5C28">
              <w:rPr>
                <w:rFonts w:ascii="Times New Roman" w:eastAsia="Calibri" w:hAnsi="Times New Roman" w:cs="Times New Roman"/>
                <w:sz w:val="24"/>
                <w:szCs w:val="24"/>
                <w:lang w:eastAsia="en-US"/>
              </w:rPr>
              <w:t>№ ____ от «___» _________2023 г.</w:t>
            </w:r>
          </w:p>
        </w:tc>
      </w:tr>
    </w:tbl>
    <w:p w14:paraId="5BE54507" w14:textId="77777777" w:rsidR="00DB5C28" w:rsidRPr="00DB5C28" w:rsidRDefault="00DB5C28" w:rsidP="00DB5C28">
      <w:pPr>
        <w:rPr>
          <w:rFonts w:ascii="Times New Roman" w:eastAsia="Calibri" w:hAnsi="Times New Roman" w:cs="Times New Roman"/>
          <w:szCs w:val="22"/>
          <w:lang w:eastAsia="en-US"/>
        </w:rPr>
      </w:pPr>
    </w:p>
    <w:p w14:paraId="0595F97C" w14:textId="77777777" w:rsidR="00DB5C28" w:rsidRPr="00DB5C28" w:rsidRDefault="00DB5C28" w:rsidP="00DB5C28">
      <w:pPr>
        <w:pBdr>
          <w:bottom w:val="dotDash" w:sz="6" w:space="1" w:color="auto"/>
        </w:pBdr>
        <w:ind w:firstLine="567"/>
        <w:rPr>
          <w:rFonts w:ascii="Times New Roman" w:hAnsi="Times New Roman" w:cs="Times New Roman"/>
          <w:b/>
          <w:bCs/>
          <w:sz w:val="23"/>
          <w:szCs w:val="23"/>
        </w:rPr>
      </w:pPr>
      <w:r w:rsidRPr="00DB5C28">
        <w:rPr>
          <w:rFonts w:ascii="Times New Roman" w:hAnsi="Times New Roman" w:cs="Times New Roman"/>
          <w:b/>
          <w:bCs/>
          <w:sz w:val="23"/>
          <w:szCs w:val="23"/>
        </w:rPr>
        <w:t>Ф О Р М А</w:t>
      </w:r>
    </w:p>
    <w:p w14:paraId="6590B8A6" w14:textId="77777777" w:rsidR="00DB5C28" w:rsidRPr="00DB5C28" w:rsidRDefault="00DB5C28" w:rsidP="00DB5C28">
      <w:pPr>
        <w:jc w:val="both"/>
        <w:rPr>
          <w:rFonts w:ascii="Times New Roman" w:eastAsia="Calibri" w:hAnsi="Times New Roman" w:cs="Times New Roman"/>
          <w:szCs w:val="22"/>
          <w:lang w:eastAsia="en-US"/>
        </w:rPr>
      </w:pPr>
    </w:p>
    <w:p w14:paraId="7C08B7C1" w14:textId="77777777" w:rsidR="00DB5C28" w:rsidRPr="00DB5C28" w:rsidRDefault="00DB5C28" w:rsidP="00DB5C28">
      <w:pPr>
        <w:jc w:val="center"/>
        <w:rPr>
          <w:rFonts w:ascii="Times New Roman" w:eastAsia="Calibri" w:hAnsi="Times New Roman" w:cs="Times New Roman"/>
          <w:b/>
          <w:bCs/>
          <w:szCs w:val="22"/>
          <w:lang w:eastAsia="en-US"/>
        </w:rPr>
      </w:pPr>
      <w:r w:rsidRPr="00DB5C28">
        <w:rPr>
          <w:rFonts w:ascii="Times New Roman" w:eastAsia="Calibri" w:hAnsi="Times New Roman" w:cs="Times New Roman"/>
          <w:sz w:val="24"/>
          <w:szCs w:val="24"/>
          <w:lang w:eastAsia="en-US"/>
        </w:rPr>
        <w:t>АКТ</w:t>
      </w:r>
    </w:p>
    <w:p w14:paraId="757E6630" w14:textId="77777777" w:rsidR="00DB5C28" w:rsidRPr="00DB5C28" w:rsidRDefault="00DB5C28" w:rsidP="00DB5C28">
      <w:pPr>
        <w:jc w:val="cente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об оказании услуг</w:t>
      </w:r>
    </w:p>
    <w:p w14:paraId="0D23420A"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г. Брянск                                                                                                           </w:t>
      </w:r>
      <w:proofErr w:type="gramStart"/>
      <w:r w:rsidRPr="00DB5C28">
        <w:rPr>
          <w:rFonts w:ascii="Times New Roman" w:eastAsia="Calibri" w:hAnsi="Times New Roman" w:cs="Times New Roman"/>
          <w:sz w:val="24"/>
          <w:szCs w:val="24"/>
          <w:lang w:eastAsia="en-US"/>
        </w:rPr>
        <w:t xml:space="preserve">   «</w:t>
      </w:r>
      <w:proofErr w:type="gramEnd"/>
      <w:r w:rsidRPr="00DB5C28">
        <w:rPr>
          <w:rFonts w:ascii="Times New Roman" w:eastAsia="Calibri" w:hAnsi="Times New Roman" w:cs="Times New Roman"/>
          <w:sz w:val="24"/>
          <w:szCs w:val="24"/>
          <w:lang w:eastAsia="en-US"/>
        </w:rPr>
        <w:t xml:space="preserve">____» __________ </w:t>
      </w:r>
      <w:r w:rsidRPr="00DB5C28">
        <w:rPr>
          <w:rFonts w:ascii="Times New Roman" w:eastAsia="Calibri" w:hAnsi="Times New Roman" w:cs="Times New Roman"/>
          <w:color w:val="C00000"/>
          <w:sz w:val="24"/>
          <w:szCs w:val="24"/>
          <w:lang w:eastAsia="en-US"/>
        </w:rPr>
        <w:t xml:space="preserve">2023 </w:t>
      </w:r>
      <w:r w:rsidRPr="00DB5C28">
        <w:rPr>
          <w:rFonts w:ascii="Times New Roman" w:eastAsia="Calibri" w:hAnsi="Times New Roman" w:cs="Times New Roman"/>
          <w:sz w:val="24"/>
          <w:szCs w:val="24"/>
          <w:lang w:eastAsia="en-US"/>
        </w:rPr>
        <w:t>г.</w:t>
      </w:r>
    </w:p>
    <w:p w14:paraId="1CA94430" w14:textId="77777777" w:rsidR="00DB5C28" w:rsidRPr="00DB5C28" w:rsidRDefault="00DB5C28" w:rsidP="00DB5C28">
      <w:pPr>
        <w:jc w:val="both"/>
        <w:rPr>
          <w:rFonts w:ascii="Times New Roman" w:eastAsia="Calibri" w:hAnsi="Times New Roman" w:cs="Times New Roman"/>
          <w:sz w:val="24"/>
          <w:szCs w:val="24"/>
          <w:lang w:eastAsia="en-US"/>
        </w:rPr>
      </w:pPr>
    </w:p>
    <w:p w14:paraId="24A9B503" w14:textId="77777777" w:rsidR="00DB5C28" w:rsidRPr="00DB5C28" w:rsidRDefault="00DB5C28" w:rsidP="00DB5C28">
      <w:pPr>
        <w:ind w:firstLine="567"/>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Союз «Торгово-промышленная палата Брянской области»,  именуемый в дальнейшем «Исполнитель», в лице __________________________________________,  действующего на основании _________________, с другой стороны, именуемые в дальнейшем «Стороны», подписали настоящий Акт о нижеследующем:</w:t>
      </w:r>
    </w:p>
    <w:p w14:paraId="1D920A2F"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sz w:val="24"/>
          <w:szCs w:val="24"/>
          <w:lang w:eastAsia="en-US"/>
        </w:rPr>
        <w:t>Во исполнение Договора на оказание услуг, заключенного «____» _____</w:t>
      </w:r>
      <w:r w:rsidRPr="00DB5C28">
        <w:rPr>
          <w:rFonts w:ascii="Times New Roman" w:eastAsia="Calibri" w:hAnsi="Times New Roman" w:cs="Times New Roman"/>
          <w:color w:val="C00000"/>
          <w:sz w:val="24"/>
          <w:szCs w:val="24"/>
          <w:lang w:eastAsia="en-US"/>
        </w:rPr>
        <w:t>2023</w:t>
      </w:r>
      <w:r w:rsidRPr="00DB5C28">
        <w:rPr>
          <w:rFonts w:ascii="Times New Roman" w:eastAsia="Calibri" w:hAnsi="Times New Roman" w:cs="Times New Roman"/>
          <w:sz w:val="24"/>
          <w:szCs w:val="24"/>
          <w:lang w:eastAsia="en-US"/>
        </w:rPr>
        <w:t xml:space="preserve"> г. № __________, Исполнитель сдает, а Заказчик принимает оказанные услуги по организации и проведению  конференции «………………………» по стоимости за одну единицу —_____ руб., на общую </w:t>
      </w:r>
      <w:r w:rsidRPr="00DB5C28">
        <w:rPr>
          <w:rFonts w:ascii="Times New Roman" w:eastAsia="Calibri" w:hAnsi="Times New Roman" w:cs="Times New Roman"/>
          <w:bCs/>
          <w:sz w:val="24"/>
          <w:szCs w:val="24"/>
          <w:lang w:eastAsia="en-US"/>
        </w:rPr>
        <w:t xml:space="preserve">сумму ______рублей __копеек. </w:t>
      </w:r>
    </w:p>
    <w:p w14:paraId="069D7B9A"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Срок оказания услуг: ______________________. </w:t>
      </w:r>
    </w:p>
    <w:p w14:paraId="629B8435"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sidRPr="00DB5C28">
        <w:rPr>
          <w:rFonts w:ascii="Times New Roman" w:eastAsia="Calibri" w:hAnsi="Times New Roman" w:cs="Times New Roman"/>
          <w:color w:val="C00000"/>
          <w:sz w:val="24"/>
          <w:szCs w:val="24"/>
          <w:lang w:eastAsia="en-US"/>
        </w:rPr>
        <w:t>2023</w:t>
      </w:r>
      <w:r w:rsidRPr="00DB5C28">
        <w:rPr>
          <w:rFonts w:ascii="Times New Roman" w:eastAsia="Calibri" w:hAnsi="Times New Roman" w:cs="Times New Roman"/>
          <w:sz w:val="24"/>
          <w:szCs w:val="24"/>
          <w:lang w:eastAsia="en-US"/>
        </w:rPr>
        <w:t xml:space="preserve"> г. № __________.</w:t>
      </w:r>
    </w:p>
    <w:p w14:paraId="032BC71D"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Сумма, подлежащая оплате Исполнителю в соответствии с условиями Договора, составляет _____________ рублей 00 копеек, НДС не облагается.</w:t>
      </w:r>
    </w:p>
    <w:p w14:paraId="41825F8E"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Итоговая сумма, подлежащая оплате Исполнителю, составляет ______________ рублей 00 копеек, НДС не облагается, которую Заказчик обязуется оплатить Исполнителю.</w:t>
      </w:r>
    </w:p>
    <w:p w14:paraId="41989105" w14:textId="77777777" w:rsidR="00DB5C28" w:rsidRPr="00DB5C28" w:rsidRDefault="00DB5C28" w:rsidP="00DB5C28">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Оказанные Исполнителем услуги оформлены надлежащим образом и приняты полностью (комплектно).  </w:t>
      </w:r>
    </w:p>
    <w:p w14:paraId="150053C5" w14:textId="77777777" w:rsidR="00DB5C28" w:rsidRPr="00DB5C28" w:rsidRDefault="00DB5C28" w:rsidP="00DB5C28">
      <w:pPr>
        <w:jc w:val="both"/>
        <w:rPr>
          <w:rFonts w:ascii="Times New Roman" w:eastAsia="Calibri" w:hAnsi="Times New Roman" w:cs="Times New Roman"/>
          <w:sz w:val="24"/>
          <w:szCs w:val="24"/>
          <w:lang w:eastAsia="en-US"/>
        </w:rPr>
      </w:pPr>
    </w:p>
    <w:tbl>
      <w:tblPr>
        <w:tblW w:w="19645" w:type="dxa"/>
        <w:tblLook w:val="04A0" w:firstRow="1" w:lastRow="0" w:firstColumn="1" w:lastColumn="0" w:noHBand="0" w:noVBand="1"/>
      </w:tblPr>
      <w:tblGrid>
        <w:gridCol w:w="4532"/>
        <w:gridCol w:w="277"/>
        <w:gridCol w:w="4756"/>
        <w:gridCol w:w="5040"/>
        <w:gridCol w:w="5040"/>
      </w:tblGrid>
      <w:tr w:rsidR="00DB5C28" w:rsidRPr="00DB5C28" w14:paraId="2B69043C" w14:textId="77777777" w:rsidTr="00D25619">
        <w:tc>
          <w:tcPr>
            <w:tcW w:w="4536" w:type="dxa"/>
            <w:hideMark/>
          </w:tcPr>
          <w:p w14:paraId="489A7612"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 xml:space="preserve">Принял: </w:t>
            </w:r>
          </w:p>
          <w:p w14:paraId="68B071A5"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Заказчик:</w:t>
            </w:r>
          </w:p>
          <w:p w14:paraId="5404B05D"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АНО «ЦПЭБО»</w:t>
            </w:r>
          </w:p>
          <w:p w14:paraId="52EECF6D" w14:textId="77777777" w:rsidR="00DB5C28" w:rsidRPr="00DB5C28" w:rsidRDefault="00DB5C28" w:rsidP="00DB5C28">
            <w:pPr>
              <w:jc w:val="both"/>
              <w:rPr>
                <w:rFonts w:ascii="Times New Roman" w:eastAsia="Calibri" w:hAnsi="Times New Roman" w:cs="Times New Roman"/>
                <w:sz w:val="24"/>
                <w:szCs w:val="24"/>
                <w:lang w:eastAsia="en-US"/>
              </w:rPr>
            </w:pPr>
          </w:p>
          <w:p w14:paraId="2E987B2A"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Директор </w:t>
            </w:r>
          </w:p>
          <w:p w14:paraId="2AB9C9AF"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 /П.А. Баранов/</w:t>
            </w:r>
          </w:p>
          <w:p w14:paraId="347B06BB"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w:t>
            </w:r>
            <w:proofErr w:type="gramStart"/>
            <w:r w:rsidRPr="00DB5C28">
              <w:rPr>
                <w:rFonts w:ascii="Times New Roman" w:eastAsia="Calibri" w:hAnsi="Times New Roman" w:cs="Times New Roman"/>
                <w:sz w:val="24"/>
                <w:szCs w:val="24"/>
                <w:lang w:eastAsia="en-US"/>
              </w:rPr>
              <w:t>_»_</w:t>
            </w:r>
            <w:proofErr w:type="gramEnd"/>
            <w:r w:rsidRPr="00DB5C28">
              <w:rPr>
                <w:rFonts w:ascii="Times New Roman" w:eastAsia="Calibri" w:hAnsi="Times New Roman" w:cs="Times New Roman"/>
                <w:sz w:val="24"/>
                <w:szCs w:val="24"/>
                <w:lang w:eastAsia="en-US"/>
              </w:rPr>
              <w:t>__________________2023 г.</w:t>
            </w:r>
          </w:p>
        </w:tc>
        <w:tc>
          <w:tcPr>
            <w:tcW w:w="236" w:type="dxa"/>
          </w:tcPr>
          <w:p w14:paraId="6EBE0AB3" w14:textId="77777777" w:rsidR="00DB5C28" w:rsidRPr="00DB5C28" w:rsidRDefault="00DB5C28" w:rsidP="00DB5C28">
            <w:pPr>
              <w:jc w:val="both"/>
              <w:rPr>
                <w:rFonts w:ascii="Times New Roman" w:eastAsia="Calibri" w:hAnsi="Times New Roman" w:cs="Times New Roman"/>
                <w:sz w:val="24"/>
                <w:szCs w:val="24"/>
                <w:lang w:eastAsia="en-US"/>
              </w:rPr>
            </w:pPr>
          </w:p>
        </w:tc>
        <w:tc>
          <w:tcPr>
            <w:tcW w:w="4759" w:type="dxa"/>
          </w:tcPr>
          <w:p w14:paraId="0BAD5BE8"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Сдал:</w:t>
            </w:r>
          </w:p>
          <w:p w14:paraId="14AB95E5"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Исполнитель:</w:t>
            </w:r>
          </w:p>
          <w:p w14:paraId="15A23807" w14:textId="77777777" w:rsidR="00DB5C28" w:rsidRPr="00DB5C28" w:rsidRDefault="00DB5C28" w:rsidP="00DB5C28">
            <w:pPr>
              <w:jc w:val="both"/>
              <w:rPr>
                <w:rFonts w:ascii="Times New Roman" w:eastAsia="Calibri" w:hAnsi="Times New Roman" w:cs="Times New Roman"/>
                <w:sz w:val="24"/>
                <w:szCs w:val="24"/>
                <w:lang w:eastAsia="en-US"/>
              </w:rPr>
            </w:pPr>
          </w:p>
          <w:p w14:paraId="0B4C231D"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________________________________</w:t>
            </w:r>
          </w:p>
          <w:p w14:paraId="02EBB65A"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___________________/___________ /</w:t>
            </w:r>
          </w:p>
          <w:p w14:paraId="27BF519F"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w:t>
            </w:r>
            <w:proofErr w:type="gramStart"/>
            <w:r w:rsidRPr="00DB5C28">
              <w:rPr>
                <w:rFonts w:ascii="Times New Roman" w:eastAsia="Calibri" w:hAnsi="Times New Roman" w:cs="Times New Roman"/>
                <w:sz w:val="24"/>
                <w:szCs w:val="24"/>
                <w:lang w:eastAsia="en-US"/>
              </w:rPr>
              <w:t>_»_</w:t>
            </w:r>
            <w:proofErr w:type="gramEnd"/>
            <w:r w:rsidRPr="00DB5C28">
              <w:rPr>
                <w:rFonts w:ascii="Times New Roman" w:eastAsia="Calibri" w:hAnsi="Times New Roman" w:cs="Times New Roman"/>
                <w:sz w:val="24"/>
                <w:szCs w:val="24"/>
                <w:lang w:eastAsia="en-US"/>
              </w:rPr>
              <w:t>__________________ 2023  г.</w:t>
            </w:r>
          </w:p>
        </w:tc>
        <w:tc>
          <w:tcPr>
            <w:tcW w:w="5057" w:type="dxa"/>
          </w:tcPr>
          <w:p w14:paraId="71AAF9B5" w14:textId="77777777" w:rsidR="00DB5C28" w:rsidRPr="00DB5C28" w:rsidRDefault="00DB5C28" w:rsidP="00DB5C28">
            <w:pPr>
              <w:jc w:val="both"/>
              <w:rPr>
                <w:rFonts w:ascii="Times New Roman" w:eastAsia="Calibri" w:hAnsi="Times New Roman" w:cs="Times New Roman"/>
                <w:sz w:val="24"/>
                <w:szCs w:val="24"/>
                <w:lang w:eastAsia="en-US"/>
              </w:rPr>
            </w:pPr>
          </w:p>
        </w:tc>
        <w:tc>
          <w:tcPr>
            <w:tcW w:w="5057" w:type="dxa"/>
          </w:tcPr>
          <w:p w14:paraId="473A8765" w14:textId="77777777" w:rsidR="00DB5C28" w:rsidRPr="00DB5C28" w:rsidRDefault="00DB5C28" w:rsidP="00DB5C28">
            <w:pPr>
              <w:jc w:val="both"/>
              <w:rPr>
                <w:rFonts w:ascii="Times New Roman" w:eastAsia="Calibri" w:hAnsi="Times New Roman" w:cs="Times New Roman"/>
                <w:sz w:val="24"/>
                <w:szCs w:val="24"/>
                <w:lang w:eastAsia="en-US"/>
              </w:rPr>
            </w:pPr>
          </w:p>
        </w:tc>
      </w:tr>
    </w:tbl>
    <w:p w14:paraId="76D443C4" w14:textId="77777777" w:rsidR="00DB5C28" w:rsidRPr="00DB5C28" w:rsidRDefault="00DB5C28" w:rsidP="00DB5C28">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DB5C28" w:rsidRPr="00DB5C28" w14:paraId="5242B7EB" w14:textId="77777777" w:rsidTr="00D25619">
        <w:tc>
          <w:tcPr>
            <w:tcW w:w="4535" w:type="dxa"/>
          </w:tcPr>
          <w:p w14:paraId="4838AB77" w14:textId="77777777" w:rsidR="00DB5C28" w:rsidRPr="00DB5C28" w:rsidRDefault="00DB5C28" w:rsidP="00DB5C28">
            <w:pPr>
              <w:jc w:val="both"/>
              <w:rPr>
                <w:rFonts w:ascii="Times New Roman" w:eastAsia="Calibri" w:hAnsi="Times New Roman" w:cs="Times New Roman"/>
                <w:sz w:val="24"/>
                <w:szCs w:val="24"/>
                <w:lang w:eastAsia="en-US"/>
              </w:rPr>
            </w:pPr>
          </w:p>
        </w:tc>
        <w:tc>
          <w:tcPr>
            <w:tcW w:w="236" w:type="dxa"/>
          </w:tcPr>
          <w:p w14:paraId="4116D869" w14:textId="77777777" w:rsidR="00DB5C28" w:rsidRPr="00DB5C28" w:rsidRDefault="00DB5C28" w:rsidP="00DB5C28">
            <w:pPr>
              <w:jc w:val="both"/>
              <w:rPr>
                <w:rFonts w:ascii="Times New Roman" w:eastAsia="Calibri" w:hAnsi="Times New Roman" w:cs="Times New Roman"/>
                <w:sz w:val="24"/>
                <w:szCs w:val="24"/>
                <w:lang w:eastAsia="en-US"/>
              </w:rPr>
            </w:pPr>
          </w:p>
        </w:tc>
        <w:tc>
          <w:tcPr>
            <w:tcW w:w="4724" w:type="dxa"/>
          </w:tcPr>
          <w:p w14:paraId="2479085E" w14:textId="77777777" w:rsidR="00DB5C28" w:rsidRPr="00DB5C28" w:rsidRDefault="00DB5C28" w:rsidP="00DB5C28">
            <w:pPr>
              <w:jc w:val="both"/>
              <w:rPr>
                <w:rFonts w:ascii="Times New Roman" w:eastAsia="Calibri" w:hAnsi="Times New Roman" w:cs="Times New Roman"/>
                <w:sz w:val="24"/>
                <w:szCs w:val="24"/>
                <w:lang w:eastAsia="en-US"/>
              </w:rPr>
            </w:pPr>
          </w:p>
        </w:tc>
      </w:tr>
      <w:tr w:rsidR="00DB5C28" w:rsidRPr="00DB5C28" w14:paraId="4F055D51" w14:textId="77777777" w:rsidTr="00D25619">
        <w:tc>
          <w:tcPr>
            <w:tcW w:w="4535" w:type="dxa"/>
          </w:tcPr>
          <w:p w14:paraId="64968DEE" w14:textId="77777777" w:rsidR="00DB5C28" w:rsidRPr="00DB5C28" w:rsidRDefault="00DB5C28" w:rsidP="00DB5C28">
            <w:pPr>
              <w:jc w:val="both"/>
              <w:rPr>
                <w:rFonts w:ascii="Times New Roman" w:eastAsia="Calibri" w:hAnsi="Times New Roman" w:cs="Times New Roman"/>
                <w:sz w:val="24"/>
                <w:szCs w:val="24"/>
                <w:lang w:eastAsia="en-US"/>
              </w:rPr>
            </w:pPr>
          </w:p>
        </w:tc>
        <w:tc>
          <w:tcPr>
            <w:tcW w:w="236" w:type="dxa"/>
          </w:tcPr>
          <w:p w14:paraId="7ECFE250" w14:textId="77777777" w:rsidR="00DB5C28" w:rsidRPr="00DB5C28" w:rsidRDefault="00DB5C28" w:rsidP="00DB5C28">
            <w:pPr>
              <w:jc w:val="both"/>
              <w:rPr>
                <w:rFonts w:ascii="Times New Roman" w:eastAsia="Calibri" w:hAnsi="Times New Roman" w:cs="Times New Roman"/>
                <w:sz w:val="24"/>
                <w:szCs w:val="24"/>
                <w:lang w:eastAsia="en-US"/>
              </w:rPr>
            </w:pPr>
          </w:p>
        </w:tc>
        <w:tc>
          <w:tcPr>
            <w:tcW w:w="4724" w:type="dxa"/>
          </w:tcPr>
          <w:p w14:paraId="082A04C3" w14:textId="77777777" w:rsidR="00DB5C28" w:rsidRPr="00DB5C28" w:rsidRDefault="00DB5C28" w:rsidP="00DB5C28">
            <w:pPr>
              <w:jc w:val="both"/>
              <w:rPr>
                <w:rFonts w:ascii="Times New Roman" w:eastAsia="Calibri" w:hAnsi="Times New Roman" w:cs="Times New Roman"/>
                <w:sz w:val="24"/>
                <w:szCs w:val="24"/>
                <w:lang w:eastAsia="en-US"/>
              </w:rPr>
            </w:pPr>
          </w:p>
        </w:tc>
      </w:tr>
    </w:tbl>
    <w:p w14:paraId="1BD9DA46" w14:textId="77777777" w:rsidR="00DB5C28" w:rsidRPr="00DB5C28" w:rsidRDefault="00DB5C28" w:rsidP="00DB5C28">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DB5C28" w:rsidRPr="00DB5C28" w14:paraId="4E8422E6" w14:textId="77777777" w:rsidTr="00D25619">
        <w:tc>
          <w:tcPr>
            <w:tcW w:w="4535" w:type="dxa"/>
            <w:hideMark/>
          </w:tcPr>
          <w:p w14:paraId="0F976DD9" w14:textId="77777777" w:rsidR="00DB5C28" w:rsidRPr="00DB5C28" w:rsidRDefault="00DB5C28" w:rsidP="00DB5C28">
            <w:pPr>
              <w:pBdr>
                <w:bottom w:val="dotDash" w:sz="6" w:space="1" w:color="auto"/>
              </w:pBdr>
              <w:rPr>
                <w:rFonts w:ascii="Times New Roman" w:hAnsi="Times New Roman" w:cs="Times New Roman"/>
                <w:b/>
                <w:bCs/>
                <w:sz w:val="24"/>
                <w:szCs w:val="24"/>
              </w:rPr>
            </w:pPr>
            <w:r w:rsidRPr="00DB5C28">
              <w:rPr>
                <w:rFonts w:ascii="Times New Roman" w:hAnsi="Times New Roman" w:cs="Times New Roman"/>
                <w:b/>
                <w:bCs/>
                <w:sz w:val="24"/>
                <w:szCs w:val="24"/>
              </w:rPr>
              <w:t>Ф О Р М А СОГЛАСОВАНА</w:t>
            </w:r>
          </w:p>
          <w:p w14:paraId="3F5DDD12"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 xml:space="preserve">Заказчик: </w:t>
            </w:r>
          </w:p>
          <w:p w14:paraId="0EF6E112"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АНО «ЦПЭБО»</w:t>
            </w:r>
          </w:p>
          <w:p w14:paraId="302527BD" w14:textId="77777777" w:rsidR="00DB5C28" w:rsidRPr="00DB5C28" w:rsidRDefault="00DB5C28" w:rsidP="00DB5C28">
            <w:pPr>
              <w:jc w:val="both"/>
              <w:rPr>
                <w:rFonts w:ascii="Times New Roman" w:eastAsia="Calibri" w:hAnsi="Times New Roman" w:cs="Times New Roman"/>
                <w:sz w:val="24"/>
                <w:szCs w:val="24"/>
                <w:lang w:eastAsia="en-US"/>
              </w:rPr>
            </w:pPr>
          </w:p>
          <w:p w14:paraId="1C7239FB" w14:textId="77777777" w:rsidR="00DB5C28" w:rsidRPr="00DB5C28" w:rsidRDefault="00DB5C28" w:rsidP="00DB5C28">
            <w:pPr>
              <w:jc w:val="both"/>
              <w:rPr>
                <w:rFonts w:ascii="Times New Roman" w:eastAsia="Calibri" w:hAnsi="Times New Roman" w:cs="Times New Roman"/>
                <w:sz w:val="24"/>
                <w:szCs w:val="24"/>
                <w:lang w:eastAsia="en-US"/>
              </w:rPr>
            </w:pPr>
          </w:p>
          <w:p w14:paraId="65270E2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Директор </w:t>
            </w:r>
          </w:p>
          <w:p w14:paraId="2655C774"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_______________ /П.А. Баранов/</w:t>
            </w:r>
          </w:p>
          <w:p w14:paraId="43D18136"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 xml:space="preserve">     М.П.</w:t>
            </w:r>
          </w:p>
          <w:p w14:paraId="5756C6D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________________2023 г.</w:t>
            </w:r>
          </w:p>
        </w:tc>
        <w:tc>
          <w:tcPr>
            <w:tcW w:w="236" w:type="dxa"/>
          </w:tcPr>
          <w:p w14:paraId="3715FD5E" w14:textId="77777777" w:rsidR="00DB5C28" w:rsidRPr="00DB5C28" w:rsidRDefault="00DB5C28" w:rsidP="00DB5C28">
            <w:pPr>
              <w:jc w:val="both"/>
              <w:rPr>
                <w:rFonts w:ascii="Times New Roman" w:eastAsia="Calibri" w:hAnsi="Times New Roman" w:cs="Times New Roman"/>
                <w:sz w:val="24"/>
                <w:szCs w:val="24"/>
                <w:lang w:eastAsia="en-US"/>
              </w:rPr>
            </w:pPr>
          </w:p>
        </w:tc>
        <w:tc>
          <w:tcPr>
            <w:tcW w:w="4724" w:type="dxa"/>
          </w:tcPr>
          <w:p w14:paraId="61A5D6E3" w14:textId="77777777" w:rsidR="00DB5C28" w:rsidRPr="00DB5C28" w:rsidRDefault="00DB5C28" w:rsidP="00DB5C28">
            <w:pPr>
              <w:jc w:val="both"/>
              <w:rPr>
                <w:rFonts w:ascii="Times New Roman" w:eastAsia="Calibri" w:hAnsi="Times New Roman" w:cs="Times New Roman"/>
                <w:b/>
                <w:bCs/>
                <w:sz w:val="24"/>
                <w:szCs w:val="24"/>
                <w:lang w:eastAsia="en-US"/>
              </w:rPr>
            </w:pPr>
          </w:p>
          <w:p w14:paraId="3231B734" w14:textId="77777777" w:rsidR="00DB5C28" w:rsidRPr="00DB5C28" w:rsidRDefault="00DB5C28" w:rsidP="00DB5C28">
            <w:pPr>
              <w:jc w:val="both"/>
              <w:rPr>
                <w:rFonts w:ascii="Times New Roman" w:eastAsia="Calibri" w:hAnsi="Times New Roman" w:cs="Times New Roman"/>
                <w:b/>
                <w:bCs/>
                <w:sz w:val="24"/>
                <w:szCs w:val="24"/>
                <w:lang w:eastAsia="en-US"/>
              </w:rPr>
            </w:pPr>
            <w:r w:rsidRPr="00DB5C28">
              <w:rPr>
                <w:rFonts w:ascii="Times New Roman" w:eastAsia="Calibri" w:hAnsi="Times New Roman" w:cs="Times New Roman"/>
                <w:b/>
                <w:bCs/>
                <w:sz w:val="24"/>
                <w:szCs w:val="24"/>
                <w:lang w:eastAsia="en-US"/>
              </w:rPr>
              <w:t>Исполнитель:</w:t>
            </w:r>
          </w:p>
          <w:p w14:paraId="384E1F95" w14:textId="77777777" w:rsidR="00DB5C28" w:rsidRPr="00DB5C28" w:rsidRDefault="00DB5C28" w:rsidP="00DB5C28">
            <w:pPr>
              <w:jc w:val="both"/>
              <w:rPr>
                <w:rFonts w:ascii="Times New Roman" w:eastAsia="Calibri" w:hAnsi="Times New Roman" w:cs="Times New Roman"/>
                <w:sz w:val="24"/>
                <w:szCs w:val="24"/>
                <w:lang w:eastAsia="en-US"/>
              </w:rPr>
            </w:pPr>
          </w:p>
          <w:p w14:paraId="281E5ADE" w14:textId="77777777" w:rsidR="00DB5C28" w:rsidRPr="00DB5C28" w:rsidRDefault="00DB5C28" w:rsidP="00DB5C28">
            <w:pPr>
              <w:jc w:val="both"/>
              <w:rPr>
                <w:rFonts w:ascii="Times New Roman" w:eastAsia="Calibri" w:hAnsi="Times New Roman" w:cs="Times New Roman"/>
                <w:sz w:val="24"/>
                <w:szCs w:val="24"/>
                <w:lang w:eastAsia="en-US"/>
              </w:rPr>
            </w:pPr>
          </w:p>
          <w:p w14:paraId="2F90B1EB" w14:textId="77777777" w:rsidR="00DB5C28" w:rsidRPr="00DB5C28" w:rsidRDefault="00DB5C28" w:rsidP="00DB5C28">
            <w:pPr>
              <w:jc w:val="both"/>
              <w:rPr>
                <w:rFonts w:ascii="Times New Roman" w:eastAsia="Calibri" w:hAnsi="Times New Roman" w:cs="Times New Roman"/>
                <w:sz w:val="24"/>
                <w:szCs w:val="24"/>
                <w:lang w:eastAsia="en-US"/>
              </w:rPr>
            </w:pPr>
          </w:p>
          <w:p w14:paraId="5D0651D8" w14:textId="77777777" w:rsidR="00DB5C28" w:rsidRPr="00DB5C28" w:rsidRDefault="00DB5C28" w:rsidP="00DB5C28">
            <w:pPr>
              <w:jc w:val="both"/>
              <w:rPr>
                <w:rFonts w:ascii="Times New Roman" w:eastAsia="Calibri" w:hAnsi="Times New Roman" w:cs="Times New Roman"/>
                <w:bCs/>
                <w:sz w:val="24"/>
                <w:szCs w:val="24"/>
                <w:lang w:eastAsia="en-US"/>
              </w:rPr>
            </w:pPr>
            <w:r w:rsidRPr="00DB5C28">
              <w:rPr>
                <w:rFonts w:ascii="Times New Roman" w:eastAsia="Calibri" w:hAnsi="Times New Roman" w:cs="Times New Roman"/>
                <w:bCs/>
                <w:sz w:val="24"/>
                <w:szCs w:val="24"/>
                <w:lang w:eastAsia="en-US"/>
              </w:rPr>
              <w:t>_________________ //</w:t>
            </w:r>
          </w:p>
          <w:p w14:paraId="567EC4A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bCs/>
                <w:sz w:val="24"/>
                <w:szCs w:val="24"/>
                <w:lang w:eastAsia="en-US"/>
              </w:rPr>
              <w:t>М.П.</w:t>
            </w:r>
          </w:p>
          <w:p w14:paraId="584A2350" w14:textId="77777777" w:rsidR="00DB5C28" w:rsidRPr="00DB5C28" w:rsidRDefault="00DB5C28" w:rsidP="00DB5C28">
            <w:pPr>
              <w:jc w:val="both"/>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«____» _________________2023 г.</w:t>
            </w:r>
          </w:p>
          <w:p w14:paraId="2F399133" w14:textId="77777777" w:rsidR="00DB5C28" w:rsidRPr="00DB5C28" w:rsidRDefault="00DB5C28" w:rsidP="00DB5C28">
            <w:pPr>
              <w:jc w:val="both"/>
              <w:rPr>
                <w:rFonts w:ascii="Times New Roman" w:eastAsia="Calibri" w:hAnsi="Times New Roman" w:cs="Times New Roman"/>
                <w:sz w:val="24"/>
                <w:szCs w:val="24"/>
                <w:lang w:eastAsia="en-US"/>
              </w:rPr>
            </w:pPr>
          </w:p>
        </w:tc>
      </w:tr>
    </w:tbl>
    <w:p w14:paraId="3E3BB56F"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                                                            </w:t>
      </w:r>
    </w:p>
    <w:p w14:paraId="13AC4209" w14:textId="77777777" w:rsidR="00DB5C28" w:rsidRPr="00DB5C28" w:rsidRDefault="00DB5C28" w:rsidP="00DB5C28">
      <w:pPr>
        <w:widowControl/>
        <w:ind w:firstLine="567"/>
        <w:jc w:val="center"/>
        <w:rPr>
          <w:rFonts w:ascii="Times New Roman" w:hAnsi="Times New Roman" w:cs="Times New Roman"/>
          <w:b/>
          <w:bCs/>
          <w:caps/>
          <w:sz w:val="23"/>
          <w:szCs w:val="23"/>
        </w:rPr>
        <w:sectPr w:rsidR="00DB5C28" w:rsidRPr="00DB5C28" w:rsidSect="00E57923">
          <w:pgSz w:w="11900" w:h="16840"/>
          <w:pgMar w:top="709" w:right="843" w:bottom="568" w:left="703" w:header="0" w:footer="6" w:gutter="0"/>
          <w:cols w:space="720"/>
          <w:noEndnote/>
          <w:docGrid w:linePitch="360"/>
        </w:sectPr>
      </w:pPr>
    </w:p>
    <w:tbl>
      <w:tblPr>
        <w:tblW w:w="10773" w:type="dxa"/>
        <w:tblLook w:val="04A0" w:firstRow="1" w:lastRow="0" w:firstColumn="1" w:lastColumn="0" w:noHBand="0" w:noVBand="1"/>
      </w:tblPr>
      <w:tblGrid>
        <w:gridCol w:w="6771"/>
        <w:gridCol w:w="4002"/>
      </w:tblGrid>
      <w:tr w:rsidR="00DB5C28" w:rsidRPr="00DB5C28" w14:paraId="7E13F705" w14:textId="77777777" w:rsidTr="00D25619">
        <w:tc>
          <w:tcPr>
            <w:tcW w:w="6771" w:type="dxa"/>
            <w:shd w:val="clear" w:color="auto" w:fill="auto"/>
          </w:tcPr>
          <w:p w14:paraId="526E1D86" w14:textId="77777777" w:rsidR="00DB5C28" w:rsidRPr="00DB5C28" w:rsidRDefault="00DB5C28" w:rsidP="00DB5C28">
            <w:pPr>
              <w:rPr>
                <w:rFonts w:ascii="Times New Roman" w:eastAsia="Calibri" w:hAnsi="Times New Roman" w:cs="Times New Roman"/>
                <w:szCs w:val="22"/>
                <w:lang w:eastAsia="en-US"/>
              </w:rPr>
            </w:pPr>
          </w:p>
        </w:tc>
        <w:tc>
          <w:tcPr>
            <w:tcW w:w="4002" w:type="dxa"/>
            <w:shd w:val="clear" w:color="auto" w:fill="auto"/>
          </w:tcPr>
          <w:p w14:paraId="656F77BE"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(ИГК I55527013920РНО0002720092)</w:t>
            </w:r>
          </w:p>
          <w:p w14:paraId="00519A9B"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Приложение № 4</w:t>
            </w:r>
          </w:p>
          <w:p w14:paraId="55A4D2F8"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 Договору на оказание услуг  </w:t>
            </w:r>
          </w:p>
          <w:p w14:paraId="2F3E69CF"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____ от «__</w:t>
            </w:r>
            <w:proofErr w:type="gramStart"/>
            <w:r w:rsidRPr="00DB5C28">
              <w:rPr>
                <w:rFonts w:ascii="Times New Roman" w:eastAsia="Calibri" w:hAnsi="Times New Roman" w:cs="Times New Roman"/>
                <w:sz w:val="24"/>
                <w:szCs w:val="24"/>
                <w:lang w:eastAsia="en-US"/>
              </w:rPr>
              <w:t>_»_</w:t>
            </w:r>
            <w:proofErr w:type="gramEnd"/>
            <w:r w:rsidRPr="00DB5C28">
              <w:rPr>
                <w:rFonts w:ascii="Times New Roman" w:eastAsia="Calibri" w:hAnsi="Times New Roman" w:cs="Times New Roman"/>
                <w:sz w:val="24"/>
                <w:szCs w:val="24"/>
                <w:lang w:eastAsia="en-US"/>
              </w:rPr>
              <w:t>______2023 г.</w:t>
            </w:r>
          </w:p>
          <w:p w14:paraId="086DF9C7" w14:textId="77777777" w:rsidR="00DB5C28" w:rsidRPr="00DB5C28" w:rsidRDefault="00DB5C28" w:rsidP="00DB5C28">
            <w:pPr>
              <w:rPr>
                <w:rFonts w:ascii="Times New Roman" w:eastAsia="Calibri" w:hAnsi="Times New Roman" w:cs="Times New Roman"/>
                <w:sz w:val="24"/>
                <w:szCs w:val="24"/>
                <w:lang w:eastAsia="en-US"/>
              </w:rPr>
            </w:pPr>
          </w:p>
        </w:tc>
      </w:tr>
    </w:tbl>
    <w:p w14:paraId="5EF86FB4" w14:textId="77777777" w:rsidR="00DB5C28" w:rsidRPr="00DB5C28" w:rsidRDefault="00DB5C28" w:rsidP="00DB5C28">
      <w:pPr>
        <w:rPr>
          <w:rFonts w:ascii="Times New Roman" w:eastAsia="Calibri" w:hAnsi="Times New Roman" w:cs="Times New Roman"/>
          <w:szCs w:val="22"/>
          <w:lang w:eastAsia="en-US"/>
        </w:rPr>
      </w:pPr>
    </w:p>
    <w:p w14:paraId="7BE23403" w14:textId="77777777" w:rsidR="00DB5C28" w:rsidRPr="00DB5C28" w:rsidRDefault="00DB5C28" w:rsidP="00DB5C28">
      <w:pPr>
        <w:pBdr>
          <w:bottom w:val="dotDash" w:sz="6" w:space="1" w:color="auto"/>
        </w:pBdr>
        <w:rPr>
          <w:rFonts w:ascii="Times New Roman" w:hAnsi="Times New Roman" w:cs="Times New Roman"/>
          <w:b/>
          <w:bCs/>
        </w:rPr>
      </w:pPr>
      <w:r w:rsidRPr="00DB5C28">
        <w:rPr>
          <w:rFonts w:ascii="Times New Roman" w:hAnsi="Times New Roman" w:cs="Times New Roman"/>
          <w:b/>
          <w:bCs/>
        </w:rPr>
        <w:t>Ф О Р М А</w:t>
      </w:r>
    </w:p>
    <w:p w14:paraId="2FF25F50" w14:textId="77777777" w:rsidR="00DB5C28" w:rsidRPr="00DB5C28" w:rsidRDefault="00DB5C28" w:rsidP="00DB5C28">
      <w:pPr>
        <w:jc w:val="center"/>
        <w:rPr>
          <w:rFonts w:ascii="Times New Roman" w:hAnsi="Times New Roman" w:cs="Times New Roman"/>
          <w:sz w:val="16"/>
          <w:szCs w:val="16"/>
        </w:rPr>
      </w:pPr>
      <w:r w:rsidRPr="00DB5C28">
        <w:rPr>
          <w:rFonts w:ascii="Times New Roman" w:hAnsi="Times New Roman" w:cs="Times New Roman"/>
          <w:sz w:val="16"/>
          <w:szCs w:val="16"/>
        </w:rPr>
        <w:t>СПИСОК</w:t>
      </w:r>
    </w:p>
    <w:tbl>
      <w:tblPr>
        <w:tblpPr w:leftFromText="180" w:rightFromText="180" w:vertAnchor="text" w:horzAnchor="margin" w:tblpX="-431" w:tblpY="9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709"/>
        <w:gridCol w:w="850"/>
        <w:gridCol w:w="1418"/>
        <w:gridCol w:w="969"/>
        <w:gridCol w:w="1157"/>
        <w:gridCol w:w="709"/>
        <w:gridCol w:w="992"/>
        <w:gridCol w:w="1417"/>
        <w:gridCol w:w="993"/>
      </w:tblGrid>
      <w:tr w:rsidR="00DB5C28" w:rsidRPr="00DB5C28" w14:paraId="7BE9715A" w14:textId="77777777" w:rsidTr="00D25619">
        <w:tc>
          <w:tcPr>
            <w:tcW w:w="562" w:type="dxa"/>
          </w:tcPr>
          <w:p w14:paraId="003F3C3C" w14:textId="77777777" w:rsidR="00DB5C28" w:rsidRPr="00DB5C28" w:rsidRDefault="00DB5C28" w:rsidP="00DB5C28">
            <w:pPr>
              <w:tabs>
                <w:tab w:val="left" w:pos="0"/>
              </w:tabs>
              <w:jc w:val="both"/>
              <w:rPr>
                <w:rFonts w:ascii="Times New Roman" w:hAnsi="Times New Roman" w:cs="Times New Roman"/>
                <w:sz w:val="16"/>
                <w:szCs w:val="16"/>
              </w:rPr>
            </w:pPr>
            <w:r w:rsidRPr="00DB5C28">
              <w:rPr>
                <w:rFonts w:ascii="Times New Roman" w:hAnsi="Times New Roman" w:cs="Times New Roman"/>
                <w:sz w:val="16"/>
                <w:szCs w:val="16"/>
              </w:rPr>
              <w:t xml:space="preserve">№ </w:t>
            </w:r>
          </w:p>
          <w:p w14:paraId="14F677CE" w14:textId="77777777" w:rsidR="00DB5C28" w:rsidRPr="00DB5C28" w:rsidRDefault="00DB5C28" w:rsidP="00DB5C28">
            <w:pPr>
              <w:tabs>
                <w:tab w:val="left" w:pos="0"/>
              </w:tabs>
              <w:jc w:val="both"/>
              <w:rPr>
                <w:rFonts w:ascii="Times New Roman" w:hAnsi="Times New Roman" w:cs="Times New Roman"/>
                <w:sz w:val="16"/>
                <w:szCs w:val="16"/>
              </w:rPr>
            </w:pPr>
            <w:r w:rsidRPr="00DB5C28">
              <w:rPr>
                <w:rFonts w:ascii="Times New Roman" w:hAnsi="Times New Roman" w:cs="Times New Roman"/>
                <w:sz w:val="16"/>
                <w:szCs w:val="16"/>
              </w:rPr>
              <w:t>п/п</w:t>
            </w:r>
          </w:p>
        </w:tc>
        <w:tc>
          <w:tcPr>
            <w:tcW w:w="1418" w:type="dxa"/>
          </w:tcPr>
          <w:p w14:paraId="4E5EE18B"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Наименование</w:t>
            </w:r>
          </w:p>
          <w:p w14:paraId="28FF7330"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СМСП (с указанием организационно-правовой формы)</w:t>
            </w:r>
          </w:p>
        </w:tc>
        <w:tc>
          <w:tcPr>
            <w:tcW w:w="709" w:type="dxa"/>
          </w:tcPr>
          <w:p w14:paraId="6AF2AE62"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ИНН</w:t>
            </w:r>
          </w:p>
        </w:tc>
        <w:tc>
          <w:tcPr>
            <w:tcW w:w="850" w:type="dxa"/>
          </w:tcPr>
          <w:p w14:paraId="7B18DD69"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Среднесписочная</w:t>
            </w:r>
          </w:p>
          <w:p w14:paraId="03F2F012"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численность</w:t>
            </w:r>
          </w:p>
        </w:tc>
        <w:tc>
          <w:tcPr>
            <w:tcW w:w="1418" w:type="dxa"/>
          </w:tcPr>
          <w:p w14:paraId="19F09DCF"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Коды ОКВЭД (основной и дополнительные с расшифровкой)</w:t>
            </w:r>
          </w:p>
        </w:tc>
        <w:tc>
          <w:tcPr>
            <w:tcW w:w="969" w:type="dxa"/>
          </w:tcPr>
          <w:p w14:paraId="3EE2DBAD"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 xml:space="preserve">ФИО </w:t>
            </w:r>
            <w:r w:rsidRPr="00DB5C28">
              <w:rPr>
                <w:rFonts w:ascii="Times New Roman" w:hAnsi="Times New Roman" w:cs="Times New Roman"/>
                <w:sz w:val="16"/>
                <w:szCs w:val="16"/>
              </w:rPr>
              <w:br/>
              <w:t>руководителя, должность</w:t>
            </w:r>
          </w:p>
        </w:tc>
        <w:tc>
          <w:tcPr>
            <w:tcW w:w="1157" w:type="dxa"/>
          </w:tcPr>
          <w:p w14:paraId="20124EA5"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 xml:space="preserve">Контактные данные СМСП </w:t>
            </w:r>
            <w:r w:rsidRPr="00DB5C28">
              <w:rPr>
                <w:rFonts w:ascii="Times New Roman" w:hAnsi="Times New Roman" w:cs="Times New Roman"/>
                <w:sz w:val="16"/>
                <w:szCs w:val="16"/>
              </w:rPr>
              <w:br/>
              <w:t>(телефон, электронная почта)</w:t>
            </w:r>
          </w:p>
          <w:p w14:paraId="795FDEC3"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i/>
                <w:sz w:val="16"/>
                <w:szCs w:val="16"/>
              </w:rPr>
              <w:t>(только для юридических лиц)</w:t>
            </w:r>
          </w:p>
        </w:tc>
        <w:tc>
          <w:tcPr>
            <w:tcW w:w="709" w:type="dxa"/>
          </w:tcPr>
          <w:p w14:paraId="6DF1E256"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Сайт</w:t>
            </w:r>
          </w:p>
          <w:p w14:paraId="7384F50D"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 xml:space="preserve">организации </w:t>
            </w:r>
          </w:p>
          <w:p w14:paraId="4EB9DEA5"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i/>
                <w:sz w:val="16"/>
                <w:szCs w:val="16"/>
              </w:rPr>
              <w:t>(только для юридических лиц)</w:t>
            </w:r>
          </w:p>
        </w:tc>
        <w:tc>
          <w:tcPr>
            <w:tcW w:w="992" w:type="dxa"/>
          </w:tcPr>
          <w:p w14:paraId="4B9F4193"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Фактический (почтовый) адрес организации</w:t>
            </w:r>
          </w:p>
          <w:p w14:paraId="37A371E1"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w:t>
            </w:r>
            <w:r w:rsidRPr="00DB5C28">
              <w:rPr>
                <w:rFonts w:ascii="Times New Roman" w:hAnsi="Times New Roman" w:cs="Times New Roman"/>
                <w:i/>
                <w:sz w:val="16"/>
                <w:szCs w:val="16"/>
              </w:rPr>
              <w:t>только для юридических лиц)</w:t>
            </w:r>
          </w:p>
        </w:tc>
        <w:tc>
          <w:tcPr>
            <w:tcW w:w="1417" w:type="dxa"/>
          </w:tcPr>
          <w:p w14:paraId="14549789" w14:textId="77777777" w:rsidR="00DB5C28" w:rsidRPr="00DB5C28" w:rsidRDefault="00DB5C28" w:rsidP="00DB5C28">
            <w:pPr>
              <w:tabs>
                <w:tab w:val="left" w:pos="0"/>
              </w:tabs>
              <w:ind w:hanging="360"/>
              <w:jc w:val="right"/>
              <w:rPr>
                <w:rFonts w:ascii="Times New Roman" w:hAnsi="Times New Roman" w:cs="Times New Roman"/>
                <w:sz w:val="16"/>
                <w:szCs w:val="16"/>
              </w:rPr>
            </w:pPr>
            <w:r w:rsidRPr="00DB5C28">
              <w:rPr>
                <w:rFonts w:ascii="Times New Roman" w:hAnsi="Times New Roman" w:cs="Times New Roman"/>
                <w:sz w:val="16"/>
                <w:szCs w:val="16"/>
              </w:rPr>
              <w:t>ФИО слушателя (с указанием должности)</w:t>
            </w:r>
          </w:p>
        </w:tc>
        <w:tc>
          <w:tcPr>
            <w:tcW w:w="993" w:type="dxa"/>
          </w:tcPr>
          <w:p w14:paraId="0C463199" w14:textId="77777777" w:rsidR="00DB5C28" w:rsidRPr="00DB5C28" w:rsidRDefault="00DB5C28" w:rsidP="00DB5C28">
            <w:pPr>
              <w:tabs>
                <w:tab w:val="left" w:pos="0"/>
              </w:tabs>
              <w:jc w:val="center"/>
              <w:rPr>
                <w:rFonts w:ascii="Times New Roman" w:hAnsi="Times New Roman" w:cs="Times New Roman"/>
                <w:sz w:val="16"/>
                <w:szCs w:val="16"/>
              </w:rPr>
            </w:pPr>
            <w:r w:rsidRPr="00DB5C28">
              <w:rPr>
                <w:rFonts w:ascii="Times New Roman" w:hAnsi="Times New Roman" w:cs="Times New Roman"/>
                <w:sz w:val="16"/>
                <w:szCs w:val="16"/>
              </w:rPr>
              <w:t xml:space="preserve">Подпись Участника </w:t>
            </w:r>
          </w:p>
        </w:tc>
      </w:tr>
      <w:tr w:rsidR="00DB5C28" w:rsidRPr="00DB5C28" w14:paraId="772450F4" w14:textId="77777777" w:rsidTr="00D25619">
        <w:tc>
          <w:tcPr>
            <w:tcW w:w="562" w:type="dxa"/>
          </w:tcPr>
          <w:p w14:paraId="45AE816E" w14:textId="77777777" w:rsidR="00DB5C28" w:rsidRPr="00DB5C28" w:rsidRDefault="00DB5C28" w:rsidP="00DB5C28">
            <w:pPr>
              <w:rPr>
                <w:rFonts w:ascii="Times New Roman" w:hAnsi="Times New Roman" w:cs="Times New Roman"/>
                <w:sz w:val="16"/>
                <w:szCs w:val="16"/>
              </w:rPr>
            </w:pPr>
            <w:r w:rsidRPr="00DB5C28">
              <w:rPr>
                <w:rFonts w:ascii="Times New Roman" w:hAnsi="Times New Roman" w:cs="Times New Roman"/>
                <w:sz w:val="16"/>
                <w:szCs w:val="16"/>
              </w:rPr>
              <w:t>1.</w:t>
            </w:r>
          </w:p>
        </w:tc>
        <w:tc>
          <w:tcPr>
            <w:tcW w:w="1418" w:type="dxa"/>
          </w:tcPr>
          <w:p w14:paraId="52A83CFD" w14:textId="77777777" w:rsidR="00DB5C28" w:rsidRPr="00DB5C28" w:rsidRDefault="00DB5C28" w:rsidP="00DB5C28">
            <w:pPr>
              <w:rPr>
                <w:rFonts w:ascii="Times New Roman" w:hAnsi="Times New Roman" w:cs="Times New Roman"/>
                <w:sz w:val="16"/>
                <w:szCs w:val="16"/>
              </w:rPr>
            </w:pPr>
          </w:p>
        </w:tc>
        <w:tc>
          <w:tcPr>
            <w:tcW w:w="709" w:type="dxa"/>
          </w:tcPr>
          <w:p w14:paraId="1B38A28F" w14:textId="77777777" w:rsidR="00DB5C28" w:rsidRPr="00DB5C28" w:rsidRDefault="00DB5C28" w:rsidP="00DB5C28">
            <w:pPr>
              <w:rPr>
                <w:rFonts w:ascii="Times New Roman" w:hAnsi="Times New Roman" w:cs="Times New Roman"/>
                <w:sz w:val="16"/>
                <w:szCs w:val="16"/>
              </w:rPr>
            </w:pPr>
          </w:p>
        </w:tc>
        <w:tc>
          <w:tcPr>
            <w:tcW w:w="850" w:type="dxa"/>
          </w:tcPr>
          <w:p w14:paraId="66C109F6" w14:textId="77777777" w:rsidR="00DB5C28" w:rsidRPr="00DB5C28" w:rsidRDefault="00DB5C28" w:rsidP="00DB5C28">
            <w:pPr>
              <w:rPr>
                <w:rFonts w:ascii="Times New Roman" w:hAnsi="Times New Roman" w:cs="Times New Roman"/>
                <w:sz w:val="16"/>
                <w:szCs w:val="16"/>
              </w:rPr>
            </w:pPr>
          </w:p>
        </w:tc>
        <w:tc>
          <w:tcPr>
            <w:tcW w:w="1418" w:type="dxa"/>
          </w:tcPr>
          <w:p w14:paraId="16A7FD2F" w14:textId="77777777" w:rsidR="00DB5C28" w:rsidRPr="00DB5C28" w:rsidRDefault="00DB5C28" w:rsidP="00DB5C28">
            <w:pPr>
              <w:rPr>
                <w:rFonts w:ascii="Times New Roman" w:hAnsi="Times New Roman" w:cs="Times New Roman"/>
                <w:sz w:val="16"/>
                <w:szCs w:val="16"/>
              </w:rPr>
            </w:pPr>
          </w:p>
        </w:tc>
        <w:tc>
          <w:tcPr>
            <w:tcW w:w="969" w:type="dxa"/>
          </w:tcPr>
          <w:p w14:paraId="45A8AD3F" w14:textId="77777777" w:rsidR="00DB5C28" w:rsidRPr="00DB5C28" w:rsidRDefault="00DB5C28" w:rsidP="00DB5C28">
            <w:pPr>
              <w:rPr>
                <w:rFonts w:ascii="Times New Roman" w:hAnsi="Times New Roman" w:cs="Times New Roman"/>
                <w:sz w:val="16"/>
                <w:szCs w:val="16"/>
              </w:rPr>
            </w:pPr>
          </w:p>
        </w:tc>
        <w:tc>
          <w:tcPr>
            <w:tcW w:w="1157" w:type="dxa"/>
          </w:tcPr>
          <w:p w14:paraId="730B1410" w14:textId="77777777" w:rsidR="00DB5C28" w:rsidRPr="00DB5C28" w:rsidRDefault="00DB5C28" w:rsidP="00DB5C28">
            <w:pPr>
              <w:rPr>
                <w:rFonts w:ascii="Times New Roman" w:hAnsi="Times New Roman" w:cs="Times New Roman"/>
                <w:sz w:val="16"/>
                <w:szCs w:val="16"/>
              </w:rPr>
            </w:pPr>
          </w:p>
        </w:tc>
        <w:tc>
          <w:tcPr>
            <w:tcW w:w="709" w:type="dxa"/>
          </w:tcPr>
          <w:p w14:paraId="0B0DA346" w14:textId="77777777" w:rsidR="00DB5C28" w:rsidRPr="00DB5C28" w:rsidRDefault="00DB5C28" w:rsidP="00DB5C28">
            <w:pPr>
              <w:rPr>
                <w:rFonts w:ascii="Times New Roman" w:hAnsi="Times New Roman" w:cs="Times New Roman"/>
                <w:sz w:val="16"/>
                <w:szCs w:val="16"/>
              </w:rPr>
            </w:pPr>
          </w:p>
        </w:tc>
        <w:tc>
          <w:tcPr>
            <w:tcW w:w="992" w:type="dxa"/>
          </w:tcPr>
          <w:p w14:paraId="253D78D7" w14:textId="77777777" w:rsidR="00DB5C28" w:rsidRPr="00DB5C28" w:rsidRDefault="00DB5C28" w:rsidP="00DB5C28">
            <w:pPr>
              <w:ind w:left="-578" w:firstLine="578"/>
              <w:rPr>
                <w:rFonts w:ascii="Times New Roman" w:hAnsi="Times New Roman" w:cs="Times New Roman"/>
                <w:sz w:val="16"/>
                <w:szCs w:val="16"/>
              </w:rPr>
            </w:pPr>
          </w:p>
        </w:tc>
        <w:tc>
          <w:tcPr>
            <w:tcW w:w="1417" w:type="dxa"/>
          </w:tcPr>
          <w:p w14:paraId="4251A3BA" w14:textId="77777777" w:rsidR="00DB5C28" w:rsidRPr="00DB5C28" w:rsidRDefault="00DB5C28" w:rsidP="00DB5C28">
            <w:pPr>
              <w:rPr>
                <w:rFonts w:ascii="Times New Roman" w:hAnsi="Times New Roman" w:cs="Times New Roman"/>
                <w:sz w:val="16"/>
                <w:szCs w:val="16"/>
              </w:rPr>
            </w:pPr>
          </w:p>
        </w:tc>
        <w:tc>
          <w:tcPr>
            <w:tcW w:w="993" w:type="dxa"/>
          </w:tcPr>
          <w:p w14:paraId="5102E552" w14:textId="77777777" w:rsidR="00DB5C28" w:rsidRPr="00DB5C28" w:rsidRDefault="00DB5C28" w:rsidP="00DB5C28">
            <w:pPr>
              <w:rPr>
                <w:rFonts w:ascii="Times New Roman" w:hAnsi="Times New Roman" w:cs="Times New Roman"/>
                <w:sz w:val="16"/>
                <w:szCs w:val="16"/>
              </w:rPr>
            </w:pPr>
          </w:p>
        </w:tc>
      </w:tr>
      <w:tr w:rsidR="00DB5C28" w:rsidRPr="00DB5C28" w14:paraId="172F072D" w14:textId="77777777" w:rsidTr="00D25619">
        <w:tc>
          <w:tcPr>
            <w:tcW w:w="562" w:type="dxa"/>
          </w:tcPr>
          <w:p w14:paraId="47429C7F" w14:textId="77777777" w:rsidR="00DB5C28" w:rsidRPr="00DB5C28" w:rsidRDefault="00DB5C28" w:rsidP="00DB5C28">
            <w:pPr>
              <w:rPr>
                <w:rFonts w:ascii="Times New Roman" w:hAnsi="Times New Roman" w:cs="Times New Roman"/>
                <w:sz w:val="16"/>
                <w:szCs w:val="16"/>
              </w:rPr>
            </w:pPr>
            <w:r w:rsidRPr="00DB5C28">
              <w:rPr>
                <w:rFonts w:ascii="Times New Roman" w:hAnsi="Times New Roman" w:cs="Times New Roman"/>
                <w:sz w:val="16"/>
                <w:szCs w:val="16"/>
              </w:rPr>
              <w:t>2.</w:t>
            </w:r>
          </w:p>
        </w:tc>
        <w:tc>
          <w:tcPr>
            <w:tcW w:w="1418" w:type="dxa"/>
          </w:tcPr>
          <w:p w14:paraId="617A97B7" w14:textId="77777777" w:rsidR="00DB5C28" w:rsidRPr="00DB5C28" w:rsidRDefault="00DB5C28" w:rsidP="00DB5C28">
            <w:pPr>
              <w:rPr>
                <w:rFonts w:ascii="Times New Roman" w:hAnsi="Times New Roman" w:cs="Times New Roman"/>
                <w:sz w:val="16"/>
                <w:szCs w:val="16"/>
              </w:rPr>
            </w:pPr>
          </w:p>
        </w:tc>
        <w:tc>
          <w:tcPr>
            <w:tcW w:w="709" w:type="dxa"/>
          </w:tcPr>
          <w:p w14:paraId="371B30AE" w14:textId="77777777" w:rsidR="00DB5C28" w:rsidRPr="00DB5C28" w:rsidRDefault="00DB5C28" w:rsidP="00DB5C28">
            <w:pPr>
              <w:rPr>
                <w:rFonts w:ascii="Times New Roman" w:hAnsi="Times New Roman" w:cs="Times New Roman"/>
                <w:sz w:val="16"/>
                <w:szCs w:val="16"/>
              </w:rPr>
            </w:pPr>
          </w:p>
        </w:tc>
        <w:tc>
          <w:tcPr>
            <w:tcW w:w="850" w:type="dxa"/>
          </w:tcPr>
          <w:p w14:paraId="29275DF3" w14:textId="77777777" w:rsidR="00DB5C28" w:rsidRPr="00DB5C28" w:rsidRDefault="00DB5C28" w:rsidP="00DB5C28">
            <w:pPr>
              <w:rPr>
                <w:rFonts w:ascii="Times New Roman" w:hAnsi="Times New Roman" w:cs="Times New Roman"/>
                <w:sz w:val="16"/>
                <w:szCs w:val="16"/>
              </w:rPr>
            </w:pPr>
          </w:p>
        </w:tc>
        <w:tc>
          <w:tcPr>
            <w:tcW w:w="1418" w:type="dxa"/>
          </w:tcPr>
          <w:p w14:paraId="664C0BD7" w14:textId="77777777" w:rsidR="00DB5C28" w:rsidRPr="00DB5C28" w:rsidRDefault="00DB5C28" w:rsidP="00DB5C28">
            <w:pPr>
              <w:rPr>
                <w:rFonts w:ascii="Times New Roman" w:hAnsi="Times New Roman" w:cs="Times New Roman"/>
                <w:sz w:val="16"/>
                <w:szCs w:val="16"/>
              </w:rPr>
            </w:pPr>
          </w:p>
        </w:tc>
        <w:tc>
          <w:tcPr>
            <w:tcW w:w="969" w:type="dxa"/>
          </w:tcPr>
          <w:p w14:paraId="0E6F2BC6" w14:textId="77777777" w:rsidR="00DB5C28" w:rsidRPr="00DB5C28" w:rsidRDefault="00DB5C28" w:rsidP="00DB5C28">
            <w:pPr>
              <w:rPr>
                <w:rFonts w:ascii="Times New Roman" w:hAnsi="Times New Roman" w:cs="Times New Roman"/>
                <w:sz w:val="16"/>
                <w:szCs w:val="16"/>
              </w:rPr>
            </w:pPr>
          </w:p>
        </w:tc>
        <w:tc>
          <w:tcPr>
            <w:tcW w:w="1157" w:type="dxa"/>
          </w:tcPr>
          <w:p w14:paraId="59EEF749" w14:textId="77777777" w:rsidR="00DB5C28" w:rsidRPr="00DB5C28" w:rsidRDefault="00DB5C28" w:rsidP="00DB5C28">
            <w:pPr>
              <w:rPr>
                <w:rFonts w:ascii="Times New Roman" w:hAnsi="Times New Roman" w:cs="Times New Roman"/>
                <w:sz w:val="16"/>
                <w:szCs w:val="16"/>
              </w:rPr>
            </w:pPr>
          </w:p>
        </w:tc>
        <w:tc>
          <w:tcPr>
            <w:tcW w:w="709" w:type="dxa"/>
          </w:tcPr>
          <w:p w14:paraId="3F9199BD" w14:textId="77777777" w:rsidR="00DB5C28" w:rsidRPr="00DB5C28" w:rsidRDefault="00DB5C28" w:rsidP="00DB5C28">
            <w:pPr>
              <w:rPr>
                <w:rFonts w:ascii="Times New Roman" w:hAnsi="Times New Roman" w:cs="Times New Roman"/>
                <w:sz w:val="16"/>
                <w:szCs w:val="16"/>
              </w:rPr>
            </w:pPr>
          </w:p>
        </w:tc>
        <w:tc>
          <w:tcPr>
            <w:tcW w:w="992" w:type="dxa"/>
          </w:tcPr>
          <w:p w14:paraId="4FC3C8EB" w14:textId="77777777" w:rsidR="00DB5C28" w:rsidRPr="00DB5C28" w:rsidRDefault="00DB5C28" w:rsidP="00DB5C28">
            <w:pPr>
              <w:rPr>
                <w:rFonts w:ascii="Times New Roman" w:hAnsi="Times New Roman" w:cs="Times New Roman"/>
                <w:sz w:val="16"/>
                <w:szCs w:val="16"/>
              </w:rPr>
            </w:pPr>
          </w:p>
        </w:tc>
        <w:tc>
          <w:tcPr>
            <w:tcW w:w="1417" w:type="dxa"/>
          </w:tcPr>
          <w:p w14:paraId="24FFB05F" w14:textId="77777777" w:rsidR="00DB5C28" w:rsidRPr="00DB5C28" w:rsidRDefault="00DB5C28" w:rsidP="00DB5C28">
            <w:pPr>
              <w:tabs>
                <w:tab w:val="left" w:pos="0"/>
              </w:tabs>
              <w:jc w:val="center"/>
              <w:rPr>
                <w:rFonts w:ascii="Times New Roman" w:hAnsi="Times New Roman" w:cs="Times New Roman"/>
                <w:sz w:val="16"/>
                <w:szCs w:val="16"/>
              </w:rPr>
            </w:pPr>
          </w:p>
        </w:tc>
        <w:tc>
          <w:tcPr>
            <w:tcW w:w="993" w:type="dxa"/>
          </w:tcPr>
          <w:p w14:paraId="001DED8E" w14:textId="77777777" w:rsidR="00DB5C28" w:rsidRPr="00DB5C28" w:rsidRDefault="00DB5C28" w:rsidP="00DB5C28">
            <w:pPr>
              <w:tabs>
                <w:tab w:val="left" w:pos="0"/>
              </w:tabs>
              <w:jc w:val="center"/>
              <w:rPr>
                <w:rFonts w:ascii="Times New Roman" w:hAnsi="Times New Roman" w:cs="Times New Roman"/>
                <w:sz w:val="16"/>
                <w:szCs w:val="16"/>
              </w:rPr>
            </w:pPr>
          </w:p>
        </w:tc>
      </w:tr>
      <w:tr w:rsidR="00DB5C28" w:rsidRPr="00DB5C28" w14:paraId="2E90D479" w14:textId="77777777" w:rsidTr="00D25619">
        <w:tc>
          <w:tcPr>
            <w:tcW w:w="562" w:type="dxa"/>
          </w:tcPr>
          <w:p w14:paraId="023311BC" w14:textId="77777777" w:rsidR="00DB5C28" w:rsidRPr="00DB5C28" w:rsidRDefault="00DB5C28" w:rsidP="00DB5C28">
            <w:pPr>
              <w:rPr>
                <w:rFonts w:ascii="Times New Roman" w:hAnsi="Times New Roman" w:cs="Times New Roman"/>
                <w:sz w:val="16"/>
                <w:szCs w:val="16"/>
              </w:rPr>
            </w:pPr>
            <w:r w:rsidRPr="00DB5C28">
              <w:rPr>
                <w:rFonts w:ascii="Times New Roman" w:hAnsi="Times New Roman" w:cs="Times New Roman"/>
                <w:sz w:val="16"/>
                <w:szCs w:val="16"/>
              </w:rPr>
              <w:t>3.</w:t>
            </w:r>
          </w:p>
        </w:tc>
        <w:tc>
          <w:tcPr>
            <w:tcW w:w="1418" w:type="dxa"/>
          </w:tcPr>
          <w:p w14:paraId="7C3C069B" w14:textId="77777777" w:rsidR="00DB5C28" w:rsidRPr="00DB5C28" w:rsidRDefault="00DB5C28" w:rsidP="00DB5C28">
            <w:pPr>
              <w:rPr>
                <w:rFonts w:ascii="Times New Roman" w:hAnsi="Times New Roman" w:cs="Times New Roman"/>
                <w:sz w:val="16"/>
                <w:szCs w:val="16"/>
              </w:rPr>
            </w:pPr>
          </w:p>
        </w:tc>
        <w:tc>
          <w:tcPr>
            <w:tcW w:w="709" w:type="dxa"/>
          </w:tcPr>
          <w:p w14:paraId="25D66C3E" w14:textId="77777777" w:rsidR="00DB5C28" w:rsidRPr="00DB5C28" w:rsidRDefault="00DB5C28" w:rsidP="00DB5C28">
            <w:pPr>
              <w:rPr>
                <w:rFonts w:ascii="Times New Roman" w:hAnsi="Times New Roman" w:cs="Times New Roman"/>
                <w:sz w:val="16"/>
                <w:szCs w:val="16"/>
              </w:rPr>
            </w:pPr>
          </w:p>
        </w:tc>
        <w:tc>
          <w:tcPr>
            <w:tcW w:w="850" w:type="dxa"/>
          </w:tcPr>
          <w:p w14:paraId="2E0353ED" w14:textId="77777777" w:rsidR="00DB5C28" w:rsidRPr="00DB5C28" w:rsidRDefault="00DB5C28" w:rsidP="00DB5C28">
            <w:pPr>
              <w:rPr>
                <w:rFonts w:ascii="Times New Roman" w:hAnsi="Times New Roman" w:cs="Times New Roman"/>
                <w:sz w:val="16"/>
                <w:szCs w:val="16"/>
              </w:rPr>
            </w:pPr>
          </w:p>
        </w:tc>
        <w:tc>
          <w:tcPr>
            <w:tcW w:w="1418" w:type="dxa"/>
          </w:tcPr>
          <w:p w14:paraId="50B776ED" w14:textId="77777777" w:rsidR="00DB5C28" w:rsidRPr="00DB5C28" w:rsidRDefault="00DB5C28" w:rsidP="00DB5C28">
            <w:pPr>
              <w:rPr>
                <w:rFonts w:ascii="Times New Roman" w:hAnsi="Times New Roman" w:cs="Times New Roman"/>
                <w:sz w:val="16"/>
                <w:szCs w:val="16"/>
              </w:rPr>
            </w:pPr>
          </w:p>
        </w:tc>
        <w:tc>
          <w:tcPr>
            <w:tcW w:w="969" w:type="dxa"/>
          </w:tcPr>
          <w:p w14:paraId="295A350C" w14:textId="77777777" w:rsidR="00DB5C28" w:rsidRPr="00DB5C28" w:rsidRDefault="00DB5C28" w:rsidP="00DB5C28">
            <w:pPr>
              <w:rPr>
                <w:rFonts w:ascii="Times New Roman" w:hAnsi="Times New Roman" w:cs="Times New Roman"/>
                <w:sz w:val="16"/>
                <w:szCs w:val="16"/>
              </w:rPr>
            </w:pPr>
          </w:p>
        </w:tc>
        <w:tc>
          <w:tcPr>
            <w:tcW w:w="1157" w:type="dxa"/>
          </w:tcPr>
          <w:p w14:paraId="04B1C3C3" w14:textId="77777777" w:rsidR="00DB5C28" w:rsidRPr="00DB5C28" w:rsidRDefault="00DB5C28" w:rsidP="00DB5C28">
            <w:pPr>
              <w:rPr>
                <w:rFonts w:ascii="Times New Roman" w:hAnsi="Times New Roman" w:cs="Times New Roman"/>
                <w:sz w:val="16"/>
                <w:szCs w:val="16"/>
              </w:rPr>
            </w:pPr>
          </w:p>
        </w:tc>
        <w:tc>
          <w:tcPr>
            <w:tcW w:w="709" w:type="dxa"/>
          </w:tcPr>
          <w:p w14:paraId="32AFBE5F" w14:textId="77777777" w:rsidR="00DB5C28" w:rsidRPr="00DB5C28" w:rsidRDefault="00DB5C28" w:rsidP="00DB5C28">
            <w:pPr>
              <w:rPr>
                <w:rFonts w:ascii="Times New Roman" w:hAnsi="Times New Roman" w:cs="Times New Roman"/>
                <w:sz w:val="16"/>
                <w:szCs w:val="16"/>
              </w:rPr>
            </w:pPr>
          </w:p>
        </w:tc>
        <w:tc>
          <w:tcPr>
            <w:tcW w:w="992" w:type="dxa"/>
          </w:tcPr>
          <w:p w14:paraId="1B2714A3" w14:textId="77777777" w:rsidR="00DB5C28" w:rsidRPr="00DB5C28" w:rsidRDefault="00DB5C28" w:rsidP="00DB5C28">
            <w:pPr>
              <w:rPr>
                <w:rFonts w:ascii="Times New Roman" w:hAnsi="Times New Roman" w:cs="Times New Roman"/>
                <w:sz w:val="16"/>
                <w:szCs w:val="16"/>
              </w:rPr>
            </w:pPr>
          </w:p>
        </w:tc>
        <w:tc>
          <w:tcPr>
            <w:tcW w:w="1417" w:type="dxa"/>
          </w:tcPr>
          <w:p w14:paraId="454F67B0" w14:textId="77777777" w:rsidR="00DB5C28" w:rsidRPr="00DB5C28" w:rsidRDefault="00DB5C28" w:rsidP="00DB5C28">
            <w:pPr>
              <w:rPr>
                <w:rFonts w:ascii="Times New Roman" w:hAnsi="Times New Roman" w:cs="Times New Roman"/>
                <w:sz w:val="16"/>
                <w:szCs w:val="16"/>
              </w:rPr>
            </w:pPr>
          </w:p>
        </w:tc>
        <w:tc>
          <w:tcPr>
            <w:tcW w:w="993" w:type="dxa"/>
          </w:tcPr>
          <w:p w14:paraId="1249A6CD" w14:textId="77777777" w:rsidR="00DB5C28" w:rsidRPr="00DB5C28" w:rsidRDefault="00DB5C28" w:rsidP="00DB5C28">
            <w:pPr>
              <w:rPr>
                <w:rFonts w:ascii="Times New Roman" w:hAnsi="Times New Roman" w:cs="Times New Roman"/>
                <w:sz w:val="16"/>
                <w:szCs w:val="16"/>
              </w:rPr>
            </w:pPr>
          </w:p>
        </w:tc>
      </w:tr>
    </w:tbl>
    <w:p w14:paraId="0534032C" w14:textId="77777777" w:rsidR="00DB5C28" w:rsidRPr="00DB5C28" w:rsidRDefault="00DB5C28" w:rsidP="00DB5C28">
      <w:pPr>
        <w:jc w:val="center"/>
        <w:rPr>
          <w:rFonts w:ascii="Times New Roman" w:hAnsi="Times New Roman" w:cs="Times New Roman"/>
          <w:sz w:val="16"/>
          <w:szCs w:val="16"/>
        </w:rPr>
      </w:pPr>
      <w:r w:rsidRPr="00DB5C28">
        <w:rPr>
          <w:rFonts w:ascii="Times New Roman" w:hAnsi="Times New Roman" w:cs="Times New Roman"/>
          <w:sz w:val="16"/>
          <w:szCs w:val="16"/>
        </w:rPr>
        <w:t xml:space="preserve">субъектов малого и среднего предпринимательства (Участников), принявших участие в конференции на тему  </w:t>
      </w:r>
    </w:p>
    <w:p w14:paraId="376A60F6" w14:textId="77777777" w:rsidR="00DB5C28" w:rsidRPr="00DB5C28" w:rsidRDefault="00DB5C28" w:rsidP="00DB5C28">
      <w:pPr>
        <w:rPr>
          <w:rFonts w:ascii="Times New Roman" w:hAnsi="Times New Roman" w:cs="Times New Roman"/>
        </w:rPr>
      </w:pPr>
    </w:p>
    <w:tbl>
      <w:tblPr>
        <w:tblW w:w="20570" w:type="dxa"/>
        <w:tblLook w:val="04A0" w:firstRow="1" w:lastRow="0" w:firstColumn="1" w:lastColumn="0" w:noHBand="0" w:noVBand="1"/>
      </w:tblPr>
      <w:tblGrid>
        <w:gridCol w:w="108"/>
        <w:gridCol w:w="4428"/>
        <w:gridCol w:w="107"/>
        <w:gridCol w:w="129"/>
        <w:gridCol w:w="107"/>
        <w:gridCol w:w="4724"/>
        <w:gridCol w:w="853"/>
        <w:gridCol w:w="5057"/>
        <w:gridCol w:w="5057"/>
      </w:tblGrid>
      <w:tr w:rsidR="00DB5C28" w:rsidRPr="00DB5C28" w14:paraId="3F054B84" w14:textId="77777777" w:rsidTr="00D25619">
        <w:tc>
          <w:tcPr>
            <w:tcW w:w="4536" w:type="dxa"/>
            <w:gridSpan w:val="2"/>
            <w:hideMark/>
          </w:tcPr>
          <w:p w14:paraId="07169D21"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Принял:</w:t>
            </w:r>
          </w:p>
          <w:p w14:paraId="0996B3B6"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Заказчик:</w:t>
            </w:r>
          </w:p>
          <w:p w14:paraId="757913D9"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АНО «ЦПЭБО»</w:t>
            </w:r>
          </w:p>
          <w:p w14:paraId="40FB57A7" w14:textId="77777777" w:rsidR="00DB5C28" w:rsidRPr="00DB5C28" w:rsidRDefault="00DB5C28" w:rsidP="00DB5C28">
            <w:pPr>
              <w:jc w:val="both"/>
              <w:rPr>
                <w:rFonts w:ascii="Times New Roman" w:eastAsia="Calibri" w:hAnsi="Times New Roman" w:cs="Times New Roman"/>
                <w:sz w:val="22"/>
                <w:szCs w:val="22"/>
                <w:lang w:eastAsia="en-US"/>
              </w:rPr>
            </w:pPr>
          </w:p>
          <w:p w14:paraId="055E8A32"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Директор </w:t>
            </w:r>
          </w:p>
          <w:p w14:paraId="16E8628E"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 /П.А. Баранов/</w:t>
            </w:r>
          </w:p>
          <w:p w14:paraId="6C199283"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w:t>
            </w:r>
            <w:proofErr w:type="gramStart"/>
            <w:r w:rsidRPr="00DB5C28">
              <w:rPr>
                <w:rFonts w:ascii="Times New Roman" w:eastAsia="Calibri" w:hAnsi="Times New Roman" w:cs="Times New Roman"/>
                <w:sz w:val="22"/>
                <w:szCs w:val="22"/>
                <w:lang w:eastAsia="en-US"/>
              </w:rPr>
              <w:t>_»_</w:t>
            </w:r>
            <w:proofErr w:type="gramEnd"/>
            <w:r w:rsidRPr="00DB5C28">
              <w:rPr>
                <w:rFonts w:ascii="Times New Roman" w:eastAsia="Calibri" w:hAnsi="Times New Roman" w:cs="Times New Roman"/>
                <w:sz w:val="22"/>
                <w:szCs w:val="22"/>
                <w:lang w:eastAsia="en-US"/>
              </w:rPr>
              <w:t>__________________2023 г.</w:t>
            </w:r>
          </w:p>
        </w:tc>
        <w:tc>
          <w:tcPr>
            <w:tcW w:w="236" w:type="dxa"/>
            <w:gridSpan w:val="2"/>
          </w:tcPr>
          <w:p w14:paraId="2C169CE2" w14:textId="77777777" w:rsidR="00DB5C28" w:rsidRPr="00DB5C28" w:rsidRDefault="00DB5C28" w:rsidP="00DB5C28">
            <w:pPr>
              <w:jc w:val="both"/>
              <w:rPr>
                <w:rFonts w:ascii="Times New Roman" w:eastAsia="Calibri" w:hAnsi="Times New Roman" w:cs="Times New Roman"/>
                <w:sz w:val="22"/>
                <w:szCs w:val="22"/>
                <w:lang w:eastAsia="en-US"/>
              </w:rPr>
            </w:pPr>
          </w:p>
        </w:tc>
        <w:tc>
          <w:tcPr>
            <w:tcW w:w="5684" w:type="dxa"/>
            <w:gridSpan w:val="3"/>
          </w:tcPr>
          <w:p w14:paraId="7A8D5627"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Сдал:</w:t>
            </w:r>
          </w:p>
          <w:p w14:paraId="1B2EFE05"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Исполнитель:</w:t>
            </w:r>
          </w:p>
          <w:p w14:paraId="74D3D65D" w14:textId="77777777" w:rsidR="00DB5C28" w:rsidRPr="00DB5C28" w:rsidRDefault="00DB5C28" w:rsidP="00DB5C28">
            <w:pPr>
              <w:rPr>
                <w:rFonts w:ascii="Times New Roman" w:eastAsia="Calibri" w:hAnsi="Times New Roman" w:cs="Times New Roman"/>
                <w:sz w:val="22"/>
                <w:szCs w:val="22"/>
                <w:lang w:eastAsia="en-US"/>
              </w:rPr>
            </w:pPr>
          </w:p>
          <w:p w14:paraId="7DD391BC" w14:textId="77777777" w:rsidR="00DB5C28" w:rsidRPr="00DB5C28" w:rsidRDefault="00DB5C28" w:rsidP="00DB5C28">
            <w:pPr>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__________________________________</w:t>
            </w:r>
          </w:p>
          <w:p w14:paraId="388AE57D"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___________________/___________ /</w:t>
            </w:r>
          </w:p>
          <w:p w14:paraId="4392C08E"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 «__</w:t>
            </w:r>
            <w:proofErr w:type="gramStart"/>
            <w:r w:rsidRPr="00DB5C28">
              <w:rPr>
                <w:rFonts w:ascii="Times New Roman" w:eastAsia="Calibri" w:hAnsi="Times New Roman" w:cs="Times New Roman"/>
                <w:sz w:val="22"/>
                <w:szCs w:val="22"/>
                <w:lang w:eastAsia="en-US"/>
              </w:rPr>
              <w:t>_»_</w:t>
            </w:r>
            <w:proofErr w:type="gramEnd"/>
            <w:r w:rsidRPr="00DB5C28">
              <w:rPr>
                <w:rFonts w:ascii="Times New Roman" w:eastAsia="Calibri" w:hAnsi="Times New Roman" w:cs="Times New Roman"/>
                <w:sz w:val="22"/>
                <w:szCs w:val="22"/>
                <w:lang w:eastAsia="en-US"/>
              </w:rPr>
              <w:t>__________________ 2023  г.</w:t>
            </w:r>
          </w:p>
        </w:tc>
        <w:tc>
          <w:tcPr>
            <w:tcW w:w="5057" w:type="dxa"/>
          </w:tcPr>
          <w:p w14:paraId="6FF1E0BF" w14:textId="77777777" w:rsidR="00DB5C28" w:rsidRPr="00DB5C28" w:rsidRDefault="00DB5C28" w:rsidP="00DB5C28">
            <w:pPr>
              <w:jc w:val="both"/>
              <w:rPr>
                <w:rFonts w:ascii="Times New Roman" w:eastAsia="Calibri" w:hAnsi="Times New Roman" w:cs="Times New Roman"/>
                <w:sz w:val="22"/>
                <w:szCs w:val="22"/>
                <w:lang w:eastAsia="en-US"/>
              </w:rPr>
            </w:pPr>
          </w:p>
        </w:tc>
        <w:tc>
          <w:tcPr>
            <w:tcW w:w="5057" w:type="dxa"/>
          </w:tcPr>
          <w:p w14:paraId="2D48056F" w14:textId="77777777" w:rsidR="00DB5C28" w:rsidRPr="00DB5C28" w:rsidRDefault="00DB5C28" w:rsidP="00DB5C28">
            <w:pPr>
              <w:jc w:val="both"/>
              <w:rPr>
                <w:rFonts w:ascii="Times New Roman" w:eastAsia="Calibri" w:hAnsi="Times New Roman" w:cs="Times New Roman"/>
                <w:sz w:val="22"/>
                <w:szCs w:val="22"/>
                <w:lang w:eastAsia="en-US"/>
              </w:rPr>
            </w:pPr>
          </w:p>
        </w:tc>
      </w:tr>
      <w:tr w:rsidR="00DB5C28" w:rsidRPr="00DB5C28" w14:paraId="6E556528" w14:textId="77777777" w:rsidTr="00D25619">
        <w:tblPrEx>
          <w:tblLook w:val="01E0" w:firstRow="1" w:lastRow="1" w:firstColumn="1" w:lastColumn="1" w:noHBand="0" w:noVBand="0"/>
        </w:tblPrEx>
        <w:trPr>
          <w:gridBefore w:val="1"/>
          <w:gridAfter w:val="3"/>
          <w:wBefore w:w="108" w:type="dxa"/>
          <w:wAfter w:w="10967" w:type="dxa"/>
        </w:trPr>
        <w:tc>
          <w:tcPr>
            <w:tcW w:w="4535" w:type="dxa"/>
            <w:gridSpan w:val="2"/>
            <w:hideMark/>
          </w:tcPr>
          <w:p w14:paraId="492ED8C6" w14:textId="77777777" w:rsidR="00DB5C28" w:rsidRPr="00DB5C28" w:rsidRDefault="00DB5C28" w:rsidP="00DB5C28">
            <w:pPr>
              <w:pBdr>
                <w:bottom w:val="dotDash" w:sz="6" w:space="1" w:color="auto"/>
              </w:pBdr>
              <w:rPr>
                <w:rFonts w:ascii="Times New Roman" w:hAnsi="Times New Roman" w:cs="Times New Roman"/>
                <w:b/>
                <w:bCs/>
                <w:sz w:val="22"/>
                <w:szCs w:val="22"/>
              </w:rPr>
            </w:pPr>
          </w:p>
          <w:p w14:paraId="253F0B42" w14:textId="77777777" w:rsidR="00DB5C28" w:rsidRPr="00DB5C28" w:rsidRDefault="00DB5C28" w:rsidP="00DB5C28">
            <w:pPr>
              <w:pBdr>
                <w:bottom w:val="dotDash" w:sz="6" w:space="1" w:color="auto"/>
              </w:pBdr>
              <w:rPr>
                <w:rFonts w:ascii="Times New Roman" w:hAnsi="Times New Roman" w:cs="Times New Roman"/>
                <w:b/>
                <w:bCs/>
                <w:sz w:val="22"/>
                <w:szCs w:val="22"/>
              </w:rPr>
            </w:pPr>
            <w:r w:rsidRPr="00DB5C28">
              <w:rPr>
                <w:rFonts w:ascii="Times New Roman" w:hAnsi="Times New Roman" w:cs="Times New Roman"/>
                <w:b/>
                <w:bCs/>
                <w:sz w:val="22"/>
                <w:szCs w:val="22"/>
              </w:rPr>
              <w:t>Ф О Р М А СОГЛАСОВАНА</w:t>
            </w:r>
          </w:p>
          <w:p w14:paraId="7E9FA8F5"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 xml:space="preserve">Заказчик: </w:t>
            </w:r>
          </w:p>
          <w:p w14:paraId="4E21B1DE"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АНО «ЦПЭБО»</w:t>
            </w:r>
          </w:p>
          <w:p w14:paraId="7DB17D04" w14:textId="77777777" w:rsidR="00DB5C28" w:rsidRPr="00DB5C28" w:rsidRDefault="00DB5C28" w:rsidP="00DB5C28">
            <w:pPr>
              <w:jc w:val="both"/>
              <w:rPr>
                <w:rFonts w:ascii="Times New Roman" w:eastAsia="Calibri" w:hAnsi="Times New Roman" w:cs="Times New Roman"/>
                <w:sz w:val="22"/>
                <w:szCs w:val="22"/>
                <w:lang w:eastAsia="en-US"/>
              </w:rPr>
            </w:pPr>
          </w:p>
          <w:p w14:paraId="1D160DD2" w14:textId="77777777" w:rsidR="00DB5C28" w:rsidRPr="00DB5C28" w:rsidRDefault="00DB5C28" w:rsidP="00DB5C28">
            <w:pPr>
              <w:jc w:val="both"/>
              <w:rPr>
                <w:rFonts w:ascii="Times New Roman" w:eastAsia="Calibri" w:hAnsi="Times New Roman" w:cs="Times New Roman"/>
                <w:sz w:val="22"/>
                <w:szCs w:val="22"/>
                <w:lang w:eastAsia="en-US"/>
              </w:rPr>
            </w:pPr>
          </w:p>
          <w:p w14:paraId="721D056E"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Директор </w:t>
            </w:r>
          </w:p>
          <w:p w14:paraId="5E664C7D"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 /П.А. Баранов/</w:t>
            </w:r>
          </w:p>
          <w:p w14:paraId="1591373F"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М.П.</w:t>
            </w:r>
          </w:p>
          <w:p w14:paraId="7F012B92"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 ________________2023 г.</w:t>
            </w:r>
          </w:p>
        </w:tc>
        <w:tc>
          <w:tcPr>
            <w:tcW w:w="236" w:type="dxa"/>
            <w:gridSpan w:val="2"/>
          </w:tcPr>
          <w:p w14:paraId="6AF18F60" w14:textId="77777777" w:rsidR="00DB5C28" w:rsidRPr="00DB5C28" w:rsidRDefault="00DB5C28" w:rsidP="00DB5C28">
            <w:pPr>
              <w:jc w:val="both"/>
              <w:rPr>
                <w:rFonts w:ascii="Times New Roman" w:eastAsia="Calibri" w:hAnsi="Times New Roman" w:cs="Times New Roman"/>
                <w:sz w:val="22"/>
                <w:szCs w:val="22"/>
                <w:lang w:eastAsia="en-US"/>
              </w:rPr>
            </w:pPr>
          </w:p>
        </w:tc>
        <w:tc>
          <w:tcPr>
            <w:tcW w:w="4724" w:type="dxa"/>
          </w:tcPr>
          <w:p w14:paraId="50164225" w14:textId="77777777" w:rsidR="00DB5C28" w:rsidRPr="00DB5C28" w:rsidRDefault="00DB5C28" w:rsidP="00DB5C28">
            <w:pPr>
              <w:jc w:val="both"/>
              <w:rPr>
                <w:rFonts w:ascii="Times New Roman" w:eastAsia="Calibri" w:hAnsi="Times New Roman" w:cs="Times New Roman"/>
                <w:b/>
                <w:bCs/>
                <w:sz w:val="22"/>
                <w:szCs w:val="22"/>
                <w:lang w:eastAsia="en-US"/>
              </w:rPr>
            </w:pPr>
          </w:p>
          <w:p w14:paraId="00F4716B" w14:textId="77777777" w:rsidR="00DB5C28" w:rsidRPr="00DB5C28" w:rsidRDefault="00DB5C28" w:rsidP="00DB5C28">
            <w:pPr>
              <w:jc w:val="both"/>
              <w:rPr>
                <w:rFonts w:ascii="Times New Roman" w:eastAsia="Calibri" w:hAnsi="Times New Roman" w:cs="Times New Roman"/>
                <w:b/>
                <w:bCs/>
                <w:sz w:val="22"/>
                <w:szCs w:val="22"/>
                <w:lang w:eastAsia="en-US"/>
              </w:rPr>
            </w:pPr>
          </w:p>
          <w:p w14:paraId="3CAFBF88"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Исполнитель:</w:t>
            </w:r>
          </w:p>
          <w:p w14:paraId="3D539DF2" w14:textId="77777777" w:rsidR="00DB5C28" w:rsidRPr="00DB5C28" w:rsidRDefault="00DB5C28" w:rsidP="00DB5C28">
            <w:pPr>
              <w:jc w:val="both"/>
              <w:rPr>
                <w:rFonts w:ascii="Times New Roman" w:eastAsia="Calibri" w:hAnsi="Times New Roman" w:cs="Times New Roman"/>
                <w:sz w:val="22"/>
                <w:szCs w:val="22"/>
                <w:lang w:eastAsia="en-US"/>
              </w:rPr>
            </w:pPr>
          </w:p>
          <w:p w14:paraId="4BDF348A" w14:textId="77777777" w:rsidR="00DB5C28" w:rsidRPr="00DB5C28" w:rsidRDefault="00DB5C28" w:rsidP="00DB5C28">
            <w:pPr>
              <w:jc w:val="both"/>
              <w:rPr>
                <w:rFonts w:ascii="Times New Roman" w:eastAsia="Calibri" w:hAnsi="Times New Roman" w:cs="Times New Roman"/>
                <w:sz w:val="22"/>
                <w:szCs w:val="22"/>
                <w:lang w:eastAsia="en-US"/>
              </w:rPr>
            </w:pPr>
          </w:p>
          <w:p w14:paraId="4CEF73FD"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_________________ //</w:t>
            </w:r>
          </w:p>
          <w:p w14:paraId="1941934B"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bCs/>
                <w:sz w:val="22"/>
                <w:szCs w:val="22"/>
                <w:lang w:eastAsia="en-US"/>
              </w:rPr>
              <w:t>М.П.</w:t>
            </w:r>
          </w:p>
          <w:p w14:paraId="03BC6AAF"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 _________________2023 г.</w:t>
            </w:r>
          </w:p>
        </w:tc>
      </w:tr>
    </w:tbl>
    <w:p w14:paraId="5D16A877" w14:textId="77777777" w:rsidR="00DB5C28" w:rsidRPr="00DB5C28" w:rsidRDefault="00DB5C28" w:rsidP="00DB5C28">
      <w:pPr>
        <w:rPr>
          <w:rFonts w:ascii="Times New Roman" w:hAnsi="Times New Roman" w:cs="Times New Roman"/>
          <w:sz w:val="22"/>
          <w:szCs w:val="22"/>
        </w:rPr>
      </w:pPr>
    </w:p>
    <w:p w14:paraId="4949BDAA" w14:textId="77777777" w:rsidR="00DB5C28" w:rsidRPr="00DB5C28" w:rsidRDefault="00DB5C28" w:rsidP="00DB5C28">
      <w:pPr>
        <w:pBdr>
          <w:bottom w:val="dotDash" w:sz="6" w:space="0" w:color="auto"/>
        </w:pBdr>
        <w:rPr>
          <w:rFonts w:ascii="Times New Roman" w:hAnsi="Times New Roman" w:cs="Times New Roman"/>
          <w:b/>
          <w:bCs/>
        </w:rPr>
      </w:pPr>
    </w:p>
    <w:p w14:paraId="2CFDF3D5" w14:textId="77777777" w:rsidR="00DB5C28" w:rsidRPr="00DB5C28" w:rsidRDefault="00DB5C28" w:rsidP="00DB5C28">
      <w:pPr>
        <w:pBdr>
          <w:bottom w:val="dotDash" w:sz="6" w:space="0" w:color="auto"/>
        </w:pBdr>
        <w:rPr>
          <w:rFonts w:ascii="Times New Roman" w:hAnsi="Times New Roman" w:cs="Times New Roman"/>
          <w:b/>
          <w:bCs/>
        </w:rPr>
      </w:pPr>
    </w:p>
    <w:p w14:paraId="257FFA63" w14:textId="77777777" w:rsidR="00DB5C28" w:rsidRPr="00DB5C28" w:rsidRDefault="00DB5C28" w:rsidP="00DB5C28">
      <w:pPr>
        <w:pBdr>
          <w:bottom w:val="dotDash" w:sz="6" w:space="0" w:color="auto"/>
        </w:pBdr>
        <w:rPr>
          <w:rFonts w:ascii="Times New Roman" w:hAnsi="Times New Roman" w:cs="Times New Roman"/>
          <w:b/>
          <w:bCs/>
        </w:rPr>
      </w:pPr>
    </w:p>
    <w:p w14:paraId="39B570CC" w14:textId="77777777" w:rsidR="00DB5C28" w:rsidRPr="00DB5C28" w:rsidRDefault="00DB5C28" w:rsidP="00DB5C28">
      <w:pPr>
        <w:pBdr>
          <w:bottom w:val="dotDash" w:sz="6" w:space="0" w:color="auto"/>
        </w:pBdr>
        <w:rPr>
          <w:rFonts w:ascii="Times New Roman" w:hAnsi="Times New Roman" w:cs="Times New Roman"/>
          <w:b/>
          <w:bCs/>
        </w:rPr>
      </w:pPr>
    </w:p>
    <w:p w14:paraId="00B50ADE" w14:textId="77777777" w:rsidR="00DB5C28" w:rsidRPr="00DB5C28" w:rsidRDefault="00DB5C28" w:rsidP="00DB5C28">
      <w:pPr>
        <w:pBdr>
          <w:bottom w:val="dotDash" w:sz="6" w:space="0" w:color="auto"/>
        </w:pBdr>
        <w:rPr>
          <w:rFonts w:ascii="Times New Roman" w:hAnsi="Times New Roman" w:cs="Times New Roman"/>
          <w:b/>
          <w:bCs/>
        </w:rPr>
      </w:pPr>
    </w:p>
    <w:p w14:paraId="3C6EA870" w14:textId="77777777" w:rsidR="00DB5C28" w:rsidRPr="00DB5C28" w:rsidRDefault="00DB5C28" w:rsidP="00DB5C28">
      <w:pPr>
        <w:pBdr>
          <w:bottom w:val="dotDash" w:sz="6" w:space="0" w:color="auto"/>
        </w:pBdr>
        <w:rPr>
          <w:rFonts w:ascii="Times New Roman" w:hAnsi="Times New Roman" w:cs="Times New Roman"/>
          <w:b/>
          <w:bCs/>
        </w:rPr>
      </w:pPr>
    </w:p>
    <w:p w14:paraId="7C409698" w14:textId="77777777" w:rsidR="00DB5C28" w:rsidRPr="00DB5C28" w:rsidRDefault="00DB5C28" w:rsidP="00DB5C28">
      <w:pPr>
        <w:pBdr>
          <w:bottom w:val="dotDash" w:sz="6" w:space="0" w:color="auto"/>
        </w:pBdr>
        <w:rPr>
          <w:rFonts w:ascii="Times New Roman" w:hAnsi="Times New Roman" w:cs="Times New Roman"/>
          <w:b/>
          <w:bCs/>
        </w:rPr>
      </w:pPr>
    </w:p>
    <w:p w14:paraId="54DE3C94" w14:textId="77777777" w:rsidR="00DB5C28" w:rsidRPr="00DB5C28" w:rsidRDefault="00DB5C28" w:rsidP="00DB5C28">
      <w:pPr>
        <w:pBdr>
          <w:bottom w:val="dotDash" w:sz="6" w:space="0" w:color="auto"/>
        </w:pBdr>
        <w:rPr>
          <w:rFonts w:ascii="Times New Roman" w:hAnsi="Times New Roman" w:cs="Times New Roman"/>
          <w:b/>
          <w:bCs/>
        </w:rPr>
      </w:pPr>
    </w:p>
    <w:p w14:paraId="6CC6E13D" w14:textId="77777777" w:rsidR="00DB5C28" w:rsidRPr="00DB5C28" w:rsidRDefault="00DB5C28" w:rsidP="00DB5C28">
      <w:pPr>
        <w:pBdr>
          <w:bottom w:val="dotDash" w:sz="6" w:space="0" w:color="auto"/>
        </w:pBdr>
        <w:rPr>
          <w:rFonts w:ascii="Times New Roman" w:hAnsi="Times New Roman" w:cs="Times New Roman"/>
          <w:b/>
          <w:bCs/>
        </w:rPr>
      </w:pPr>
    </w:p>
    <w:p w14:paraId="24BBDB72" w14:textId="77777777" w:rsidR="00DB5C28" w:rsidRPr="00DB5C28" w:rsidRDefault="00DB5C28" w:rsidP="00DB5C28">
      <w:pPr>
        <w:pBdr>
          <w:bottom w:val="dotDash" w:sz="6" w:space="0" w:color="auto"/>
        </w:pBdr>
        <w:rPr>
          <w:rFonts w:ascii="Times New Roman" w:hAnsi="Times New Roman" w:cs="Times New Roman"/>
          <w:b/>
          <w:bCs/>
        </w:rPr>
      </w:pPr>
    </w:p>
    <w:p w14:paraId="55DE68AC" w14:textId="77777777" w:rsidR="00DB5C28" w:rsidRPr="00DB5C28" w:rsidRDefault="00DB5C28" w:rsidP="00DB5C28">
      <w:pPr>
        <w:pBdr>
          <w:bottom w:val="dotDash" w:sz="6" w:space="0" w:color="auto"/>
        </w:pBdr>
        <w:rPr>
          <w:rFonts w:ascii="Times New Roman" w:hAnsi="Times New Roman" w:cs="Times New Roman"/>
          <w:b/>
          <w:bCs/>
        </w:rPr>
      </w:pPr>
    </w:p>
    <w:p w14:paraId="50627A88" w14:textId="77777777" w:rsidR="00DB5C28" w:rsidRPr="00DB5C28" w:rsidRDefault="00DB5C28" w:rsidP="00DB5C28">
      <w:pPr>
        <w:pBdr>
          <w:bottom w:val="dotDash" w:sz="6" w:space="0" w:color="auto"/>
        </w:pBdr>
        <w:rPr>
          <w:rFonts w:ascii="Times New Roman" w:hAnsi="Times New Roman" w:cs="Times New Roman"/>
          <w:b/>
          <w:bCs/>
        </w:rPr>
      </w:pPr>
    </w:p>
    <w:p w14:paraId="6D038A65" w14:textId="77777777" w:rsidR="00DB5C28" w:rsidRPr="00DB5C28" w:rsidRDefault="00DB5C28" w:rsidP="00DB5C28">
      <w:pPr>
        <w:pBdr>
          <w:bottom w:val="dotDash" w:sz="6" w:space="0" w:color="auto"/>
        </w:pBdr>
        <w:rPr>
          <w:rFonts w:ascii="Times New Roman" w:hAnsi="Times New Roman" w:cs="Times New Roman"/>
          <w:b/>
          <w:bCs/>
        </w:rPr>
      </w:pPr>
    </w:p>
    <w:p w14:paraId="3BE14079" w14:textId="77777777" w:rsidR="00DB5C28" w:rsidRPr="00DB5C28" w:rsidRDefault="00DB5C28" w:rsidP="00DB5C28">
      <w:pPr>
        <w:pBdr>
          <w:bottom w:val="dotDash" w:sz="6" w:space="0" w:color="auto"/>
        </w:pBdr>
        <w:rPr>
          <w:rFonts w:ascii="Times New Roman" w:hAnsi="Times New Roman" w:cs="Times New Roman"/>
          <w:b/>
          <w:bCs/>
        </w:rPr>
      </w:pPr>
    </w:p>
    <w:p w14:paraId="4B733E7E" w14:textId="77777777" w:rsidR="00DB5C28" w:rsidRPr="00DB5C28" w:rsidRDefault="00DB5C28" w:rsidP="00DB5C28">
      <w:pPr>
        <w:pBdr>
          <w:bottom w:val="dotDash" w:sz="6" w:space="0" w:color="auto"/>
        </w:pBdr>
        <w:rPr>
          <w:rFonts w:ascii="Times New Roman" w:hAnsi="Times New Roman" w:cs="Times New Roman"/>
          <w:b/>
          <w:bCs/>
        </w:rPr>
      </w:pPr>
    </w:p>
    <w:p w14:paraId="1F314E21" w14:textId="77777777" w:rsidR="00DB5C28" w:rsidRPr="00DB5C28" w:rsidRDefault="00DB5C28" w:rsidP="00DB5C28">
      <w:pPr>
        <w:pBdr>
          <w:bottom w:val="dotDash" w:sz="6" w:space="0" w:color="auto"/>
        </w:pBdr>
        <w:rPr>
          <w:rFonts w:ascii="Times New Roman" w:hAnsi="Times New Roman" w:cs="Times New Roman"/>
          <w:b/>
          <w:bCs/>
        </w:rPr>
      </w:pPr>
    </w:p>
    <w:p w14:paraId="418F001C" w14:textId="77777777" w:rsidR="00DB5C28" w:rsidRPr="00DB5C28" w:rsidRDefault="00DB5C28" w:rsidP="00DB5C28">
      <w:pPr>
        <w:pBdr>
          <w:bottom w:val="dotDash" w:sz="6" w:space="0" w:color="auto"/>
        </w:pBdr>
        <w:rPr>
          <w:rFonts w:ascii="Times New Roman" w:hAnsi="Times New Roman" w:cs="Times New Roman"/>
          <w:b/>
          <w:bCs/>
        </w:rPr>
      </w:pPr>
    </w:p>
    <w:p w14:paraId="26040DE3" w14:textId="77777777" w:rsidR="00DB5C28" w:rsidRPr="00DB5C28" w:rsidRDefault="00DB5C28" w:rsidP="00DB5C28">
      <w:pPr>
        <w:pBdr>
          <w:bottom w:val="dotDash" w:sz="6" w:space="0" w:color="auto"/>
        </w:pBdr>
        <w:rPr>
          <w:rFonts w:ascii="Times New Roman" w:hAnsi="Times New Roman" w:cs="Times New Roman"/>
          <w:b/>
          <w:bCs/>
        </w:rPr>
      </w:pPr>
    </w:p>
    <w:p w14:paraId="04957D88" w14:textId="77777777" w:rsidR="00DB5C28" w:rsidRPr="00DB5C28" w:rsidRDefault="00DB5C28" w:rsidP="00DB5C28">
      <w:pPr>
        <w:pBdr>
          <w:bottom w:val="dotDash" w:sz="6" w:space="0" w:color="auto"/>
        </w:pBdr>
        <w:rPr>
          <w:rFonts w:ascii="Times New Roman" w:hAnsi="Times New Roman" w:cs="Times New Roman"/>
          <w:b/>
          <w:bCs/>
        </w:rPr>
      </w:pPr>
    </w:p>
    <w:p w14:paraId="75FD897E" w14:textId="77777777" w:rsidR="00DB5C28" w:rsidRPr="00DB5C28" w:rsidRDefault="00DB5C28" w:rsidP="00DB5C28">
      <w:pPr>
        <w:pBdr>
          <w:bottom w:val="dotDash" w:sz="6" w:space="0" w:color="auto"/>
        </w:pBdr>
        <w:rPr>
          <w:rFonts w:ascii="Times New Roman" w:hAnsi="Times New Roman" w:cs="Times New Roman"/>
          <w:b/>
          <w:bCs/>
        </w:rPr>
      </w:pPr>
    </w:p>
    <w:p w14:paraId="1A90A4BB" w14:textId="77777777" w:rsidR="00DB5C28" w:rsidRPr="00DB5C28" w:rsidRDefault="00DB5C28" w:rsidP="00DB5C28">
      <w:pPr>
        <w:pBdr>
          <w:bottom w:val="dotDash" w:sz="6" w:space="0" w:color="auto"/>
        </w:pBdr>
        <w:rPr>
          <w:rFonts w:ascii="Times New Roman" w:hAnsi="Times New Roman" w:cs="Times New Roman"/>
          <w:b/>
          <w:bCs/>
        </w:rPr>
      </w:pPr>
    </w:p>
    <w:p w14:paraId="3A0C5A73" w14:textId="77777777" w:rsidR="00DB5C28" w:rsidRPr="00DB5C28" w:rsidRDefault="00DB5C28" w:rsidP="00DB5C28">
      <w:pPr>
        <w:pBdr>
          <w:bottom w:val="dotDash" w:sz="6" w:space="0" w:color="auto"/>
        </w:pBdr>
        <w:rPr>
          <w:rFonts w:ascii="Times New Roman" w:hAnsi="Times New Roman" w:cs="Times New Roman"/>
          <w:b/>
          <w:bCs/>
        </w:rPr>
      </w:pPr>
    </w:p>
    <w:p w14:paraId="06F6B051" w14:textId="77777777" w:rsidR="00DB5C28" w:rsidRPr="00DB5C28" w:rsidRDefault="00DB5C28" w:rsidP="00DB5C28">
      <w:pPr>
        <w:pBdr>
          <w:bottom w:val="dotDash" w:sz="6" w:space="0" w:color="auto"/>
        </w:pBdr>
        <w:rPr>
          <w:rFonts w:ascii="Times New Roman" w:hAnsi="Times New Roman" w:cs="Times New Roman"/>
          <w:b/>
          <w:bCs/>
        </w:rPr>
      </w:pPr>
    </w:p>
    <w:p w14:paraId="40D6D24A" w14:textId="77777777" w:rsidR="00DB5C28" w:rsidRPr="00DB5C28" w:rsidRDefault="00DB5C28" w:rsidP="00DB5C28">
      <w:pPr>
        <w:pBdr>
          <w:bottom w:val="dotDash" w:sz="6" w:space="0" w:color="auto"/>
        </w:pBdr>
        <w:rPr>
          <w:rFonts w:ascii="Times New Roman" w:hAnsi="Times New Roman" w:cs="Times New Roman"/>
          <w:b/>
          <w:bCs/>
        </w:rPr>
      </w:pPr>
    </w:p>
    <w:p w14:paraId="0C4E49F0" w14:textId="77777777" w:rsidR="00DB5C28" w:rsidRPr="00DB5C28" w:rsidRDefault="00DB5C28" w:rsidP="00DB5C28">
      <w:pPr>
        <w:jc w:val="right"/>
        <w:rPr>
          <w:rFonts w:ascii="Times New Roman" w:eastAsia="Calibri" w:hAnsi="Times New Roman" w:cs="Times New Roman"/>
          <w:sz w:val="24"/>
          <w:szCs w:val="24"/>
          <w:lang w:eastAsia="en-US"/>
        </w:rPr>
      </w:pPr>
      <w:r w:rsidRPr="00DB5C28">
        <w:rPr>
          <w:rFonts w:ascii="Times New Roman" w:hAnsi="Times New Roman" w:cs="Times New Roman"/>
          <w:b/>
          <w:bCs/>
        </w:rPr>
        <w:t xml:space="preserve">                        </w:t>
      </w:r>
      <w:r w:rsidRPr="00DB5C28">
        <w:rPr>
          <w:rFonts w:ascii="Times New Roman" w:eastAsia="Calibri" w:hAnsi="Times New Roman" w:cs="Times New Roman"/>
          <w:sz w:val="24"/>
          <w:szCs w:val="24"/>
          <w:lang w:eastAsia="en-US"/>
        </w:rPr>
        <w:t>(ИГК I55527013920РНО0002720092)</w:t>
      </w:r>
    </w:p>
    <w:p w14:paraId="327722A0" w14:textId="77777777" w:rsidR="00DB5C28" w:rsidRPr="00DB5C28" w:rsidRDefault="00DB5C28" w:rsidP="00DB5C28">
      <w:pPr>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                                                                                                                         Приложение №5</w:t>
      </w:r>
    </w:p>
    <w:p w14:paraId="1F7834EF" w14:textId="77777777" w:rsidR="00DB5C28" w:rsidRPr="00DB5C28" w:rsidRDefault="00DB5C28" w:rsidP="00DB5C28">
      <w:pPr>
        <w:jc w:val="right"/>
        <w:rPr>
          <w:rFonts w:ascii="Times New Roman" w:eastAsia="Calibri" w:hAnsi="Times New Roman" w:cs="Times New Roman"/>
          <w:sz w:val="24"/>
          <w:szCs w:val="24"/>
          <w:lang w:eastAsia="en-US"/>
        </w:rPr>
      </w:pPr>
      <w:r w:rsidRPr="00DB5C28">
        <w:rPr>
          <w:rFonts w:ascii="Times New Roman" w:eastAsia="Calibri" w:hAnsi="Times New Roman" w:cs="Times New Roman"/>
          <w:sz w:val="24"/>
          <w:szCs w:val="24"/>
          <w:lang w:eastAsia="en-US"/>
        </w:rPr>
        <w:t xml:space="preserve">к Договору на оказание услуг  </w:t>
      </w:r>
    </w:p>
    <w:p w14:paraId="61938260" w14:textId="77777777" w:rsidR="00DB5C28" w:rsidRPr="00DB5C28" w:rsidRDefault="00DB5C28" w:rsidP="00DB5C28">
      <w:pPr>
        <w:pBdr>
          <w:bottom w:val="dotDash" w:sz="6" w:space="0" w:color="auto"/>
        </w:pBdr>
        <w:jc w:val="right"/>
        <w:rPr>
          <w:rFonts w:ascii="Times New Roman" w:hAnsi="Times New Roman" w:cs="Times New Roman"/>
          <w:b/>
          <w:bCs/>
        </w:rPr>
      </w:pPr>
      <w:r w:rsidRPr="00DB5C28">
        <w:rPr>
          <w:rFonts w:ascii="Times New Roman" w:eastAsia="Calibri" w:hAnsi="Times New Roman" w:cs="Times New Roman"/>
          <w:sz w:val="24"/>
          <w:szCs w:val="24"/>
          <w:lang w:eastAsia="en-US"/>
        </w:rPr>
        <w:t xml:space="preserve">   № ____ от «___» ________2023 г.</w:t>
      </w:r>
    </w:p>
    <w:p w14:paraId="72FD76A3" w14:textId="77777777" w:rsidR="00DB5C28" w:rsidRPr="00DB5C28" w:rsidRDefault="00DB5C28" w:rsidP="00DB5C28">
      <w:pPr>
        <w:pBdr>
          <w:bottom w:val="dotDash" w:sz="6" w:space="0" w:color="auto"/>
        </w:pBdr>
        <w:jc w:val="right"/>
        <w:rPr>
          <w:rFonts w:ascii="Times New Roman" w:hAnsi="Times New Roman" w:cs="Times New Roman"/>
          <w:b/>
          <w:bCs/>
        </w:rPr>
      </w:pPr>
    </w:p>
    <w:p w14:paraId="00BD3C49" w14:textId="77777777" w:rsidR="00DB5C28" w:rsidRPr="00DB5C28" w:rsidRDefault="00DB5C28" w:rsidP="00DB5C28">
      <w:pPr>
        <w:pBdr>
          <w:bottom w:val="dotDash" w:sz="6" w:space="0" w:color="auto"/>
        </w:pBdr>
        <w:rPr>
          <w:rFonts w:ascii="Times New Roman" w:hAnsi="Times New Roman" w:cs="Times New Roman"/>
          <w:b/>
          <w:bCs/>
        </w:rPr>
      </w:pPr>
    </w:p>
    <w:p w14:paraId="76BE73BD" w14:textId="77777777" w:rsidR="00DB5C28" w:rsidRPr="00DB5C28" w:rsidRDefault="00DB5C28" w:rsidP="00DB5C28">
      <w:pPr>
        <w:pBdr>
          <w:bottom w:val="dotDash" w:sz="6" w:space="0" w:color="auto"/>
        </w:pBdr>
        <w:rPr>
          <w:rFonts w:ascii="Times New Roman" w:hAnsi="Times New Roman" w:cs="Times New Roman"/>
          <w:b/>
          <w:bCs/>
        </w:rPr>
      </w:pPr>
      <w:r w:rsidRPr="00DB5C28">
        <w:rPr>
          <w:rFonts w:ascii="Times New Roman" w:hAnsi="Times New Roman" w:cs="Times New Roman"/>
          <w:b/>
          <w:bCs/>
        </w:rPr>
        <w:t>Ф О Р М А</w:t>
      </w:r>
    </w:p>
    <w:p w14:paraId="036B14D9" w14:textId="77777777" w:rsidR="00DB5C28" w:rsidRPr="00DB5C28" w:rsidRDefault="00DB5C28" w:rsidP="00DB5C28">
      <w:pPr>
        <w:jc w:val="right"/>
        <w:rPr>
          <w:rFonts w:ascii="Times New Roman" w:hAnsi="Times New Roman" w:cs="Times New Roman"/>
          <w:sz w:val="22"/>
          <w:szCs w:val="22"/>
        </w:rPr>
      </w:pPr>
    </w:p>
    <w:p w14:paraId="3E0B7929" w14:textId="77777777" w:rsidR="00DB5C28" w:rsidRPr="00DB5C28" w:rsidRDefault="00DB5C28" w:rsidP="00DB5C28">
      <w:pPr>
        <w:jc w:val="center"/>
        <w:rPr>
          <w:rFonts w:ascii="Times New Roman" w:hAnsi="Times New Roman" w:cs="Times New Roman"/>
          <w:sz w:val="22"/>
          <w:szCs w:val="22"/>
        </w:rPr>
      </w:pPr>
      <w:r w:rsidRPr="00DB5C28">
        <w:rPr>
          <w:rFonts w:ascii="Times New Roman" w:hAnsi="Times New Roman" w:cs="Times New Roman"/>
          <w:sz w:val="22"/>
          <w:szCs w:val="22"/>
        </w:rPr>
        <w:t xml:space="preserve">Смета по организации и проведению </w:t>
      </w:r>
      <w:proofErr w:type="gramStart"/>
      <w:r w:rsidRPr="00DB5C28">
        <w:rPr>
          <w:rFonts w:ascii="Times New Roman" w:hAnsi="Times New Roman" w:cs="Times New Roman"/>
          <w:sz w:val="22"/>
          <w:szCs w:val="22"/>
        </w:rPr>
        <w:t>конференции  на</w:t>
      </w:r>
      <w:proofErr w:type="gramEnd"/>
      <w:r w:rsidRPr="00DB5C28">
        <w:rPr>
          <w:rFonts w:ascii="Times New Roman" w:hAnsi="Times New Roman" w:cs="Times New Roman"/>
          <w:sz w:val="22"/>
          <w:szCs w:val="22"/>
        </w:rPr>
        <w:t xml:space="preserve"> тему  </w:t>
      </w:r>
    </w:p>
    <w:p w14:paraId="5933F9CD" w14:textId="77777777" w:rsidR="00DB5C28" w:rsidRPr="00DB5C28" w:rsidRDefault="00DB5C28" w:rsidP="00DB5C28">
      <w:pPr>
        <w:rPr>
          <w:rFonts w:ascii="Times New Roman" w:hAnsi="Times New Roman" w:cs="Times New Roman"/>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3573"/>
      </w:tblGrid>
      <w:tr w:rsidR="00DB5C28" w:rsidRPr="00DB5C28" w14:paraId="69331412" w14:textId="77777777" w:rsidTr="00D25619">
        <w:tc>
          <w:tcPr>
            <w:tcW w:w="675" w:type="dxa"/>
            <w:tcBorders>
              <w:top w:val="single" w:sz="4" w:space="0" w:color="000000"/>
              <w:left w:val="single" w:sz="4" w:space="0" w:color="000000"/>
              <w:bottom w:val="single" w:sz="4" w:space="0" w:color="000000"/>
              <w:right w:val="single" w:sz="4" w:space="0" w:color="auto"/>
            </w:tcBorders>
            <w:hideMark/>
          </w:tcPr>
          <w:p w14:paraId="3A031A7E" w14:textId="77777777" w:rsidR="00DB5C28" w:rsidRPr="00DB5C28" w:rsidRDefault="00DB5C28" w:rsidP="00DB5C28">
            <w:pPr>
              <w:contextualSpacing/>
              <w:jc w:val="center"/>
              <w:rPr>
                <w:rFonts w:ascii="Times New Roman" w:hAnsi="Times New Roman" w:cs="Times New Roman"/>
                <w:b/>
                <w:sz w:val="22"/>
                <w:szCs w:val="22"/>
              </w:rPr>
            </w:pPr>
            <w:r w:rsidRPr="00DB5C28">
              <w:rPr>
                <w:rFonts w:ascii="Times New Roman" w:hAnsi="Times New Roman" w:cs="Times New Roman"/>
                <w:b/>
                <w:sz w:val="22"/>
                <w:szCs w:val="22"/>
              </w:rPr>
              <w:t>№ п/п</w:t>
            </w:r>
          </w:p>
        </w:tc>
        <w:tc>
          <w:tcPr>
            <w:tcW w:w="6237" w:type="dxa"/>
            <w:tcBorders>
              <w:top w:val="single" w:sz="4" w:space="0" w:color="000000"/>
              <w:left w:val="single" w:sz="4" w:space="0" w:color="auto"/>
              <w:bottom w:val="single" w:sz="4" w:space="0" w:color="000000"/>
              <w:right w:val="single" w:sz="4" w:space="0" w:color="000000"/>
            </w:tcBorders>
            <w:hideMark/>
          </w:tcPr>
          <w:p w14:paraId="241C38A1" w14:textId="77777777" w:rsidR="00DB5C28" w:rsidRPr="00DB5C28" w:rsidRDefault="00DB5C28" w:rsidP="00DB5C28">
            <w:pPr>
              <w:contextualSpacing/>
              <w:jc w:val="center"/>
              <w:rPr>
                <w:rFonts w:ascii="Times New Roman" w:hAnsi="Times New Roman" w:cs="Times New Roman"/>
                <w:b/>
                <w:sz w:val="22"/>
                <w:szCs w:val="22"/>
              </w:rPr>
            </w:pPr>
            <w:r w:rsidRPr="00DB5C28">
              <w:rPr>
                <w:rFonts w:ascii="Times New Roman" w:hAnsi="Times New Roman" w:cs="Times New Roman"/>
                <w:b/>
                <w:sz w:val="22"/>
                <w:szCs w:val="22"/>
              </w:rPr>
              <w:t>Наименование услуги</w:t>
            </w:r>
          </w:p>
        </w:tc>
        <w:tc>
          <w:tcPr>
            <w:tcW w:w="3573" w:type="dxa"/>
            <w:tcBorders>
              <w:top w:val="single" w:sz="4" w:space="0" w:color="000000"/>
              <w:left w:val="single" w:sz="4" w:space="0" w:color="000000"/>
              <w:bottom w:val="single" w:sz="4" w:space="0" w:color="000000"/>
              <w:right w:val="single" w:sz="4" w:space="0" w:color="000000"/>
            </w:tcBorders>
            <w:hideMark/>
          </w:tcPr>
          <w:p w14:paraId="69B53EB2" w14:textId="77777777" w:rsidR="00DB5C28" w:rsidRPr="00DB5C28" w:rsidRDefault="00DB5C28" w:rsidP="00DB5C28">
            <w:pPr>
              <w:contextualSpacing/>
              <w:jc w:val="center"/>
              <w:rPr>
                <w:rFonts w:ascii="Times New Roman" w:hAnsi="Times New Roman" w:cs="Times New Roman"/>
                <w:b/>
                <w:sz w:val="22"/>
                <w:szCs w:val="22"/>
              </w:rPr>
            </w:pPr>
            <w:r w:rsidRPr="00DB5C28">
              <w:rPr>
                <w:rFonts w:ascii="Times New Roman" w:hAnsi="Times New Roman" w:cs="Times New Roman"/>
                <w:b/>
                <w:sz w:val="22"/>
                <w:szCs w:val="22"/>
              </w:rPr>
              <w:t>Стоимость, руб.</w:t>
            </w:r>
          </w:p>
        </w:tc>
      </w:tr>
      <w:tr w:rsidR="00DB5C28" w:rsidRPr="00DB5C28" w14:paraId="131E635C" w14:textId="77777777" w:rsidTr="00D25619">
        <w:tc>
          <w:tcPr>
            <w:tcW w:w="675" w:type="dxa"/>
            <w:tcBorders>
              <w:top w:val="single" w:sz="4" w:space="0" w:color="000000"/>
              <w:left w:val="single" w:sz="4" w:space="0" w:color="000000"/>
              <w:bottom w:val="single" w:sz="4" w:space="0" w:color="000000"/>
              <w:right w:val="single" w:sz="4" w:space="0" w:color="auto"/>
            </w:tcBorders>
          </w:tcPr>
          <w:p w14:paraId="6795D579" w14:textId="77777777" w:rsidR="00DB5C28" w:rsidRPr="00DB5C28" w:rsidRDefault="00DB5C28" w:rsidP="00DB5C28">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7A2B621D" w14:textId="77777777" w:rsidR="00DB5C28" w:rsidRPr="00DB5C28" w:rsidRDefault="00DB5C28" w:rsidP="00DB5C28">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6D5FE699" w14:textId="77777777" w:rsidR="00DB5C28" w:rsidRPr="00DB5C28" w:rsidRDefault="00DB5C28" w:rsidP="00DB5C28">
            <w:pPr>
              <w:contextualSpacing/>
              <w:jc w:val="center"/>
              <w:rPr>
                <w:rFonts w:ascii="Times New Roman" w:hAnsi="Times New Roman" w:cs="Times New Roman"/>
                <w:b/>
                <w:sz w:val="22"/>
                <w:szCs w:val="22"/>
              </w:rPr>
            </w:pPr>
          </w:p>
        </w:tc>
      </w:tr>
      <w:tr w:rsidR="00DB5C28" w:rsidRPr="00DB5C28" w14:paraId="481F4AB5" w14:textId="77777777" w:rsidTr="00D25619">
        <w:tc>
          <w:tcPr>
            <w:tcW w:w="675" w:type="dxa"/>
            <w:tcBorders>
              <w:top w:val="single" w:sz="4" w:space="0" w:color="000000"/>
              <w:left w:val="single" w:sz="4" w:space="0" w:color="000000"/>
              <w:bottom w:val="single" w:sz="4" w:space="0" w:color="000000"/>
              <w:right w:val="single" w:sz="4" w:space="0" w:color="auto"/>
            </w:tcBorders>
          </w:tcPr>
          <w:p w14:paraId="0FD689EE" w14:textId="77777777" w:rsidR="00DB5C28" w:rsidRPr="00DB5C28" w:rsidRDefault="00DB5C28" w:rsidP="00DB5C28">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34762A35" w14:textId="77777777" w:rsidR="00DB5C28" w:rsidRPr="00DB5C28" w:rsidRDefault="00DB5C28" w:rsidP="00DB5C28">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343DF651" w14:textId="77777777" w:rsidR="00DB5C28" w:rsidRPr="00DB5C28" w:rsidRDefault="00DB5C28" w:rsidP="00DB5C28">
            <w:pPr>
              <w:contextualSpacing/>
              <w:jc w:val="center"/>
              <w:rPr>
                <w:rFonts w:ascii="Times New Roman" w:hAnsi="Times New Roman" w:cs="Times New Roman"/>
                <w:b/>
                <w:sz w:val="22"/>
                <w:szCs w:val="22"/>
              </w:rPr>
            </w:pPr>
          </w:p>
        </w:tc>
      </w:tr>
      <w:tr w:rsidR="00DB5C28" w:rsidRPr="00DB5C28" w14:paraId="4E41E71E" w14:textId="77777777" w:rsidTr="00D25619">
        <w:trPr>
          <w:trHeight w:val="411"/>
        </w:trPr>
        <w:tc>
          <w:tcPr>
            <w:tcW w:w="6912" w:type="dxa"/>
            <w:gridSpan w:val="2"/>
            <w:tcBorders>
              <w:top w:val="single" w:sz="4" w:space="0" w:color="000000"/>
              <w:left w:val="single" w:sz="4" w:space="0" w:color="000000"/>
              <w:bottom w:val="single" w:sz="4" w:space="0" w:color="auto"/>
              <w:right w:val="single" w:sz="4" w:space="0" w:color="000000"/>
            </w:tcBorders>
            <w:hideMark/>
          </w:tcPr>
          <w:p w14:paraId="7381CDF4" w14:textId="77777777" w:rsidR="00DB5C28" w:rsidRPr="00DB5C28" w:rsidRDefault="00DB5C28" w:rsidP="00DB5C28">
            <w:pPr>
              <w:contextualSpacing/>
              <w:rPr>
                <w:rFonts w:ascii="Times New Roman" w:hAnsi="Times New Roman" w:cs="Times New Roman"/>
                <w:b/>
                <w:sz w:val="22"/>
                <w:szCs w:val="22"/>
              </w:rPr>
            </w:pPr>
            <w:proofErr w:type="gramStart"/>
            <w:r w:rsidRPr="00DB5C28">
              <w:rPr>
                <w:rFonts w:ascii="Times New Roman" w:hAnsi="Times New Roman" w:cs="Times New Roman"/>
                <w:b/>
                <w:sz w:val="22"/>
                <w:szCs w:val="22"/>
              </w:rPr>
              <w:t>Итого :</w:t>
            </w:r>
            <w:proofErr w:type="gramEnd"/>
          </w:p>
        </w:tc>
        <w:tc>
          <w:tcPr>
            <w:tcW w:w="3573" w:type="dxa"/>
            <w:tcBorders>
              <w:top w:val="single" w:sz="4" w:space="0" w:color="000000"/>
              <w:left w:val="single" w:sz="4" w:space="0" w:color="000000"/>
              <w:bottom w:val="single" w:sz="4" w:space="0" w:color="auto"/>
              <w:right w:val="single" w:sz="4" w:space="0" w:color="000000"/>
            </w:tcBorders>
          </w:tcPr>
          <w:p w14:paraId="55C6FF6D" w14:textId="77777777" w:rsidR="00DB5C28" w:rsidRPr="00DB5C28" w:rsidRDefault="00DB5C28" w:rsidP="00DB5C28">
            <w:pPr>
              <w:contextualSpacing/>
              <w:jc w:val="center"/>
              <w:rPr>
                <w:rFonts w:ascii="Times New Roman" w:hAnsi="Times New Roman" w:cs="Times New Roman"/>
                <w:b/>
                <w:sz w:val="22"/>
                <w:szCs w:val="22"/>
              </w:rPr>
            </w:pPr>
          </w:p>
        </w:tc>
      </w:tr>
    </w:tbl>
    <w:p w14:paraId="514C40AA" w14:textId="77777777" w:rsidR="00DB5C28" w:rsidRPr="00DB5C28" w:rsidRDefault="00DB5C28" w:rsidP="00DB5C28">
      <w:pPr>
        <w:ind w:firstLine="5954"/>
        <w:jc w:val="both"/>
        <w:rPr>
          <w:rFonts w:ascii="Times New Roman" w:hAnsi="Times New Roman" w:cs="Times New Roman"/>
          <w:bCs/>
          <w:sz w:val="22"/>
          <w:szCs w:val="22"/>
        </w:rPr>
      </w:pPr>
    </w:p>
    <w:tbl>
      <w:tblPr>
        <w:tblW w:w="20570" w:type="dxa"/>
        <w:tblLook w:val="04A0" w:firstRow="1" w:lastRow="0" w:firstColumn="1" w:lastColumn="0" w:noHBand="0" w:noVBand="1"/>
      </w:tblPr>
      <w:tblGrid>
        <w:gridCol w:w="4533"/>
        <w:gridCol w:w="277"/>
        <w:gridCol w:w="5678"/>
        <w:gridCol w:w="5041"/>
        <w:gridCol w:w="5041"/>
      </w:tblGrid>
      <w:tr w:rsidR="00DB5C28" w:rsidRPr="00DB5C28" w14:paraId="496F96AB" w14:textId="77777777" w:rsidTr="00D25619">
        <w:tc>
          <w:tcPr>
            <w:tcW w:w="4536" w:type="dxa"/>
            <w:hideMark/>
          </w:tcPr>
          <w:p w14:paraId="7559A0A2"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Принял:</w:t>
            </w:r>
          </w:p>
          <w:p w14:paraId="0A744FC1"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Заказчик:</w:t>
            </w:r>
          </w:p>
          <w:p w14:paraId="2B245DFB"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АНО «ЦПЭБО»</w:t>
            </w:r>
          </w:p>
          <w:p w14:paraId="2D3628DF" w14:textId="77777777" w:rsidR="00DB5C28" w:rsidRPr="00DB5C28" w:rsidRDefault="00DB5C28" w:rsidP="00DB5C28">
            <w:pPr>
              <w:jc w:val="both"/>
              <w:rPr>
                <w:rFonts w:ascii="Times New Roman" w:eastAsia="Calibri" w:hAnsi="Times New Roman" w:cs="Times New Roman"/>
                <w:sz w:val="22"/>
                <w:szCs w:val="22"/>
                <w:lang w:eastAsia="en-US"/>
              </w:rPr>
            </w:pPr>
          </w:p>
          <w:p w14:paraId="11CABFD1"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Директор </w:t>
            </w:r>
          </w:p>
          <w:p w14:paraId="2A2D6F5F"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 /П.А. Баранов/</w:t>
            </w:r>
          </w:p>
          <w:p w14:paraId="2C165D10"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w:t>
            </w:r>
            <w:proofErr w:type="gramStart"/>
            <w:r w:rsidRPr="00DB5C28">
              <w:rPr>
                <w:rFonts w:ascii="Times New Roman" w:eastAsia="Calibri" w:hAnsi="Times New Roman" w:cs="Times New Roman"/>
                <w:sz w:val="22"/>
                <w:szCs w:val="22"/>
                <w:lang w:eastAsia="en-US"/>
              </w:rPr>
              <w:t>_»_</w:t>
            </w:r>
            <w:proofErr w:type="gramEnd"/>
            <w:r w:rsidRPr="00DB5C28">
              <w:rPr>
                <w:rFonts w:ascii="Times New Roman" w:eastAsia="Calibri" w:hAnsi="Times New Roman" w:cs="Times New Roman"/>
                <w:sz w:val="22"/>
                <w:szCs w:val="22"/>
                <w:lang w:eastAsia="en-US"/>
              </w:rPr>
              <w:t>__________________2023 г.</w:t>
            </w:r>
          </w:p>
        </w:tc>
        <w:tc>
          <w:tcPr>
            <w:tcW w:w="236" w:type="dxa"/>
          </w:tcPr>
          <w:p w14:paraId="70FD0893" w14:textId="77777777" w:rsidR="00DB5C28" w:rsidRPr="00DB5C28" w:rsidRDefault="00DB5C28" w:rsidP="00DB5C28">
            <w:pPr>
              <w:jc w:val="both"/>
              <w:rPr>
                <w:rFonts w:ascii="Times New Roman" w:eastAsia="Calibri" w:hAnsi="Times New Roman" w:cs="Times New Roman"/>
                <w:sz w:val="22"/>
                <w:szCs w:val="22"/>
                <w:lang w:eastAsia="en-US"/>
              </w:rPr>
            </w:pPr>
          </w:p>
        </w:tc>
        <w:tc>
          <w:tcPr>
            <w:tcW w:w="5684" w:type="dxa"/>
          </w:tcPr>
          <w:p w14:paraId="363EE078"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Сдал:</w:t>
            </w:r>
          </w:p>
          <w:p w14:paraId="2536392E"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Исполнитель:</w:t>
            </w:r>
          </w:p>
          <w:p w14:paraId="2C3C6E88" w14:textId="77777777" w:rsidR="00DB5C28" w:rsidRPr="00DB5C28" w:rsidRDefault="00DB5C28" w:rsidP="00DB5C28">
            <w:pPr>
              <w:rPr>
                <w:rFonts w:ascii="Times New Roman" w:eastAsia="Calibri" w:hAnsi="Times New Roman" w:cs="Times New Roman"/>
                <w:sz w:val="22"/>
                <w:szCs w:val="22"/>
                <w:lang w:eastAsia="en-US"/>
              </w:rPr>
            </w:pPr>
          </w:p>
          <w:p w14:paraId="25692290" w14:textId="77777777" w:rsidR="00DB5C28" w:rsidRPr="00DB5C28" w:rsidRDefault="00DB5C28" w:rsidP="00DB5C28">
            <w:pPr>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_________________________________</w:t>
            </w:r>
          </w:p>
          <w:p w14:paraId="4D5FA8E8"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___________________/___________ /</w:t>
            </w:r>
          </w:p>
          <w:p w14:paraId="69DFA7C4"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 «__</w:t>
            </w:r>
            <w:proofErr w:type="gramStart"/>
            <w:r w:rsidRPr="00DB5C28">
              <w:rPr>
                <w:rFonts w:ascii="Times New Roman" w:eastAsia="Calibri" w:hAnsi="Times New Roman" w:cs="Times New Roman"/>
                <w:sz w:val="22"/>
                <w:szCs w:val="22"/>
                <w:lang w:eastAsia="en-US"/>
              </w:rPr>
              <w:t>_»_</w:t>
            </w:r>
            <w:proofErr w:type="gramEnd"/>
            <w:r w:rsidRPr="00DB5C28">
              <w:rPr>
                <w:rFonts w:ascii="Times New Roman" w:eastAsia="Calibri" w:hAnsi="Times New Roman" w:cs="Times New Roman"/>
                <w:sz w:val="22"/>
                <w:szCs w:val="22"/>
                <w:lang w:eastAsia="en-US"/>
              </w:rPr>
              <w:t>__________________ 2023  г.</w:t>
            </w:r>
          </w:p>
        </w:tc>
        <w:tc>
          <w:tcPr>
            <w:tcW w:w="5057" w:type="dxa"/>
          </w:tcPr>
          <w:p w14:paraId="44340217" w14:textId="77777777" w:rsidR="00DB5C28" w:rsidRPr="00DB5C28" w:rsidRDefault="00DB5C28" w:rsidP="00DB5C28">
            <w:pPr>
              <w:jc w:val="both"/>
              <w:rPr>
                <w:rFonts w:ascii="Times New Roman" w:eastAsia="Calibri" w:hAnsi="Times New Roman" w:cs="Times New Roman"/>
                <w:sz w:val="22"/>
                <w:szCs w:val="22"/>
                <w:lang w:eastAsia="en-US"/>
              </w:rPr>
            </w:pPr>
          </w:p>
        </w:tc>
        <w:tc>
          <w:tcPr>
            <w:tcW w:w="5057" w:type="dxa"/>
          </w:tcPr>
          <w:p w14:paraId="1A40F7D0" w14:textId="77777777" w:rsidR="00DB5C28" w:rsidRPr="00DB5C28" w:rsidRDefault="00DB5C28" w:rsidP="00DB5C28">
            <w:pPr>
              <w:jc w:val="both"/>
              <w:rPr>
                <w:rFonts w:ascii="Times New Roman" w:eastAsia="Calibri" w:hAnsi="Times New Roman" w:cs="Times New Roman"/>
                <w:sz w:val="22"/>
                <w:szCs w:val="22"/>
                <w:lang w:eastAsia="en-US"/>
              </w:rPr>
            </w:pPr>
          </w:p>
        </w:tc>
      </w:tr>
    </w:tbl>
    <w:p w14:paraId="58F3E920" w14:textId="77777777" w:rsidR="00DB5C28" w:rsidRPr="00DB5C28" w:rsidRDefault="00DB5C28" w:rsidP="00DB5C28">
      <w:pPr>
        <w:jc w:val="both"/>
        <w:rPr>
          <w:rFonts w:ascii="Times New Roman" w:eastAsia="Calibri" w:hAnsi="Times New Roman" w:cs="Times New Roman"/>
          <w:sz w:val="22"/>
          <w:szCs w:val="22"/>
          <w:lang w:eastAsia="en-US"/>
        </w:rPr>
      </w:pPr>
    </w:p>
    <w:tbl>
      <w:tblPr>
        <w:tblW w:w="9495" w:type="dxa"/>
        <w:tblLayout w:type="fixed"/>
        <w:tblLook w:val="01E0" w:firstRow="1" w:lastRow="1" w:firstColumn="1" w:lastColumn="1" w:noHBand="0" w:noVBand="0"/>
      </w:tblPr>
      <w:tblGrid>
        <w:gridCol w:w="4535"/>
        <w:gridCol w:w="236"/>
        <w:gridCol w:w="4724"/>
      </w:tblGrid>
      <w:tr w:rsidR="00DB5C28" w:rsidRPr="00DB5C28" w14:paraId="7C8FD56F" w14:textId="77777777" w:rsidTr="00D25619">
        <w:tc>
          <w:tcPr>
            <w:tcW w:w="4535" w:type="dxa"/>
            <w:hideMark/>
          </w:tcPr>
          <w:p w14:paraId="204343A6" w14:textId="77777777" w:rsidR="00DB5C28" w:rsidRPr="00DB5C28" w:rsidRDefault="00DB5C28" w:rsidP="00DB5C28">
            <w:pPr>
              <w:pBdr>
                <w:bottom w:val="dotDash" w:sz="6" w:space="1" w:color="auto"/>
              </w:pBdr>
              <w:rPr>
                <w:rFonts w:ascii="Times New Roman" w:hAnsi="Times New Roman" w:cs="Times New Roman"/>
                <w:b/>
                <w:bCs/>
                <w:sz w:val="22"/>
                <w:szCs w:val="22"/>
              </w:rPr>
            </w:pPr>
            <w:r w:rsidRPr="00DB5C28">
              <w:rPr>
                <w:rFonts w:ascii="Times New Roman" w:hAnsi="Times New Roman" w:cs="Times New Roman"/>
                <w:b/>
                <w:bCs/>
                <w:sz w:val="22"/>
                <w:szCs w:val="22"/>
              </w:rPr>
              <w:t>Ф О Р М А СОГЛАСОВАНА</w:t>
            </w:r>
          </w:p>
          <w:p w14:paraId="4F86F4AC"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 xml:space="preserve">Заказчик: </w:t>
            </w:r>
          </w:p>
          <w:p w14:paraId="07653B43"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АНО «ЦПЭБО»</w:t>
            </w:r>
          </w:p>
          <w:p w14:paraId="519F2579" w14:textId="77777777" w:rsidR="00DB5C28" w:rsidRPr="00DB5C28" w:rsidRDefault="00DB5C28" w:rsidP="00DB5C28">
            <w:pPr>
              <w:jc w:val="both"/>
              <w:rPr>
                <w:rFonts w:ascii="Times New Roman" w:eastAsia="Calibri" w:hAnsi="Times New Roman" w:cs="Times New Roman"/>
                <w:sz w:val="22"/>
                <w:szCs w:val="22"/>
                <w:lang w:eastAsia="en-US"/>
              </w:rPr>
            </w:pPr>
          </w:p>
          <w:p w14:paraId="616D6C45" w14:textId="77777777" w:rsidR="00DB5C28" w:rsidRPr="00DB5C28" w:rsidRDefault="00DB5C28" w:rsidP="00DB5C28">
            <w:pPr>
              <w:jc w:val="both"/>
              <w:rPr>
                <w:rFonts w:ascii="Times New Roman" w:eastAsia="Calibri" w:hAnsi="Times New Roman" w:cs="Times New Roman"/>
                <w:sz w:val="22"/>
                <w:szCs w:val="22"/>
                <w:lang w:eastAsia="en-US"/>
              </w:rPr>
            </w:pPr>
          </w:p>
          <w:p w14:paraId="3DDF80B0"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 xml:space="preserve">Директор </w:t>
            </w:r>
          </w:p>
          <w:p w14:paraId="4258AFD0"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_______________/П.А. Баранов/</w:t>
            </w:r>
          </w:p>
          <w:p w14:paraId="5F5D8A2A"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М.П.</w:t>
            </w:r>
          </w:p>
          <w:p w14:paraId="228A51AA"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 ________________2023 г.</w:t>
            </w:r>
          </w:p>
        </w:tc>
        <w:tc>
          <w:tcPr>
            <w:tcW w:w="236" w:type="dxa"/>
          </w:tcPr>
          <w:p w14:paraId="2F6BA985" w14:textId="77777777" w:rsidR="00DB5C28" w:rsidRPr="00DB5C28" w:rsidRDefault="00DB5C28" w:rsidP="00DB5C28">
            <w:pPr>
              <w:jc w:val="both"/>
              <w:rPr>
                <w:rFonts w:ascii="Times New Roman" w:eastAsia="Calibri" w:hAnsi="Times New Roman" w:cs="Times New Roman"/>
                <w:sz w:val="22"/>
                <w:szCs w:val="22"/>
                <w:lang w:eastAsia="en-US"/>
              </w:rPr>
            </w:pPr>
          </w:p>
        </w:tc>
        <w:tc>
          <w:tcPr>
            <w:tcW w:w="4724" w:type="dxa"/>
          </w:tcPr>
          <w:p w14:paraId="50532716" w14:textId="77777777" w:rsidR="00DB5C28" w:rsidRPr="00DB5C28" w:rsidRDefault="00DB5C28" w:rsidP="00DB5C28">
            <w:pPr>
              <w:jc w:val="both"/>
              <w:rPr>
                <w:rFonts w:ascii="Times New Roman" w:eastAsia="Calibri" w:hAnsi="Times New Roman" w:cs="Times New Roman"/>
                <w:b/>
                <w:bCs/>
                <w:sz w:val="22"/>
                <w:szCs w:val="22"/>
                <w:lang w:eastAsia="en-US"/>
              </w:rPr>
            </w:pPr>
          </w:p>
          <w:p w14:paraId="210F53AE" w14:textId="77777777" w:rsidR="00DB5C28" w:rsidRPr="00DB5C28" w:rsidRDefault="00DB5C28" w:rsidP="00DB5C28">
            <w:pPr>
              <w:jc w:val="both"/>
              <w:rPr>
                <w:rFonts w:ascii="Times New Roman" w:eastAsia="Calibri" w:hAnsi="Times New Roman" w:cs="Times New Roman"/>
                <w:b/>
                <w:bCs/>
                <w:sz w:val="22"/>
                <w:szCs w:val="22"/>
                <w:lang w:eastAsia="en-US"/>
              </w:rPr>
            </w:pPr>
            <w:r w:rsidRPr="00DB5C28">
              <w:rPr>
                <w:rFonts w:ascii="Times New Roman" w:eastAsia="Calibri" w:hAnsi="Times New Roman" w:cs="Times New Roman"/>
                <w:b/>
                <w:bCs/>
                <w:sz w:val="22"/>
                <w:szCs w:val="22"/>
                <w:lang w:eastAsia="en-US"/>
              </w:rPr>
              <w:t>Исполнитель:</w:t>
            </w:r>
          </w:p>
          <w:p w14:paraId="640A0822" w14:textId="77777777" w:rsidR="00DB5C28" w:rsidRPr="00DB5C28" w:rsidRDefault="00DB5C28" w:rsidP="00DB5C28">
            <w:pPr>
              <w:jc w:val="both"/>
              <w:rPr>
                <w:rFonts w:ascii="Times New Roman" w:eastAsia="Calibri" w:hAnsi="Times New Roman" w:cs="Times New Roman"/>
                <w:sz w:val="22"/>
                <w:szCs w:val="22"/>
                <w:lang w:eastAsia="en-US"/>
              </w:rPr>
            </w:pPr>
          </w:p>
          <w:p w14:paraId="6FE6FCF4" w14:textId="77777777" w:rsidR="00DB5C28" w:rsidRPr="00DB5C28" w:rsidRDefault="00DB5C28" w:rsidP="00DB5C28">
            <w:pPr>
              <w:jc w:val="both"/>
              <w:rPr>
                <w:rFonts w:ascii="Times New Roman" w:eastAsia="Calibri" w:hAnsi="Times New Roman" w:cs="Times New Roman"/>
                <w:sz w:val="22"/>
                <w:szCs w:val="22"/>
                <w:lang w:eastAsia="en-US"/>
              </w:rPr>
            </w:pPr>
          </w:p>
          <w:p w14:paraId="0B831F78" w14:textId="77777777" w:rsidR="00DB5C28" w:rsidRPr="00DB5C28" w:rsidRDefault="00DB5C28" w:rsidP="00DB5C28">
            <w:pPr>
              <w:jc w:val="both"/>
              <w:rPr>
                <w:rFonts w:ascii="Times New Roman" w:eastAsia="Calibri" w:hAnsi="Times New Roman" w:cs="Times New Roman"/>
                <w:bCs/>
                <w:sz w:val="22"/>
                <w:szCs w:val="22"/>
                <w:lang w:eastAsia="en-US"/>
              </w:rPr>
            </w:pPr>
            <w:r w:rsidRPr="00DB5C28">
              <w:rPr>
                <w:rFonts w:ascii="Times New Roman" w:eastAsia="Calibri" w:hAnsi="Times New Roman" w:cs="Times New Roman"/>
                <w:bCs/>
                <w:sz w:val="22"/>
                <w:szCs w:val="22"/>
                <w:lang w:eastAsia="en-US"/>
              </w:rPr>
              <w:t>_________________ //</w:t>
            </w:r>
          </w:p>
          <w:p w14:paraId="405AF7C4"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bCs/>
                <w:sz w:val="22"/>
                <w:szCs w:val="22"/>
                <w:lang w:eastAsia="en-US"/>
              </w:rPr>
              <w:t>М.П.</w:t>
            </w:r>
          </w:p>
          <w:p w14:paraId="7CDFE461" w14:textId="77777777" w:rsidR="00DB5C28" w:rsidRPr="00DB5C28" w:rsidRDefault="00DB5C28" w:rsidP="00DB5C28">
            <w:pPr>
              <w:jc w:val="both"/>
              <w:rPr>
                <w:rFonts w:ascii="Times New Roman" w:eastAsia="Calibri" w:hAnsi="Times New Roman" w:cs="Times New Roman"/>
                <w:sz w:val="22"/>
                <w:szCs w:val="22"/>
                <w:lang w:eastAsia="en-US"/>
              </w:rPr>
            </w:pPr>
            <w:r w:rsidRPr="00DB5C28">
              <w:rPr>
                <w:rFonts w:ascii="Times New Roman" w:eastAsia="Calibri" w:hAnsi="Times New Roman" w:cs="Times New Roman"/>
                <w:sz w:val="22"/>
                <w:szCs w:val="22"/>
                <w:lang w:eastAsia="en-US"/>
              </w:rPr>
              <w:t>«____» _________________2023 г.</w:t>
            </w:r>
          </w:p>
          <w:p w14:paraId="344956B3" w14:textId="77777777" w:rsidR="00DB5C28" w:rsidRPr="00DB5C28" w:rsidRDefault="00DB5C28" w:rsidP="00DB5C28">
            <w:pPr>
              <w:jc w:val="both"/>
              <w:rPr>
                <w:rFonts w:ascii="Times New Roman" w:eastAsia="Calibri" w:hAnsi="Times New Roman" w:cs="Times New Roman"/>
                <w:sz w:val="22"/>
                <w:szCs w:val="22"/>
                <w:lang w:eastAsia="en-US"/>
              </w:rPr>
            </w:pPr>
          </w:p>
        </w:tc>
      </w:tr>
    </w:tbl>
    <w:p w14:paraId="34FBFD4F" w14:textId="77777777" w:rsidR="00DB5C28" w:rsidRPr="00DB5C28" w:rsidRDefault="00DB5C28" w:rsidP="00DB5C28">
      <w:pPr>
        <w:widowControl/>
        <w:rPr>
          <w:rFonts w:ascii="Times New Roman" w:hAnsi="Times New Roman" w:cs="Times New Roman"/>
          <w:b/>
        </w:rPr>
      </w:pPr>
    </w:p>
    <w:p w14:paraId="42318E73" w14:textId="77777777" w:rsidR="00DB5C28" w:rsidRPr="00DB5C28" w:rsidRDefault="00DB5C28" w:rsidP="00DB5C28">
      <w:pPr>
        <w:rPr>
          <w:rFonts w:ascii="Times New Roman" w:hAnsi="Times New Roman" w:cs="Times New Roman"/>
          <w:sz w:val="28"/>
          <w:szCs w:val="28"/>
          <w:lang w:eastAsia="ar-SA"/>
        </w:rPr>
      </w:pPr>
    </w:p>
    <w:p w14:paraId="0232A7F3" w14:textId="77777777" w:rsidR="00DB5C28" w:rsidRPr="00DB5C28" w:rsidRDefault="00DB5C28" w:rsidP="00DB5C28">
      <w:pPr>
        <w:rPr>
          <w:rFonts w:ascii="Times New Roman" w:hAnsi="Times New Roman" w:cs="Times New Roman"/>
          <w:sz w:val="28"/>
          <w:szCs w:val="28"/>
          <w:lang w:eastAsia="ar-SA"/>
        </w:rPr>
      </w:pPr>
    </w:p>
    <w:p w14:paraId="4EBA3B0B" w14:textId="6C61C468" w:rsidR="0052133C" w:rsidRPr="0052133C" w:rsidRDefault="0052133C" w:rsidP="0052133C">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p>
    <w:bookmarkEnd w:id="1"/>
    <w:sectPr w:rsidR="0052133C" w:rsidRPr="0052133C" w:rsidSect="00DB5C28">
      <w:footerReference w:type="even" r:id="rId12"/>
      <w:footerReference w:type="default" r:id="rId13"/>
      <w:pgSz w:w="11900" w:h="16840"/>
      <w:pgMar w:top="851" w:right="843" w:bottom="568" w:left="70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A49D" w14:textId="77777777" w:rsidR="00E67869" w:rsidRDefault="00E67869">
      <w:r>
        <w:separator/>
      </w:r>
    </w:p>
  </w:endnote>
  <w:endnote w:type="continuationSeparator" w:id="0">
    <w:p w14:paraId="6148F97B" w14:textId="77777777" w:rsidR="00E67869" w:rsidRDefault="00E6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6E11B0C2" w:rsidR="004B6323" w:rsidRDefault="004B6323"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5320">
      <w:rPr>
        <w:rStyle w:val="a6"/>
        <w:noProof/>
      </w:rPr>
      <w:t>34</w:t>
    </w:r>
    <w:r>
      <w:rPr>
        <w:rStyle w:val="a6"/>
      </w:rPr>
      <w:fldChar w:fldCharType="end"/>
    </w:r>
  </w:p>
  <w:p w14:paraId="6E2A79BF" w14:textId="77777777" w:rsidR="004B6323" w:rsidRDefault="004B6323" w:rsidP="002E1A41">
    <w:pPr>
      <w:pStyle w:val="a4"/>
      <w:ind w:right="360"/>
    </w:pPr>
  </w:p>
  <w:p w14:paraId="6E8D9782" w14:textId="77777777" w:rsidR="004B6323" w:rsidRDefault="004B6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4B6323" w:rsidRPr="008E3FD2" w:rsidRDefault="004B6323" w:rsidP="002E1A41">
    <w:pPr>
      <w:pStyle w:val="a4"/>
      <w:framePr w:wrap="around" w:vAnchor="text" w:hAnchor="margin" w:xAlign="right" w:y="1"/>
      <w:rPr>
        <w:rStyle w:val="a6"/>
        <w:lang w:val="ru-RU"/>
      </w:rPr>
    </w:pPr>
  </w:p>
  <w:p w14:paraId="04AC061D" w14:textId="77777777" w:rsidR="004B6323" w:rsidRPr="008E3FD2" w:rsidRDefault="004B6323"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A7C8" w14:textId="77777777" w:rsidR="00E67869" w:rsidRDefault="00E67869">
      <w:r>
        <w:separator/>
      </w:r>
    </w:p>
  </w:footnote>
  <w:footnote w:type="continuationSeparator" w:id="0">
    <w:p w14:paraId="1CF898CC" w14:textId="77777777" w:rsidR="00E67869" w:rsidRDefault="00E6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3729DD"/>
    <w:multiLevelType w:val="hybridMultilevel"/>
    <w:tmpl w:val="7C566018"/>
    <w:lvl w:ilvl="0" w:tplc="F4449FB0">
      <w:numFmt w:val="bullet"/>
      <w:lvlText w:val=""/>
      <w:lvlJc w:val="left"/>
      <w:pPr>
        <w:ind w:left="455" w:hanging="284"/>
      </w:pPr>
      <w:rPr>
        <w:rFonts w:ascii="Symbol" w:eastAsia="Symbol" w:hAnsi="Symbol" w:cs="Symbol" w:hint="default"/>
        <w:w w:val="100"/>
        <w:sz w:val="20"/>
        <w:szCs w:val="20"/>
        <w:lang w:val="ru-RU" w:eastAsia="en-US" w:bidi="ar-SA"/>
      </w:rPr>
    </w:lvl>
    <w:lvl w:ilvl="1" w:tplc="C3C4BC74">
      <w:numFmt w:val="bullet"/>
      <w:lvlText w:val="•"/>
      <w:lvlJc w:val="left"/>
      <w:pPr>
        <w:ind w:left="1079" w:hanging="284"/>
      </w:pPr>
      <w:rPr>
        <w:rFonts w:hint="default"/>
        <w:lang w:val="ru-RU" w:eastAsia="en-US" w:bidi="ar-SA"/>
      </w:rPr>
    </w:lvl>
    <w:lvl w:ilvl="2" w:tplc="3006B640">
      <w:numFmt w:val="bullet"/>
      <w:lvlText w:val="•"/>
      <w:lvlJc w:val="left"/>
      <w:pPr>
        <w:ind w:left="1699" w:hanging="284"/>
      </w:pPr>
      <w:rPr>
        <w:rFonts w:hint="default"/>
        <w:lang w:val="ru-RU" w:eastAsia="en-US" w:bidi="ar-SA"/>
      </w:rPr>
    </w:lvl>
    <w:lvl w:ilvl="3" w:tplc="4C54A2E0">
      <w:numFmt w:val="bullet"/>
      <w:lvlText w:val="•"/>
      <w:lvlJc w:val="left"/>
      <w:pPr>
        <w:ind w:left="2318" w:hanging="284"/>
      </w:pPr>
      <w:rPr>
        <w:rFonts w:hint="default"/>
        <w:lang w:val="ru-RU" w:eastAsia="en-US" w:bidi="ar-SA"/>
      </w:rPr>
    </w:lvl>
    <w:lvl w:ilvl="4" w:tplc="EFE82B78">
      <w:numFmt w:val="bullet"/>
      <w:lvlText w:val="•"/>
      <w:lvlJc w:val="left"/>
      <w:pPr>
        <w:ind w:left="2938" w:hanging="284"/>
      </w:pPr>
      <w:rPr>
        <w:rFonts w:hint="default"/>
        <w:lang w:val="ru-RU" w:eastAsia="en-US" w:bidi="ar-SA"/>
      </w:rPr>
    </w:lvl>
    <w:lvl w:ilvl="5" w:tplc="F57658FA">
      <w:numFmt w:val="bullet"/>
      <w:lvlText w:val="•"/>
      <w:lvlJc w:val="left"/>
      <w:pPr>
        <w:ind w:left="3557" w:hanging="284"/>
      </w:pPr>
      <w:rPr>
        <w:rFonts w:hint="default"/>
        <w:lang w:val="ru-RU" w:eastAsia="en-US" w:bidi="ar-SA"/>
      </w:rPr>
    </w:lvl>
    <w:lvl w:ilvl="6" w:tplc="CAA47960">
      <w:numFmt w:val="bullet"/>
      <w:lvlText w:val="•"/>
      <w:lvlJc w:val="left"/>
      <w:pPr>
        <w:ind w:left="4177" w:hanging="284"/>
      </w:pPr>
      <w:rPr>
        <w:rFonts w:hint="default"/>
        <w:lang w:val="ru-RU" w:eastAsia="en-US" w:bidi="ar-SA"/>
      </w:rPr>
    </w:lvl>
    <w:lvl w:ilvl="7" w:tplc="EE9A363E">
      <w:numFmt w:val="bullet"/>
      <w:lvlText w:val="•"/>
      <w:lvlJc w:val="left"/>
      <w:pPr>
        <w:ind w:left="4796" w:hanging="284"/>
      </w:pPr>
      <w:rPr>
        <w:rFonts w:hint="default"/>
        <w:lang w:val="ru-RU" w:eastAsia="en-US" w:bidi="ar-SA"/>
      </w:rPr>
    </w:lvl>
    <w:lvl w:ilvl="8" w:tplc="728A9C40">
      <w:numFmt w:val="bullet"/>
      <w:lvlText w:val="•"/>
      <w:lvlJc w:val="left"/>
      <w:pPr>
        <w:ind w:left="5416" w:hanging="284"/>
      </w:pPr>
      <w:rPr>
        <w:rFonts w:hint="default"/>
        <w:lang w:val="ru-RU" w:eastAsia="en-US" w:bidi="ar-SA"/>
      </w:rPr>
    </w:lvl>
  </w:abstractNum>
  <w:abstractNum w:abstractNumId="4"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7"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15:restartNumberingAfterBreak="0">
    <w:nsid w:val="188F5011"/>
    <w:multiLevelType w:val="hybridMultilevel"/>
    <w:tmpl w:val="B3AEBB10"/>
    <w:lvl w:ilvl="0" w:tplc="04190003">
      <w:start w:val="1"/>
      <w:numFmt w:val="bullet"/>
      <w:lvlText w:val="o"/>
      <w:lvlJc w:val="left"/>
      <w:pPr>
        <w:ind w:left="2367" w:hanging="360"/>
      </w:pPr>
      <w:rPr>
        <w:rFonts w:ascii="Courier New" w:hAnsi="Courier New" w:cs="Courier New"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0"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7"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319A20C1"/>
    <w:multiLevelType w:val="hybridMultilevel"/>
    <w:tmpl w:val="73285EDA"/>
    <w:lvl w:ilvl="0" w:tplc="6A2CA63C">
      <w:numFmt w:val="bullet"/>
      <w:lvlText w:val="-"/>
      <w:lvlJc w:val="left"/>
      <w:pPr>
        <w:ind w:left="105" w:hanging="120"/>
      </w:pPr>
      <w:rPr>
        <w:rFonts w:ascii="Times New Roman" w:eastAsia="Times New Roman" w:hAnsi="Times New Roman" w:cs="Times New Roman" w:hint="default"/>
        <w:w w:val="100"/>
        <w:sz w:val="20"/>
        <w:szCs w:val="20"/>
        <w:lang w:val="ru-RU" w:eastAsia="en-US" w:bidi="ar-SA"/>
      </w:rPr>
    </w:lvl>
    <w:lvl w:ilvl="1" w:tplc="F34AEB2E">
      <w:numFmt w:val="bullet"/>
      <w:lvlText w:val="•"/>
      <w:lvlJc w:val="left"/>
      <w:pPr>
        <w:ind w:left="755" w:hanging="120"/>
      </w:pPr>
      <w:rPr>
        <w:rFonts w:hint="default"/>
        <w:lang w:val="ru-RU" w:eastAsia="en-US" w:bidi="ar-SA"/>
      </w:rPr>
    </w:lvl>
    <w:lvl w:ilvl="2" w:tplc="DDF2082E">
      <w:numFmt w:val="bullet"/>
      <w:lvlText w:val="•"/>
      <w:lvlJc w:val="left"/>
      <w:pPr>
        <w:ind w:left="1411" w:hanging="120"/>
      </w:pPr>
      <w:rPr>
        <w:rFonts w:hint="default"/>
        <w:lang w:val="ru-RU" w:eastAsia="en-US" w:bidi="ar-SA"/>
      </w:rPr>
    </w:lvl>
    <w:lvl w:ilvl="3" w:tplc="27460936">
      <w:numFmt w:val="bullet"/>
      <w:lvlText w:val="•"/>
      <w:lvlJc w:val="left"/>
      <w:pPr>
        <w:ind w:left="2066" w:hanging="120"/>
      </w:pPr>
      <w:rPr>
        <w:rFonts w:hint="default"/>
        <w:lang w:val="ru-RU" w:eastAsia="en-US" w:bidi="ar-SA"/>
      </w:rPr>
    </w:lvl>
    <w:lvl w:ilvl="4" w:tplc="DA429A06">
      <w:numFmt w:val="bullet"/>
      <w:lvlText w:val="•"/>
      <w:lvlJc w:val="left"/>
      <w:pPr>
        <w:ind w:left="2722" w:hanging="120"/>
      </w:pPr>
      <w:rPr>
        <w:rFonts w:hint="default"/>
        <w:lang w:val="ru-RU" w:eastAsia="en-US" w:bidi="ar-SA"/>
      </w:rPr>
    </w:lvl>
    <w:lvl w:ilvl="5" w:tplc="680E743E">
      <w:numFmt w:val="bullet"/>
      <w:lvlText w:val="•"/>
      <w:lvlJc w:val="left"/>
      <w:pPr>
        <w:ind w:left="3377" w:hanging="120"/>
      </w:pPr>
      <w:rPr>
        <w:rFonts w:hint="default"/>
        <w:lang w:val="ru-RU" w:eastAsia="en-US" w:bidi="ar-SA"/>
      </w:rPr>
    </w:lvl>
    <w:lvl w:ilvl="6" w:tplc="F992D89A">
      <w:numFmt w:val="bullet"/>
      <w:lvlText w:val="•"/>
      <w:lvlJc w:val="left"/>
      <w:pPr>
        <w:ind w:left="4033" w:hanging="120"/>
      </w:pPr>
      <w:rPr>
        <w:rFonts w:hint="default"/>
        <w:lang w:val="ru-RU" w:eastAsia="en-US" w:bidi="ar-SA"/>
      </w:rPr>
    </w:lvl>
    <w:lvl w:ilvl="7" w:tplc="06C4CCF4">
      <w:numFmt w:val="bullet"/>
      <w:lvlText w:val="•"/>
      <w:lvlJc w:val="left"/>
      <w:pPr>
        <w:ind w:left="4688" w:hanging="120"/>
      </w:pPr>
      <w:rPr>
        <w:rFonts w:hint="default"/>
        <w:lang w:val="ru-RU" w:eastAsia="en-US" w:bidi="ar-SA"/>
      </w:rPr>
    </w:lvl>
    <w:lvl w:ilvl="8" w:tplc="32A06A76">
      <w:numFmt w:val="bullet"/>
      <w:lvlText w:val="•"/>
      <w:lvlJc w:val="left"/>
      <w:pPr>
        <w:ind w:left="5344" w:hanging="120"/>
      </w:pPr>
      <w:rPr>
        <w:rFonts w:hint="default"/>
        <w:lang w:val="ru-RU" w:eastAsia="en-US" w:bidi="ar-SA"/>
      </w:rPr>
    </w:lvl>
  </w:abstractNum>
  <w:abstractNum w:abstractNumId="21" w15:restartNumberingAfterBreak="0">
    <w:nsid w:val="378E048E"/>
    <w:multiLevelType w:val="hybridMultilevel"/>
    <w:tmpl w:val="07EE92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4"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5121347"/>
    <w:multiLevelType w:val="hybridMultilevel"/>
    <w:tmpl w:val="1C02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06592C"/>
    <w:multiLevelType w:val="hybridMultilevel"/>
    <w:tmpl w:val="43EE4DA0"/>
    <w:lvl w:ilvl="0" w:tplc="414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1925">
    <w:abstractNumId w:val="24"/>
  </w:num>
  <w:num w:numId="2" w16cid:durableId="1794395832">
    <w:abstractNumId w:val="11"/>
  </w:num>
  <w:num w:numId="3" w16cid:durableId="983241113">
    <w:abstractNumId w:val="16"/>
  </w:num>
  <w:num w:numId="4" w16cid:durableId="816998795">
    <w:abstractNumId w:val="5"/>
  </w:num>
  <w:num w:numId="5" w16cid:durableId="849027753">
    <w:abstractNumId w:val="12"/>
  </w:num>
  <w:num w:numId="6" w16cid:durableId="2117553398">
    <w:abstractNumId w:val="18"/>
  </w:num>
  <w:num w:numId="7" w16cid:durableId="1900943113">
    <w:abstractNumId w:val="22"/>
  </w:num>
  <w:num w:numId="8" w16cid:durableId="761953492">
    <w:abstractNumId w:val="27"/>
  </w:num>
  <w:num w:numId="9" w16cid:durableId="2087460342">
    <w:abstractNumId w:val="13"/>
  </w:num>
  <w:num w:numId="10" w16cid:durableId="893351638">
    <w:abstractNumId w:val="26"/>
  </w:num>
  <w:num w:numId="11" w16cid:durableId="1697928064">
    <w:abstractNumId w:val="28"/>
  </w:num>
  <w:num w:numId="12" w16cid:durableId="18164771">
    <w:abstractNumId w:val="19"/>
  </w:num>
  <w:num w:numId="13" w16cid:durableId="500043520">
    <w:abstractNumId w:val="34"/>
  </w:num>
  <w:num w:numId="14" w16cid:durableId="677730183">
    <w:abstractNumId w:val="29"/>
  </w:num>
  <w:num w:numId="15" w16cid:durableId="451677612">
    <w:abstractNumId w:val="15"/>
  </w:num>
  <w:num w:numId="16" w16cid:durableId="1397388014">
    <w:abstractNumId w:val="25"/>
  </w:num>
  <w:num w:numId="17" w16cid:durableId="1392269260">
    <w:abstractNumId w:val="6"/>
  </w:num>
  <w:num w:numId="18" w16cid:durableId="1293361169">
    <w:abstractNumId w:val="39"/>
  </w:num>
  <w:num w:numId="19" w16cid:durableId="125590887">
    <w:abstractNumId w:val="0"/>
  </w:num>
  <w:num w:numId="20" w16cid:durableId="554859112">
    <w:abstractNumId w:val="30"/>
  </w:num>
  <w:num w:numId="21" w16cid:durableId="747384184">
    <w:abstractNumId w:val="23"/>
  </w:num>
  <w:num w:numId="22" w16cid:durableId="112094594">
    <w:abstractNumId w:val="33"/>
  </w:num>
  <w:num w:numId="23" w16cid:durableId="3672610">
    <w:abstractNumId w:val="31"/>
  </w:num>
  <w:num w:numId="24" w16cid:durableId="2047095861">
    <w:abstractNumId w:val="10"/>
  </w:num>
  <w:num w:numId="25" w16cid:durableId="1256279504">
    <w:abstractNumId w:val="7"/>
  </w:num>
  <w:num w:numId="26" w16cid:durableId="1749570498">
    <w:abstractNumId w:val="8"/>
  </w:num>
  <w:num w:numId="27" w16cid:durableId="1645546079">
    <w:abstractNumId w:val="36"/>
  </w:num>
  <w:num w:numId="28" w16cid:durableId="1371225615">
    <w:abstractNumId w:val="17"/>
  </w:num>
  <w:num w:numId="29" w16cid:durableId="1309900452">
    <w:abstractNumId w:val="32"/>
  </w:num>
  <w:num w:numId="30" w16cid:durableId="1443186182">
    <w:abstractNumId w:val="35"/>
  </w:num>
  <w:num w:numId="31" w16cid:durableId="225650932">
    <w:abstractNumId w:val="4"/>
  </w:num>
  <w:num w:numId="32" w16cid:durableId="43478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023403">
    <w:abstractNumId w:val="21"/>
  </w:num>
  <w:num w:numId="34" w16cid:durableId="997266119">
    <w:abstractNumId w:val="1"/>
  </w:num>
  <w:num w:numId="35" w16cid:durableId="1299455528">
    <w:abstractNumId w:val="38"/>
  </w:num>
  <w:num w:numId="36" w16cid:durableId="1196626017">
    <w:abstractNumId w:val="9"/>
  </w:num>
  <w:num w:numId="37" w16cid:durableId="524368538">
    <w:abstractNumId w:val="37"/>
  </w:num>
  <w:num w:numId="38" w16cid:durableId="1411194302">
    <w:abstractNumId w:val="3"/>
  </w:num>
  <w:num w:numId="39" w16cid:durableId="1211767655">
    <w:abstractNumId w:val="14"/>
  </w:num>
  <w:num w:numId="40" w16cid:durableId="199991768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66B1"/>
    <w:rsid w:val="0000786E"/>
    <w:rsid w:val="00017096"/>
    <w:rsid w:val="000306ED"/>
    <w:rsid w:val="000339D0"/>
    <w:rsid w:val="0004619F"/>
    <w:rsid w:val="00084140"/>
    <w:rsid w:val="000D14E2"/>
    <w:rsid w:val="000E4E41"/>
    <w:rsid w:val="000F0334"/>
    <w:rsid w:val="000F602F"/>
    <w:rsid w:val="00106FE1"/>
    <w:rsid w:val="0011589B"/>
    <w:rsid w:val="00130E03"/>
    <w:rsid w:val="001379C0"/>
    <w:rsid w:val="0015761B"/>
    <w:rsid w:val="00186F01"/>
    <w:rsid w:val="00191D31"/>
    <w:rsid w:val="001D10F5"/>
    <w:rsid w:val="001D6DD9"/>
    <w:rsid w:val="001E3345"/>
    <w:rsid w:val="001F6FC6"/>
    <w:rsid w:val="00221B1C"/>
    <w:rsid w:val="00221E84"/>
    <w:rsid w:val="002320A2"/>
    <w:rsid w:val="0024540F"/>
    <w:rsid w:val="002456DD"/>
    <w:rsid w:val="002653AA"/>
    <w:rsid w:val="00272327"/>
    <w:rsid w:val="002B64D4"/>
    <w:rsid w:val="002E1A41"/>
    <w:rsid w:val="00311AC9"/>
    <w:rsid w:val="00313598"/>
    <w:rsid w:val="0031776C"/>
    <w:rsid w:val="0032154F"/>
    <w:rsid w:val="00326DB3"/>
    <w:rsid w:val="003276C0"/>
    <w:rsid w:val="00331413"/>
    <w:rsid w:val="0033739D"/>
    <w:rsid w:val="00351343"/>
    <w:rsid w:val="003530C6"/>
    <w:rsid w:val="00361DAF"/>
    <w:rsid w:val="00366CF9"/>
    <w:rsid w:val="00390ACA"/>
    <w:rsid w:val="00390E22"/>
    <w:rsid w:val="003C78FE"/>
    <w:rsid w:val="003E32B1"/>
    <w:rsid w:val="003F076D"/>
    <w:rsid w:val="00437FE8"/>
    <w:rsid w:val="00440C75"/>
    <w:rsid w:val="004830AC"/>
    <w:rsid w:val="0048523D"/>
    <w:rsid w:val="004925D2"/>
    <w:rsid w:val="004A1BE6"/>
    <w:rsid w:val="004B5B48"/>
    <w:rsid w:val="004B6323"/>
    <w:rsid w:val="004C60A6"/>
    <w:rsid w:val="004D6F26"/>
    <w:rsid w:val="00507D17"/>
    <w:rsid w:val="005173FA"/>
    <w:rsid w:val="0052133C"/>
    <w:rsid w:val="00526C75"/>
    <w:rsid w:val="00572CE8"/>
    <w:rsid w:val="00585320"/>
    <w:rsid w:val="005D1B0B"/>
    <w:rsid w:val="005E1552"/>
    <w:rsid w:val="006044C2"/>
    <w:rsid w:val="00607FC0"/>
    <w:rsid w:val="00613D8A"/>
    <w:rsid w:val="00625D93"/>
    <w:rsid w:val="006410DE"/>
    <w:rsid w:val="0065002B"/>
    <w:rsid w:val="00653179"/>
    <w:rsid w:val="00657319"/>
    <w:rsid w:val="00665645"/>
    <w:rsid w:val="00683509"/>
    <w:rsid w:val="006A36D3"/>
    <w:rsid w:val="006B14A5"/>
    <w:rsid w:val="006B7CA2"/>
    <w:rsid w:val="006C0580"/>
    <w:rsid w:val="006D1E68"/>
    <w:rsid w:val="0071741B"/>
    <w:rsid w:val="00734CB4"/>
    <w:rsid w:val="00740F8D"/>
    <w:rsid w:val="00791184"/>
    <w:rsid w:val="007A2DA2"/>
    <w:rsid w:val="007B12FE"/>
    <w:rsid w:val="007C6C20"/>
    <w:rsid w:val="00804A77"/>
    <w:rsid w:val="00810A7F"/>
    <w:rsid w:val="008166D1"/>
    <w:rsid w:val="008211DC"/>
    <w:rsid w:val="00823A00"/>
    <w:rsid w:val="008C47B1"/>
    <w:rsid w:val="009323F4"/>
    <w:rsid w:val="00955934"/>
    <w:rsid w:val="0095772C"/>
    <w:rsid w:val="00964180"/>
    <w:rsid w:val="00973700"/>
    <w:rsid w:val="00990F5D"/>
    <w:rsid w:val="009A155D"/>
    <w:rsid w:val="009A7A4F"/>
    <w:rsid w:val="009C0B5B"/>
    <w:rsid w:val="009D3B2A"/>
    <w:rsid w:val="009E6DE2"/>
    <w:rsid w:val="009F1CD6"/>
    <w:rsid w:val="009F3D4E"/>
    <w:rsid w:val="00A178BB"/>
    <w:rsid w:val="00A26B57"/>
    <w:rsid w:val="00A31DCC"/>
    <w:rsid w:val="00A37378"/>
    <w:rsid w:val="00A41B1B"/>
    <w:rsid w:val="00A6764E"/>
    <w:rsid w:val="00A762CB"/>
    <w:rsid w:val="00AA123E"/>
    <w:rsid w:val="00AA2EB1"/>
    <w:rsid w:val="00AB23C9"/>
    <w:rsid w:val="00AB2612"/>
    <w:rsid w:val="00AF2504"/>
    <w:rsid w:val="00B152BC"/>
    <w:rsid w:val="00B25F82"/>
    <w:rsid w:val="00BC539E"/>
    <w:rsid w:val="00BC6283"/>
    <w:rsid w:val="00BE00B8"/>
    <w:rsid w:val="00C07914"/>
    <w:rsid w:val="00C409C0"/>
    <w:rsid w:val="00C52E57"/>
    <w:rsid w:val="00C76B0D"/>
    <w:rsid w:val="00C86711"/>
    <w:rsid w:val="00CA5C22"/>
    <w:rsid w:val="00CB6367"/>
    <w:rsid w:val="00CF33C7"/>
    <w:rsid w:val="00D25E99"/>
    <w:rsid w:val="00D439FE"/>
    <w:rsid w:val="00D6695B"/>
    <w:rsid w:val="00DB35FD"/>
    <w:rsid w:val="00DB5C28"/>
    <w:rsid w:val="00DB64C6"/>
    <w:rsid w:val="00DF48BA"/>
    <w:rsid w:val="00DF734F"/>
    <w:rsid w:val="00E15A3C"/>
    <w:rsid w:val="00E543FB"/>
    <w:rsid w:val="00E67869"/>
    <w:rsid w:val="00E7443D"/>
    <w:rsid w:val="00E829D7"/>
    <w:rsid w:val="00E92059"/>
    <w:rsid w:val="00E93284"/>
    <w:rsid w:val="00EC6AB1"/>
    <w:rsid w:val="00ED2BE9"/>
    <w:rsid w:val="00ED6C1B"/>
    <w:rsid w:val="00EE692B"/>
    <w:rsid w:val="00EF11B6"/>
    <w:rsid w:val="00EF3D96"/>
    <w:rsid w:val="00F02687"/>
    <w:rsid w:val="00F229A9"/>
    <w:rsid w:val="00F2498F"/>
    <w:rsid w:val="00F40F0C"/>
    <w:rsid w:val="00F42E54"/>
    <w:rsid w:val="00F61641"/>
    <w:rsid w:val="00FC2280"/>
    <w:rsid w:val="00FD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qFormat/>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еразрешенное упоминание1"/>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5">
    <w:name w:val="Заголовок №1_"/>
    <w:link w:val="16"/>
    <w:uiPriority w:val="99"/>
    <w:rsid w:val="00DF734F"/>
    <w:rPr>
      <w:rFonts w:ascii="Microsoft Sans Serif" w:hAnsi="Microsoft Sans Serif" w:cs="Microsoft Sans Serif"/>
      <w:b/>
      <w:bCs/>
      <w:sz w:val="28"/>
      <w:szCs w:val="28"/>
      <w:shd w:val="clear" w:color="auto" w:fill="FFFFFF"/>
    </w:rPr>
  </w:style>
  <w:style w:type="paragraph" w:customStyle="1" w:styleId="16">
    <w:name w:val="Заголовок №1"/>
    <w:basedOn w:val="a"/>
    <w:link w:val="15"/>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7">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8">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9">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a">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b">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c">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d">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b"/>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uiPriority w:val="1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semiHidden/>
    <w:unhideWhenUsed/>
    <w:rsid w:val="00DF734F"/>
  </w:style>
  <w:style w:type="table" w:customStyle="1" w:styleId="130">
    <w:name w:val="Сетка таблицы13"/>
    <w:basedOn w:val="a1"/>
    <w:next w:val="af0"/>
    <w:uiPriority w:val="59"/>
    <w:qFormat/>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5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qFormat/>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link w:val="affc"/>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paragraph" w:styleId="affd">
    <w:name w:val="Revision"/>
    <w:hidden/>
    <w:uiPriority w:val="99"/>
    <w:semiHidden/>
    <w:rsid w:val="0052133C"/>
    <w:pPr>
      <w:spacing w:after="0" w:line="240" w:lineRule="auto"/>
    </w:pPr>
    <w:rPr>
      <w:rFonts w:ascii="Times New Roman" w:eastAsia="Times New Roman" w:hAnsi="Times New Roman" w:cs="Times New Roman"/>
      <w:sz w:val="20"/>
      <w:szCs w:val="20"/>
      <w:lang w:eastAsia="ru-RU"/>
    </w:rPr>
  </w:style>
  <w:style w:type="character" w:customStyle="1" w:styleId="29">
    <w:name w:val="Неразрешенное упоминание2"/>
    <w:uiPriority w:val="99"/>
    <w:semiHidden/>
    <w:unhideWhenUsed/>
    <w:rsid w:val="0052133C"/>
    <w:rPr>
      <w:color w:val="605E5C"/>
      <w:shd w:val="clear" w:color="auto" w:fill="E1DFDD"/>
    </w:rPr>
  </w:style>
  <w:style w:type="paragraph" w:customStyle="1" w:styleId="1e">
    <w:name w:val="Обычный (веб)1"/>
    <w:basedOn w:val="a"/>
    <w:link w:val="affe"/>
    <w:rsid w:val="0052133C"/>
    <w:pPr>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e">
    <w:name w:val="Обычный (веб) Знак"/>
    <w:link w:val="1e"/>
    <w:locked/>
    <w:rsid w:val="0052133C"/>
    <w:rPr>
      <w:rFonts w:ascii="Times New Roman" w:eastAsia="Times New Roman" w:hAnsi="Times New Roman" w:cs="Times New Roman"/>
      <w:sz w:val="24"/>
      <w:szCs w:val="24"/>
      <w:lang w:val="x-none" w:eastAsia="x-none"/>
    </w:rPr>
  </w:style>
  <w:style w:type="paragraph" w:customStyle="1" w:styleId="text">
    <w:name w:val="text"/>
    <w:qFormat/>
    <w:rsid w:val="0052133C"/>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2133C"/>
    <w:rPr>
      <w:rFonts w:ascii="Times New Roman" w:hAnsi="Times New Roman" w:cs="Times New Roman"/>
      <w:sz w:val="28"/>
      <w:szCs w:val="28"/>
    </w:rPr>
  </w:style>
  <w:style w:type="paragraph" w:styleId="2a">
    <w:name w:val="Body Text 2"/>
    <w:basedOn w:val="a"/>
    <w:link w:val="2b"/>
    <w:rsid w:val="0052133C"/>
    <w:pPr>
      <w:widowControl/>
      <w:autoSpaceDE/>
      <w:autoSpaceDN/>
      <w:adjustRightInd/>
    </w:pPr>
    <w:rPr>
      <w:rFonts w:ascii="Times New Roman" w:hAnsi="Times New Roman" w:cs="Times New Roman"/>
      <w:sz w:val="22"/>
      <w:lang w:val="x-none" w:eastAsia="x-none"/>
    </w:rPr>
  </w:style>
  <w:style w:type="character" w:customStyle="1" w:styleId="2b">
    <w:name w:val="Основной текст 2 Знак"/>
    <w:basedOn w:val="a0"/>
    <w:link w:val="2a"/>
    <w:rsid w:val="0052133C"/>
    <w:rPr>
      <w:rFonts w:ascii="Times New Roman" w:eastAsia="Times New Roman" w:hAnsi="Times New Roman" w:cs="Times New Roman"/>
      <w:szCs w:val="20"/>
      <w:lang w:val="x-none" w:eastAsia="x-none"/>
    </w:rPr>
  </w:style>
  <w:style w:type="character" w:customStyle="1" w:styleId="affc">
    <w:name w:val="Обычный (Интернет) Знак"/>
    <w:link w:val="a8"/>
    <w:uiPriority w:val="99"/>
    <w:locked/>
    <w:rsid w:val="0052133C"/>
    <w:rPr>
      <w:rFonts w:ascii="Times New Roman" w:eastAsia="Times New Roman" w:hAnsi="Times New Roman" w:cs="Times New Roman"/>
      <w:sz w:val="24"/>
      <w:szCs w:val="24"/>
      <w:lang w:eastAsia="ru-RU"/>
    </w:rPr>
  </w:style>
  <w:style w:type="character" w:customStyle="1" w:styleId="afff">
    <w:name w:val="Название Знак"/>
    <w:rsid w:val="0052133C"/>
    <w:rPr>
      <w:rFonts w:ascii="Times New Roman" w:hAnsi="Times New Roman"/>
      <w:b/>
      <w:sz w:val="28"/>
      <w:lang w:eastAsia="ar-SA"/>
    </w:rPr>
  </w:style>
  <w:style w:type="character" w:styleId="afff0">
    <w:name w:val="Unresolved Mention"/>
    <w:basedOn w:val="a0"/>
    <w:uiPriority w:val="99"/>
    <w:semiHidden/>
    <w:unhideWhenUsed/>
    <w:rsid w:val="00EE692B"/>
    <w:rPr>
      <w:color w:val="605E5C"/>
      <w:shd w:val="clear" w:color="auto" w:fill="E1DFDD"/>
    </w:rPr>
  </w:style>
  <w:style w:type="table" w:customStyle="1" w:styleId="150">
    <w:name w:val="Сетка таблицы15"/>
    <w:basedOn w:val="a1"/>
    <w:next w:val="af0"/>
    <w:uiPriority w:val="59"/>
    <w:rsid w:val="00DB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file:///C:\AppData\Local\AppData\Local\AppData\dexp\AppData\user\goav\AppData\Local\Microsoft\Windows\Temporary%20Internet%20Files\pae\AppData\Local\Microsoft\Windows\Temporary%20Internet%20Files\Content.Outlook\VH6QJ3VJ\&#1050;&#1086;&#1085;&#1090;&#1088;&#1072;&#1082;&#109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380E-DD15-43FE-B823-5C12595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23</cp:revision>
  <cp:lastPrinted>2022-04-06T07:57:00Z</cp:lastPrinted>
  <dcterms:created xsi:type="dcterms:W3CDTF">2023-05-22T11:24:00Z</dcterms:created>
  <dcterms:modified xsi:type="dcterms:W3CDTF">2023-09-15T12:27:00Z</dcterms:modified>
</cp:coreProperties>
</file>