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61CA8030" w:rsidR="00DF734F" w:rsidRPr="00DF734F" w:rsidRDefault="001B25F5" w:rsidP="00DF734F">
            <w:pPr>
              <w:tabs>
                <w:tab w:val="left" w:pos="3262"/>
              </w:tabs>
              <w:ind w:left="2221" w:right="283"/>
              <w:jc w:val="center"/>
              <w:rPr>
                <w:rFonts w:ascii="Times New Roman" w:hAnsi="Times New Roman" w:cs="Times New Roman"/>
                <w:sz w:val="26"/>
                <w:szCs w:val="26"/>
              </w:rPr>
            </w:pPr>
            <w:r>
              <w:rPr>
                <w:rFonts w:ascii="Times New Roman" w:hAnsi="Times New Roman" w:cs="Times New Roman"/>
                <w:sz w:val="26"/>
                <w:szCs w:val="26"/>
              </w:rPr>
              <w:t>Врио д</w:t>
            </w:r>
            <w:r w:rsidR="00DF734F" w:rsidRPr="00DF734F">
              <w:rPr>
                <w:rFonts w:ascii="Times New Roman" w:hAnsi="Times New Roman" w:cs="Times New Roman"/>
                <w:sz w:val="26"/>
                <w:szCs w:val="26"/>
              </w:rPr>
              <w:t>иректор</w:t>
            </w:r>
            <w:r>
              <w:rPr>
                <w:rFonts w:ascii="Times New Roman" w:hAnsi="Times New Roman" w:cs="Times New Roman"/>
                <w:sz w:val="26"/>
                <w:szCs w:val="26"/>
              </w:rPr>
              <w:t>а</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6FA0F5"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 xml:space="preserve">_______________ </w:t>
            </w:r>
            <w:proofErr w:type="spellStart"/>
            <w:r w:rsidR="001B25F5">
              <w:rPr>
                <w:rFonts w:ascii="Times New Roman" w:hAnsi="Times New Roman" w:cs="Times New Roman"/>
                <w:sz w:val="26"/>
                <w:szCs w:val="26"/>
              </w:rPr>
              <w:t>З.Ю.Леонова</w:t>
            </w:r>
            <w:proofErr w:type="spellEnd"/>
          </w:p>
          <w:p w14:paraId="74233598" w14:textId="7DF31E1A"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1B25F5">
              <w:rPr>
                <w:rFonts w:ascii="Times New Roman" w:hAnsi="Times New Roman" w:cs="Times New Roman"/>
                <w:sz w:val="26"/>
                <w:szCs w:val="26"/>
              </w:rPr>
              <w:t>27</w:t>
            </w:r>
            <w:r w:rsidRPr="00DF734F">
              <w:rPr>
                <w:rFonts w:ascii="Times New Roman" w:hAnsi="Times New Roman" w:cs="Times New Roman"/>
                <w:sz w:val="26"/>
                <w:szCs w:val="26"/>
              </w:rPr>
              <w:t xml:space="preserve">» </w:t>
            </w:r>
            <w:r w:rsidR="00F61641">
              <w:rPr>
                <w:rFonts w:ascii="Times New Roman" w:hAnsi="Times New Roman" w:cs="Times New Roman"/>
                <w:sz w:val="26"/>
                <w:szCs w:val="26"/>
              </w:rPr>
              <w:t>апреля</w:t>
            </w:r>
            <w:r w:rsidRPr="00DF734F">
              <w:rPr>
                <w:rFonts w:ascii="Times New Roman" w:hAnsi="Times New Roman" w:cs="Times New Roman"/>
                <w:sz w:val="26"/>
                <w:szCs w:val="26"/>
              </w:rPr>
              <w:t xml:space="preserve"> 202</w:t>
            </w:r>
            <w:r w:rsidR="000306ED">
              <w:rPr>
                <w:rFonts w:ascii="Times New Roman" w:hAnsi="Times New Roman" w:cs="Times New Roman"/>
                <w:sz w:val="26"/>
                <w:szCs w:val="26"/>
              </w:rPr>
              <w:t>2</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6E99CC69"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r w:rsidR="00272327">
        <w:rPr>
          <w:rFonts w:ascii="Times New Roman" w:hAnsi="Times New Roman" w:cs="Times New Roman"/>
          <w:sz w:val="28"/>
          <w:szCs w:val="28"/>
        </w:rPr>
        <w:t xml:space="preserve"> №</w:t>
      </w:r>
      <w:r w:rsidR="001B25F5">
        <w:rPr>
          <w:rFonts w:ascii="Times New Roman" w:hAnsi="Times New Roman" w:cs="Times New Roman"/>
          <w:sz w:val="28"/>
          <w:szCs w:val="28"/>
        </w:rPr>
        <w:t>5</w:t>
      </w:r>
    </w:p>
    <w:p w14:paraId="0EB4CE33" w14:textId="4CBF7334" w:rsidR="00DF734F" w:rsidRPr="00DF734F" w:rsidRDefault="00964180" w:rsidP="001B25F5">
      <w:pPr>
        <w:tabs>
          <w:tab w:val="left" w:pos="3262"/>
        </w:tabs>
        <w:jc w:val="center"/>
        <w:rPr>
          <w:rFonts w:ascii="Times New Roman" w:hAnsi="Times New Roman" w:cs="Times New Roman"/>
          <w:sz w:val="26"/>
          <w:szCs w:val="26"/>
        </w:rPr>
      </w:pPr>
      <w:r w:rsidRPr="00DF734F">
        <w:rPr>
          <w:rFonts w:ascii="Times New Roman" w:hAnsi="Times New Roman" w:cs="Times New Roman"/>
          <w:sz w:val="28"/>
          <w:szCs w:val="28"/>
        </w:rPr>
        <w:t xml:space="preserve">на право заключения договора </w:t>
      </w:r>
      <w:bookmarkStart w:id="2" w:name="_Hlk101273009"/>
      <w:r w:rsidRPr="00DF734F">
        <w:rPr>
          <w:rFonts w:ascii="Times New Roman" w:hAnsi="Times New Roman" w:cs="Times New Roman"/>
          <w:sz w:val="28"/>
          <w:szCs w:val="28"/>
        </w:rPr>
        <w:t xml:space="preserve">на </w:t>
      </w:r>
      <w:r w:rsidR="004830AC" w:rsidRPr="0015761B">
        <w:rPr>
          <w:rFonts w:ascii="Times New Roman" w:hAnsi="Times New Roman" w:cs="Times New Roman"/>
          <w:sz w:val="28"/>
          <w:szCs w:val="28"/>
        </w:rPr>
        <w:t xml:space="preserve">оказание комплексной </w:t>
      </w:r>
      <w:bookmarkStart w:id="3" w:name="_Hlk101271716"/>
      <w:r w:rsidR="004830AC" w:rsidRPr="0015761B">
        <w:rPr>
          <w:rFonts w:ascii="Times New Roman" w:hAnsi="Times New Roman" w:cs="Times New Roman"/>
          <w:sz w:val="28"/>
          <w:szCs w:val="28"/>
        </w:rPr>
        <w:t xml:space="preserve">услуги </w:t>
      </w:r>
      <w:r w:rsidR="00C837E7">
        <w:rPr>
          <w:rFonts w:ascii="Times New Roman" w:hAnsi="Times New Roman" w:cs="Times New Roman"/>
          <w:sz w:val="28"/>
          <w:szCs w:val="28"/>
        </w:rPr>
        <w:t xml:space="preserve">по организации участия субъекта малого и среднего предпринимательства в выставочно-ярмарочном мероприятии в Российской Федерации - </w:t>
      </w:r>
      <w:bookmarkEnd w:id="2"/>
      <w:bookmarkEnd w:id="3"/>
      <w:r w:rsidR="001B25F5" w:rsidRPr="00A42869">
        <w:rPr>
          <w:rFonts w:ascii="Times New Roman" w:hAnsi="Times New Roman" w:cs="Times New Roman"/>
          <w:sz w:val="28"/>
          <w:szCs w:val="28"/>
        </w:rPr>
        <w:t>2-я Международная выставка продуктов питания и непродовольственных товаров для сетевой розницы и HoReCa «Белые ночи</w:t>
      </w:r>
      <w:r w:rsidR="001B25F5" w:rsidRPr="00746994">
        <w:rPr>
          <w:rFonts w:ascii="Times New Roman" w:hAnsi="Times New Roman" w:cs="Times New Roman"/>
          <w:sz w:val="28"/>
          <w:szCs w:val="28"/>
        </w:rPr>
        <w:t>»</w:t>
      </w:r>
      <w:r w:rsidR="001B25F5">
        <w:rPr>
          <w:rFonts w:ascii="Times New Roman" w:hAnsi="Times New Roman" w:cs="Times New Roman"/>
          <w:sz w:val="28"/>
          <w:szCs w:val="28"/>
        </w:rPr>
        <w:t xml:space="preserve"> -21.06.2022-22.06.2022 (коллективный стенд)</w:t>
      </w: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469AC74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DB64C6">
        <w:rPr>
          <w:rFonts w:ascii="Times New Roman" w:hAnsi="Times New Roman" w:cs="Times New Roman"/>
          <w:sz w:val="26"/>
          <w:szCs w:val="26"/>
        </w:rPr>
        <w:t>2</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6FC4515B" w:rsidR="00DF734F" w:rsidRPr="00DF734F" w:rsidRDefault="0015761B" w:rsidP="00654291">
            <w:pPr>
              <w:tabs>
                <w:tab w:val="left" w:pos="3262"/>
              </w:tabs>
              <w:jc w:val="both"/>
              <w:rPr>
                <w:rFonts w:ascii="Times New Roman" w:hAnsi="Times New Roman" w:cs="Times New Roman"/>
                <w:sz w:val="24"/>
                <w:szCs w:val="24"/>
              </w:rPr>
            </w:pPr>
            <w:r w:rsidRPr="00C837E7">
              <w:rPr>
                <w:rFonts w:ascii="Times New Roman" w:hAnsi="Times New Roman" w:cs="Times New Roman"/>
                <w:bCs/>
                <w:sz w:val="24"/>
                <w:szCs w:val="24"/>
              </w:rPr>
              <w:t xml:space="preserve">оказание комплексной услуги по организации участия субъекта малого и среднего предпринимательства </w:t>
            </w:r>
            <w:bookmarkStart w:id="4" w:name="_Hlk101271612"/>
            <w:r w:rsidR="00C837E7" w:rsidRPr="00C837E7">
              <w:rPr>
                <w:rFonts w:ascii="Times New Roman" w:hAnsi="Times New Roman" w:cs="Times New Roman"/>
                <w:sz w:val="24"/>
                <w:szCs w:val="24"/>
              </w:rPr>
              <w:t xml:space="preserve">в выставочно-ярмарочном мероприятии в Российской Федерации </w:t>
            </w:r>
            <w:r w:rsidR="00C837E7" w:rsidRPr="001B25F5">
              <w:rPr>
                <w:rFonts w:ascii="Times New Roman" w:hAnsi="Times New Roman" w:cs="Times New Roman"/>
                <w:sz w:val="24"/>
                <w:szCs w:val="24"/>
              </w:rPr>
              <w:t xml:space="preserve">- </w:t>
            </w:r>
            <w:r w:rsidR="001B25F5" w:rsidRPr="001B25F5">
              <w:rPr>
                <w:rFonts w:ascii="Times New Roman" w:hAnsi="Times New Roman" w:cs="Times New Roman"/>
                <w:sz w:val="24"/>
                <w:szCs w:val="24"/>
              </w:rPr>
              <w:t>2-ой Международной выставке продуктов питания и непродовольственных товаров для сетевой розницы и HoReCa «Белые ночи»</w:t>
            </w:r>
            <w:r w:rsidR="001B25F5">
              <w:rPr>
                <w:rFonts w:ascii="Times New Roman" w:hAnsi="Times New Roman" w:cs="Times New Roman"/>
                <w:sz w:val="24"/>
                <w:szCs w:val="24"/>
              </w:rPr>
              <w:t xml:space="preserve"> -коллективный стенд</w:t>
            </w:r>
            <w:r w:rsidR="00654291">
              <w:rPr>
                <w:rFonts w:ascii="Times New Roman" w:hAnsi="Times New Roman" w:cs="Times New Roman"/>
                <w:sz w:val="24"/>
                <w:szCs w:val="24"/>
              </w:rPr>
              <w:t xml:space="preserve"> </w:t>
            </w:r>
            <w:r w:rsidR="001B25F5">
              <w:rPr>
                <w:rFonts w:ascii="Times New Roman" w:hAnsi="Times New Roman" w:cs="Times New Roman"/>
                <w:sz w:val="24"/>
                <w:szCs w:val="24"/>
              </w:rPr>
              <w:t>(21.06.2022-22.06.2022)</w:t>
            </w:r>
            <w:r w:rsidR="001B25F5" w:rsidRPr="00746994">
              <w:rPr>
                <w:rFonts w:ascii="Times New Roman" w:hAnsi="Times New Roman" w:cs="Times New Roman"/>
                <w:bCs/>
                <w:sz w:val="28"/>
                <w:szCs w:val="28"/>
              </w:rPr>
              <w:t xml:space="preserve"> </w:t>
            </w:r>
            <w:bookmarkEnd w:id="4"/>
            <w:r w:rsidR="00DF734F" w:rsidRPr="00DF734F">
              <w:rPr>
                <w:rFonts w:ascii="Times New Roman" w:hAnsi="Times New Roman" w:cs="Times New Roman"/>
                <w:sz w:val="24"/>
                <w:szCs w:val="24"/>
              </w:rPr>
              <w:t>в соответствии с Техническим заданием</w:t>
            </w:r>
            <w:r w:rsidR="00DF734F" w:rsidRPr="00DF734F">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1F4D2EE0" w:rsidR="00DF734F" w:rsidRPr="00DF734F" w:rsidRDefault="001B25F5" w:rsidP="00DF734F">
            <w:pPr>
              <w:tabs>
                <w:tab w:val="left" w:pos="3262"/>
              </w:tabs>
              <w:rPr>
                <w:rFonts w:ascii="Times New Roman" w:hAnsi="Times New Roman" w:cs="Times New Roman"/>
                <w:sz w:val="24"/>
                <w:szCs w:val="24"/>
              </w:rPr>
            </w:pPr>
            <w:r>
              <w:rPr>
                <w:rFonts w:ascii="Times New Roman" w:hAnsi="Times New Roman" w:cs="Times New Roman"/>
                <w:color w:val="C00000"/>
                <w:sz w:val="24"/>
                <w:szCs w:val="24"/>
              </w:rPr>
              <w:t>1 150 000</w:t>
            </w:r>
            <w:r w:rsidR="00DF734F" w:rsidRPr="004830AC">
              <w:rPr>
                <w:rFonts w:ascii="Times New Roman" w:hAnsi="Times New Roman" w:cs="Times New Roman"/>
                <w:color w:val="C00000"/>
                <w:sz w:val="24"/>
                <w:szCs w:val="24"/>
              </w:rPr>
              <w:t xml:space="preserve"> (</w:t>
            </w:r>
            <w:r>
              <w:rPr>
                <w:rFonts w:ascii="Times New Roman" w:hAnsi="Times New Roman" w:cs="Times New Roman"/>
                <w:color w:val="C00000"/>
                <w:sz w:val="24"/>
                <w:szCs w:val="24"/>
              </w:rPr>
              <w:t>один миллион сто пятьдесят тысяч</w:t>
            </w:r>
            <w:r w:rsidR="00DF734F" w:rsidRPr="004830AC">
              <w:rPr>
                <w:rFonts w:ascii="Times New Roman" w:hAnsi="Times New Roman" w:cs="Times New Roman"/>
                <w:color w:val="C00000"/>
                <w:sz w:val="24"/>
                <w:szCs w:val="24"/>
              </w:rPr>
              <w:t>)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 xml:space="preserve">Место нахождения: 241023, Брянская область, г. Брянск, ул. </w:t>
            </w:r>
            <w:proofErr w:type="spellStart"/>
            <w:r w:rsidRPr="00572CE8">
              <w:rPr>
                <w:rFonts w:ascii="Times New Roman" w:hAnsi="Times New Roman" w:cs="Times New Roman"/>
                <w:sz w:val="24"/>
                <w:szCs w:val="24"/>
                <w:lang w:eastAsia="ar-SA"/>
              </w:rPr>
              <w:t>Бежицкая</w:t>
            </w:r>
            <w:proofErr w:type="spellEnd"/>
            <w:r w:rsidRPr="00572CE8">
              <w:rPr>
                <w:rFonts w:ascii="Times New Roman" w:hAnsi="Times New Roman" w:cs="Times New Roman"/>
                <w:sz w:val="24"/>
                <w:szCs w:val="24"/>
                <w:lang w:eastAsia="ar-SA"/>
              </w:rPr>
              <w:t>,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proofErr w:type="spellStart"/>
            <w:r w:rsidRPr="00572CE8">
              <w:rPr>
                <w:rFonts w:ascii="Times New Roman" w:hAnsi="Times New Roman" w:cs="Times New Roman"/>
                <w:sz w:val="24"/>
                <w:szCs w:val="24"/>
                <w:lang w:val="en-US" w:eastAsia="ar-SA"/>
              </w:rPr>
              <w:t>centr</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eksporta</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mybiz</w:t>
            </w:r>
            <w:proofErr w:type="spellEnd"/>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proofErr w:type="spellStart"/>
            <w:r w:rsidRPr="00572CE8">
              <w:rPr>
                <w:rFonts w:ascii="Times New Roman" w:hAnsi="Times New Roman" w:cs="Times New Roman"/>
                <w:sz w:val="24"/>
                <w:szCs w:val="24"/>
                <w:lang w:val="en-US" w:eastAsia="ar-SA"/>
              </w:rPr>
              <w:t>ru</w:t>
            </w:r>
            <w:proofErr w:type="spellEnd"/>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w:t>
            </w:r>
            <w:proofErr w:type="spellStart"/>
            <w:r w:rsidRPr="00DF734F">
              <w:rPr>
                <w:rFonts w:ascii="Times New Roman" w:hAnsi="Times New Roman" w:cs="Times New Roman"/>
                <w:iCs/>
                <w:sz w:val="24"/>
                <w:szCs w:val="24"/>
              </w:rPr>
              <w:t>Бежицкая</w:t>
            </w:r>
            <w:proofErr w:type="spellEnd"/>
            <w:r w:rsidRPr="00DF734F">
              <w:rPr>
                <w:rFonts w:ascii="Times New Roman" w:hAnsi="Times New Roman" w:cs="Times New Roman"/>
                <w:iCs/>
                <w:sz w:val="24"/>
                <w:szCs w:val="24"/>
              </w:rPr>
              <w:t>,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2C990131"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8017EB">
              <w:rPr>
                <w:rFonts w:ascii="Times New Roman" w:hAnsi="Times New Roman" w:cs="Times New Roman"/>
                <w:sz w:val="24"/>
                <w:szCs w:val="24"/>
                <w:lang w:val="en-US"/>
              </w:rPr>
              <w:t>2</w:t>
            </w:r>
            <w:r w:rsidR="00654291">
              <w:rPr>
                <w:rFonts w:ascii="Times New Roman" w:hAnsi="Times New Roman" w:cs="Times New Roman"/>
                <w:sz w:val="24"/>
                <w:szCs w:val="24"/>
              </w:rPr>
              <w:t>9</w:t>
            </w:r>
            <w:r w:rsidRPr="008166D1">
              <w:rPr>
                <w:rFonts w:ascii="Times New Roman" w:hAnsi="Times New Roman" w:cs="Times New Roman"/>
                <w:sz w:val="24"/>
                <w:szCs w:val="24"/>
              </w:rPr>
              <w:t xml:space="preserve">» </w:t>
            </w:r>
            <w:r w:rsidR="00221B1C">
              <w:rPr>
                <w:rFonts w:ascii="Times New Roman" w:hAnsi="Times New Roman" w:cs="Times New Roman"/>
                <w:sz w:val="24"/>
                <w:szCs w:val="24"/>
              </w:rPr>
              <w:t>апре</w:t>
            </w:r>
            <w:r w:rsidR="001B25F5">
              <w:rPr>
                <w:rFonts w:ascii="Times New Roman" w:hAnsi="Times New Roman" w:cs="Times New Roman"/>
                <w:sz w:val="24"/>
                <w:szCs w:val="24"/>
              </w:rPr>
              <w:t>ля</w:t>
            </w:r>
            <w:r w:rsidRPr="008166D1">
              <w:rPr>
                <w:rFonts w:ascii="Times New Roman" w:hAnsi="Times New Roman" w:cs="Times New Roman"/>
                <w:sz w:val="24"/>
                <w:szCs w:val="24"/>
              </w:rPr>
              <w:t xml:space="preserve"> 202</w:t>
            </w:r>
            <w:r w:rsidR="00DB64C6" w:rsidRPr="008166D1">
              <w:rPr>
                <w:rFonts w:ascii="Times New Roman" w:hAnsi="Times New Roman" w:cs="Times New Roman"/>
                <w:sz w:val="24"/>
                <w:szCs w:val="24"/>
              </w:rPr>
              <w:t>2</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24C35340" w:rsidR="00DF734F" w:rsidRPr="00E768BC" w:rsidRDefault="00DF734F" w:rsidP="00DF734F">
            <w:pPr>
              <w:tabs>
                <w:tab w:val="left" w:pos="3262"/>
              </w:tabs>
              <w:rPr>
                <w:rFonts w:ascii="Times New Roman" w:hAnsi="Times New Roman" w:cs="Times New Roman"/>
                <w:sz w:val="24"/>
                <w:szCs w:val="24"/>
                <w:lang w:val="en-US"/>
              </w:rPr>
            </w:pPr>
            <w:r w:rsidRPr="008166D1">
              <w:rPr>
                <w:rFonts w:ascii="Times New Roman" w:hAnsi="Times New Roman" w:cs="Times New Roman"/>
                <w:sz w:val="24"/>
                <w:szCs w:val="24"/>
              </w:rPr>
              <w:t>«</w:t>
            </w:r>
            <w:r w:rsidR="001B25F5">
              <w:rPr>
                <w:rFonts w:ascii="Times New Roman" w:hAnsi="Times New Roman" w:cs="Times New Roman"/>
                <w:sz w:val="24"/>
                <w:szCs w:val="24"/>
              </w:rPr>
              <w:t>1</w:t>
            </w:r>
            <w:r w:rsidR="00654291">
              <w:rPr>
                <w:rFonts w:ascii="Times New Roman" w:hAnsi="Times New Roman" w:cs="Times New Roman"/>
                <w:sz w:val="24"/>
                <w:szCs w:val="24"/>
              </w:rPr>
              <w:t>2</w:t>
            </w:r>
            <w:r w:rsidRPr="008166D1">
              <w:rPr>
                <w:rFonts w:ascii="Times New Roman" w:hAnsi="Times New Roman" w:cs="Times New Roman"/>
                <w:sz w:val="24"/>
                <w:szCs w:val="24"/>
              </w:rPr>
              <w:t xml:space="preserve">» </w:t>
            </w:r>
            <w:r w:rsidR="001B25F5">
              <w:rPr>
                <w:rFonts w:ascii="Times New Roman" w:hAnsi="Times New Roman" w:cs="Times New Roman"/>
                <w:sz w:val="24"/>
                <w:szCs w:val="24"/>
              </w:rPr>
              <w:t>мая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 1</w:t>
            </w:r>
            <w:r w:rsidR="001B25F5">
              <w:rPr>
                <w:rFonts w:ascii="Times New Roman" w:hAnsi="Times New Roman" w:cs="Times New Roman"/>
                <w:sz w:val="24"/>
                <w:szCs w:val="24"/>
              </w:rPr>
              <w:t>7:45</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 xml:space="preserve">241023, г. Брянск, ул. </w:t>
            </w:r>
            <w:proofErr w:type="spellStart"/>
            <w:r w:rsidRPr="008166D1">
              <w:rPr>
                <w:rFonts w:ascii="Times New Roman" w:hAnsi="Times New Roman" w:cs="Times New Roman"/>
                <w:iCs/>
                <w:sz w:val="24"/>
                <w:szCs w:val="24"/>
              </w:rPr>
              <w:t>Бежицкая</w:t>
            </w:r>
            <w:proofErr w:type="spellEnd"/>
            <w:r w:rsidRPr="008166D1">
              <w:rPr>
                <w:rFonts w:ascii="Times New Roman" w:hAnsi="Times New Roman" w:cs="Times New Roman"/>
                <w:iCs/>
                <w:sz w:val="24"/>
                <w:szCs w:val="24"/>
              </w:rPr>
              <w:t>,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42C37D01"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1B25F5">
              <w:rPr>
                <w:rFonts w:ascii="Times New Roman" w:hAnsi="Times New Roman" w:cs="Times New Roman"/>
                <w:sz w:val="24"/>
                <w:szCs w:val="24"/>
              </w:rPr>
              <w:t>1</w:t>
            </w:r>
            <w:r w:rsidR="00654291">
              <w:rPr>
                <w:rFonts w:ascii="Times New Roman" w:hAnsi="Times New Roman" w:cs="Times New Roman"/>
                <w:sz w:val="24"/>
                <w:szCs w:val="24"/>
              </w:rPr>
              <w:t>3</w:t>
            </w:r>
            <w:r w:rsidRPr="008166D1">
              <w:rPr>
                <w:rFonts w:ascii="Times New Roman" w:hAnsi="Times New Roman" w:cs="Times New Roman"/>
                <w:sz w:val="24"/>
                <w:szCs w:val="24"/>
              </w:rPr>
              <w:t xml:space="preserve">» </w:t>
            </w:r>
            <w:r w:rsidR="00E768BC">
              <w:rPr>
                <w:rFonts w:ascii="Times New Roman" w:hAnsi="Times New Roman" w:cs="Times New Roman"/>
                <w:sz w:val="24"/>
                <w:szCs w:val="24"/>
              </w:rPr>
              <w:t>мая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 1</w:t>
            </w:r>
            <w:r w:rsidR="002320A2" w:rsidRPr="008166D1">
              <w:rPr>
                <w:rFonts w:ascii="Times New Roman" w:hAnsi="Times New Roman" w:cs="Times New Roman"/>
                <w:sz w:val="24"/>
                <w:szCs w:val="24"/>
              </w:rPr>
              <w:t>4</w:t>
            </w:r>
            <w:r w:rsidRPr="008166D1">
              <w:rPr>
                <w:rFonts w:ascii="Times New Roman" w:hAnsi="Times New Roman" w:cs="Times New Roman"/>
                <w:sz w:val="24"/>
                <w:szCs w:val="24"/>
              </w:rPr>
              <w:t>:00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t xml:space="preserve">г. Брянск, ул. </w:t>
            </w:r>
            <w:proofErr w:type="spellStart"/>
            <w:r w:rsidRPr="008166D1">
              <w:rPr>
                <w:rFonts w:ascii="Times New Roman" w:hAnsi="Times New Roman" w:cs="Times New Roman"/>
                <w:iCs/>
                <w:sz w:val="24"/>
                <w:szCs w:val="24"/>
              </w:rPr>
              <w:t>Бежицкая</w:t>
            </w:r>
            <w:proofErr w:type="spellEnd"/>
            <w:r w:rsidRPr="008166D1">
              <w:rPr>
                <w:rFonts w:ascii="Times New Roman" w:hAnsi="Times New Roman" w:cs="Times New Roman"/>
                <w:iCs/>
                <w:sz w:val="24"/>
                <w:szCs w:val="24"/>
              </w:rPr>
              <w:t>,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60C72837"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1B25F5">
              <w:rPr>
                <w:rFonts w:ascii="Times New Roman" w:hAnsi="Times New Roman" w:cs="Times New Roman"/>
                <w:sz w:val="24"/>
                <w:szCs w:val="24"/>
              </w:rPr>
              <w:t>1</w:t>
            </w:r>
            <w:r w:rsidR="00654291">
              <w:rPr>
                <w:rFonts w:ascii="Times New Roman" w:hAnsi="Times New Roman" w:cs="Times New Roman"/>
                <w:sz w:val="24"/>
                <w:szCs w:val="24"/>
              </w:rPr>
              <w:t>3</w:t>
            </w:r>
            <w:r w:rsidRPr="008166D1">
              <w:rPr>
                <w:rFonts w:ascii="Times New Roman" w:hAnsi="Times New Roman" w:cs="Times New Roman"/>
                <w:sz w:val="24"/>
                <w:szCs w:val="24"/>
              </w:rPr>
              <w:t xml:space="preserve">» </w:t>
            </w:r>
            <w:r w:rsidR="00E768BC">
              <w:rPr>
                <w:rFonts w:ascii="Times New Roman" w:hAnsi="Times New Roman" w:cs="Times New Roman"/>
                <w:sz w:val="24"/>
                <w:szCs w:val="24"/>
              </w:rPr>
              <w:t>мая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соответствие требованиям, установленным в соответствии с </w:t>
            </w:r>
            <w:r w:rsidRPr="00DF734F">
              <w:rPr>
                <w:rFonts w:ascii="Times New Roman" w:hAnsi="Times New Roman" w:cs="Times New Roman"/>
                <w:sz w:val="24"/>
                <w:szCs w:val="24"/>
              </w:rPr>
              <w:lastRenderedPageBreak/>
              <w:t>законодательством Российской Федерации к лицам, 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3) </w:t>
            </w:r>
            <w:proofErr w:type="spellStart"/>
            <w:r w:rsidRPr="00DF734F">
              <w:rPr>
                <w:rFonts w:ascii="Times New Roman" w:hAnsi="Times New Roman" w:cs="Times New Roman"/>
                <w:sz w:val="24"/>
                <w:szCs w:val="24"/>
              </w:rPr>
              <w:t>неприостановление</w:t>
            </w:r>
            <w:proofErr w:type="spellEnd"/>
            <w:r w:rsidRPr="00DF734F">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w:t>
            </w:r>
            <w:r w:rsidRPr="00DF734F">
              <w:rPr>
                <w:rFonts w:ascii="Times New Roman" w:hAnsi="Times New Roman" w:cs="Times New Roman"/>
                <w:sz w:val="24"/>
                <w:szCs w:val="24"/>
              </w:rPr>
              <w:lastRenderedPageBreak/>
              <w:t>коллегиального исполнительного органа, лице, исполняющем 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5" w:name="_Toc313349952"/>
            <w:bookmarkStart w:id="6" w:name="_Toc313350148"/>
            <w:bookmarkStart w:id="7"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5"/>
            <w:bookmarkEnd w:id="6"/>
            <w:bookmarkEnd w:id="7"/>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8" w:name="_Toc313349953"/>
            <w:bookmarkStart w:id="9"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8"/>
          <w:bookmarkEnd w:id="9"/>
          <w:p w14:paraId="035F57E0" w14:textId="32BE61B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w:t>
            </w:r>
            <w:proofErr w:type="spellStart"/>
            <w:r w:rsidRPr="00DF734F">
              <w:rPr>
                <w:rFonts w:ascii="Times New Roman" w:hAnsi="Times New Roman" w:cs="Times New Roman"/>
                <w:sz w:val="24"/>
                <w:szCs w:val="24"/>
              </w:rPr>
              <w:t>пп</w:t>
            </w:r>
            <w:proofErr w:type="spellEnd"/>
            <w:r w:rsidRPr="00DF734F">
              <w:rPr>
                <w:rFonts w:ascii="Times New Roman" w:hAnsi="Times New Roman" w:cs="Times New Roman"/>
                <w:sz w:val="24"/>
                <w:szCs w:val="24"/>
              </w:rPr>
              <w:t xml:space="preserve">.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участнике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10" w:name="_Toc313349954"/>
            <w:bookmarkStart w:id="11"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10"/>
            <w:bookmarkEnd w:id="11"/>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w:t>
            </w:r>
            <w:r w:rsidRPr="00DF734F">
              <w:rPr>
                <w:rFonts w:ascii="Times New Roman" w:hAnsi="Times New Roman" w:cs="Times New Roman"/>
                <w:sz w:val="24"/>
                <w:szCs w:val="24"/>
              </w:rPr>
              <w:lastRenderedPageBreak/>
              <w:t xml:space="preserve">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209DFE8E"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15761B">
              <w:rPr>
                <w:rFonts w:ascii="Times New Roman" w:hAnsi="Times New Roman" w:cs="Times New Roman"/>
                <w:b/>
                <w:sz w:val="24"/>
                <w:szCs w:val="24"/>
              </w:rPr>
              <w:t xml:space="preserve">оказание услуг </w:t>
            </w:r>
            <w:r w:rsidR="009F1CD6" w:rsidRPr="0015761B">
              <w:rPr>
                <w:rFonts w:ascii="Times New Roman" w:hAnsi="Times New Roman" w:cs="Times New Roman"/>
                <w:b/>
                <w:sz w:val="24"/>
                <w:szCs w:val="24"/>
              </w:rPr>
              <w:t xml:space="preserve">по </w:t>
            </w:r>
            <w:r w:rsidR="00C409C0" w:rsidRPr="0015761B">
              <w:rPr>
                <w:rFonts w:ascii="Times New Roman" w:hAnsi="Times New Roman" w:cs="Times New Roman"/>
                <w:b/>
                <w:sz w:val="24"/>
                <w:szCs w:val="24"/>
              </w:rPr>
              <w:t>организации участия субъектов предпринимательства в международных выставках</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w:t>
            </w:r>
            <w:r w:rsidR="008166D1">
              <w:rPr>
                <w:rFonts w:ascii="Times New Roman" w:hAnsi="Times New Roman" w:cs="Times New Roman"/>
                <w:b/>
                <w:sz w:val="24"/>
                <w:szCs w:val="24"/>
              </w:rPr>
              <w:t>1</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22BB80C1"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2320A2">
              <w:rPr>
                <w:rFonts w:ascii="Times New Roman" w:hAnsi="Times New Roman" w:cs="Times New Roman"/>
                <w:sz w:val="24"/>
                <w:szCs w:val="24"/>
              </w:rPr>
              <w:t xml:space="preserve"> на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w:t>
            </w:r>
            <w:proofErr w:type="spellStart"/>
            <w:r w:rsidR="006A36D3" w:rsidRPr="006C1324">
              <w:rPr>
                <w:rFonts w:ascii="Times New Roman" w:hAnsi="Times New Roman" w:cs="Times New Roman"/>
                <w:sz w:val="24"/>
                <w:szCs w:val="24"/>
              </w:rPr>
              <w:t>нотификационного</w:t>
            </w:r>
            <w:proofErr w:type="spellEnd"/>
            <w:r w:rsidR="006A36D3" w:rsidRPr="006C1324">
              <w:rPr>
                <w:rFonts w:ascii="Times New Roman" w:hAnsi="Times New Roman" w:cs="Times New Roman"/>
                <w:sz w:val="24"/>
                <w:szCs w:val="24"/>
              </w:rPr>
              <w:t xml:space="preserve"> европейского органа о представлении его интересов на территории России</w:t>
            </w:r>
          </w:p>
          <w:p w14:paraId="2AC29043" w14:textId="59720279" w:rsidR="00DF734F" w:rsidRPr="00DF734F" w:rsidRDefault="00DF734F" w:rsidP="00654291">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которые согласно гражданскому законодательству могут быть представлены только вместе с товаром;</w:t>
            </w: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w:t>
            </w:r>
            <w:r w:rsidR="003C78FE">
              <w:rPr>
                <w:rFonts w:ascii="Times New Roman" w:hAnsi="Times New Roman" w:cs="Times New Roman"/>
                <w:snapToGrid w:val="0"/>
                <w:sz w:val="24"/>
                <w:szCs w:val="24"/>
              </w:rPr>
              <w:lastRenderedPageBreak/>
              <w:t>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063219E1" w14:textId="05D5C3E3" w:rsidR="00DF734F" w:rsidRPr="00DF734F" w:rsidRDefault="0024540F" w:rsidP="00654291">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proofErr w:type="spellStart"/>
            <w:r w:rsidR="00572CE8" w:rsidRPr="00572CE8">
              <w:rPr>
                <w:rFonts w:ascii="Times New Roman" w:hAnsi="Times New Roman" w:cs="Times New Roman"/>
                <w:sz w:val="24"/>
                <w:szCs w:val="24"/>
                <w:lang w:val="en-US"/>
              </w:rPr>
              <w:t>centr</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eksporta</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mybiz</w:t>
            </w:r>
            <w:proofErr w:type="spellEnd"/>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proofErr w:type="spellStart"/>
            <w:r w:rsidR="00572CE8" w:rsidRPr="00572CE8">
              <w:rPr>
                <w:rFonts w:ascii="Times New Roman" w:hAnsi="Times New Roman" w:cs="Times New Roman"/>
                <w:sz w:val="24"/>
                <w:szCs w:val="24"/>
                <w:lang w:val="en-US"/>
              </w:rPr>
              <w:t>ru</w:t>
            </w:r>
            <w:proofErr w:type="spellEnd"/>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A653F7">
            <w:pPr>
              <w:tabs>
                <w:tab w:val="left" w:pos="3262"/>
              </w:tabs>
              <w:ind w:firstLine="218"/>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и окончания срока) предоставления участникам разъяснений </w:t>
            </w:r>
            <w:r w:rsidRPr="00DF734F">
              <w:rPr>
                <w:rFonts w:ascii="Times New Roman" w:hAnsi="Times New Roman" w:cs="Times New Roman"/>
                <w:sz w:val="24"/>
                <w:szCs w:val="24"/>
              </w:rPr>
              <w:lastRenderedPageBreak/>
              <w:t>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w:t>
            </w:r>
            <w:r w:rsidR="002320A2" w:rsidRPr="002320A2">
              <w:rPr>
                <w:rFonts w:ascii="Times New Roman" w:hAnsi="Times New Roman" w:cs="Times New Roman"/>
                <w:sz w:val="24"/>
                <w:szCs w:val="24"/>
              </w:rPr>
              <w:lastRenderedPageBreak/>
              <w:t>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Публично в день, во время,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lastRenderedPageBreak/>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Протокол  должен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рассмотрения заявок на участие в конкурсном отборе в протоколе отражаются результаты рассмотрения заявок на 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lastRenderedPageBreak/>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относительно только одного участника закупки, подавшего </w:t>
            </w:r>
            <w:r w:rsidRPr="00130E03">
              <w:rPr>
                <w:rFonts w:ascii="Times New Roman" w:hAnsi="Times New Roman" w:cs="Times New Roman"/>
                <w:sz w:val="24"/>
                <w:szCs w:val="24"/>
              </w:rPr>
              <w:lastRenderedPageBreak/>
              <w:t>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Победителем конкурсного отбора признается участник конкурсного отбора, который предложил лучшие условия исполнения договора и заявке на участие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w:t>
            </w:r>
            <w:r w:rsidRPr="00130E03">
              <w:rPr>
                <w:rFonts w:ascii="Times New Roman" w:hAnsi="Times New Roman" w:cs="Times New Roman"/>
                <w:sz w:val="24"/>
                <w:szCs w:val="24"/>
              </w:rPr>
              <w:lastRenderedPageBreak/>
              <w:t>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2"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2"/>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7DCD6468" w:rsidR="00DF734F" w:rsidRPr="00DF734F" w:rsidRDefault="00DF734F" w:rsidP="00DF734F">
      <w:pPr>
        <w:tabs>
          <w:tab w:val="left" w:pos="3262"/>
        </w:tabs>
        <w:jc w:val="center"/>
        <w:rPr>
          <w:rFonts w:ascii="Times New Roman" w:hAnsi="Times New Roman" w:cs="Times New Roman"/>
          <w:sz w:val="26"/>
          <w:szCs w:val="26"/>
        </w:rPr>
      </w:pPr>
      <w:bookmarkStart w:id="13" w:name="_Письмо_о_подаче"/>
      <w:bookmarkStart w:id="14" w:name="_Заявка_о_подаче"/>
      <w:bookmarkStart w:id="15" w:name="_Toc255987071"/>
      <w:bookmarkStart w:id="16" w:name="_Toc263441572"/>
      <w:bookmarkStart w:id="17" w:name="_Toc269472558"/>
      <w:bookmarkStart w:id="18" w:name="_Toc305665989"/>
      <w:bookmarkEnd w:id="13"/>
      <w:bookmarkEnd w:id="14"/>
      <w:r w:rsidRPr="00DF734F">
        <w:rPr>
          <w:rFonts w:ascii="Times New Roman" w:hAnsi="Times New Roman" w:cs="Times New Roman"/>
          <w:sz w:val="26"/>
          <w:szCs w:val="26"/>
        </w:rPr>
        <w:t>ЗАЯВКА НА УЧАСТИЕ В </w:t>
      </w:r>
      <w:bookmarkEnd w:id="15"/>
      <w:bookmarkEnd w:id="16"/>
      <w:bookmarkEnd w:id="17"/>
      <w:bookmarkEnd w:id="18"/>
      <w:r w:rsidR="00507D17">
        <w:rPr>
          <w:rFonts w:ascii="Times New Roman" w:hAnsi="Times New Roman" w:cs="Times New Roman"/>
          <w:sz w:val="26"/>
          <w:szCs w:val="26"/>
        </w:rPr>
        <w:t xml:space="preserve"> </w:t>
      </w:r>
      <w:r w:rsidRPr="00DF734F">
        <w:rPr>
          <w:rFonts w:ascii="Times New Roman" w:hAnsi="Times New Roman" w:cs="Times New Roman"/>
          <w:sz w:val="26"/>
          <w:szCs w:val="26"/>
        </w:rPr>
        <w:t>КОНКУРС</w:t>
      </w:r>
      <w:r w:rsidR="00507D17">
        <w:rPr>
          <w:rFonts w:ascii="Times New Roman" w:hAnsi="Times New Roman" w:cs="Times New Roman"/>
          <w:sz w:val="26"/>
          <w:szCs w:val="26"/>
        </w:rPr>
        <w:t>НОМ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7B98A45C" w:rsidR="00DF734F" w:rsidRPr="00DF734F" w:rsidRDefault="00DF734F" w:rsidP="00507D17">
      <w:pPr>
        <w:tabs>
          <w:tab w:val="left" w:pos="3262"/>
        </w:tabs>
        <w:ind w:firstLine="567"/>
        <w:jc w:val="both"/>
        <w:rPr>
          <w:rFonts w:ascii="Times New Roman" w:hAnsi="Times New Roman" w:cs="Times New Roman"/>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w:t>
      </w:r>
      <w:r w:rsidRPr="0015761B">
        <w:rPr>
          <w:rFonts w:ascii="Times New Roman" w:hAnsi="Times New Roman" w:cs="Times New Roman"/>
          <w:sz w:val="26"/>
          <w:szCs w:val="26"/>
        </w:rPr>
        <w:t xml:space="preserve">на </w:t>
      </w:r>
      <w:r w:rsidR="00607FC0" w:rsidRPr="00607FC0">
        <w:rPr>
          <w:rFonts w:ascii="Times New Roman" w:hAnsi="Times New Roman" w:cs="Times New Roman"/>
          <w:bCs/>
          <w:sz w:val="26"/>
          <w:szCs w:val="26"/>
        </w:rPr>
        <w:t xml:space="preserve">оказание комплексной услуги по организации участия </w:t>
      </w:r>
      <w:r w:rsidR="00607FC0" w:rsidRPr="00E768BC">
        <w:rPr>
          <w:rFonts w:ascii="Times New Roman" w:hAnsi="Times New Roman" w:cs="Times New Roman"/>
          <w:bCs/>
          <w:sz w:val="26"/>
          <w:szCs w:val="26"/>
        </w:rPr>
        <w:t>субъекта малого и среднего предпринимательства</w:t>
      </w:r>
      <w:r w:rsidR="00E768BC" w:rsidRPr="00E768BC">
        <w:rPr>
          <w:rFonts w:ascii="Times New Roman" w:hAnsi="Times New Roman" w:cs="Times New Roman"/>
          <w:sz w:val="26"/>
          <w:szCs w:val="26"/>
        </w:rPr>
        <w:t xml:space="preserve"> в выставочно-ярмарочном мероприятии в Российской Федерации - </w:t>
      </w:r>
      <w:r w:rsidR="0044159D" w:rsidRPr="00A42869">
        <w:rPr>
          <w:rFonts w:ascii="Times New Roman" w:hAnsi="Times New Roman" w:cs="Times New Roman"/>
          <w:sz w:val="28"/>
          <w:szCs w:val="28"/>
        </w:rPr>
        <w:t>2-я Международная выставка продуктов питания и непродовольственных товаров для сетевой розницы и HoReCa «Белые ночи</w:t>
      </w:r>
      <w:r w:rsidR="0044159D" w:rsidRPr="00746994">
        <w:rPr>
          <w:rFonts w:ascii="Times New Roman" w:hAnsi="Times New Roman" w:cs="Times New Roman"/>
          <w:sz w:val="28"/>
          <w:szCs w:val="28"/>
        </w:rPr>
        <w:t>»</w:t>
      </w:r>
      <w:r w:rsidR="0044159D" w:rsidRPr="00746994">
        <w:rPr>
          <w:rFonts w:ascii="Times New Roman" w:hAnsi="Times New Roman" w:cs="Times New Roman"/>
          <w:bCs/>
          <w:sz w:val="28"/>
          <w:szCs w:val="28"/>
        </w:rPr>
        <w:t xml:space="preserve"> </w:t>
      </w:r>
      <w:r w:rsidR="00E768BC" w:rsidRPr="00E768BC">
        <w:rPr>
          <w:rFonts w:ascii="Times New Roman" w:hAnsi="Times New Roman" w:cs="Times New Roman"/>
          <w:bCs/>
          <w:sz w:val="26"/>
          <w:szCs w:val="26"/>
        </w:rPr>
        <w:t xml:space="preserve"> (</w:t>
      </w:r>
      <w:r w:rsidR="0044159D">
        <w:rPr>
          <w:rFonts w:ascii="Times New Roman" w:hAnsi="Times New Roman" w:cs="Times New Roman"/>
          <w:bCs/>
          <w:sz w:val="26"/>
          <w:szCs w:val="26"/>
        </w:rPr>
        <w:t>21.06.2022-22.06.</w:t>
      </w:r>
      <w:r w:rsidR="00E768BC" w:rsidRPr="00E768BC">
        <w:rPr>
          <w:rFonts w:ascii="Times New Roman" w:hAnsi="Times New Roman" w:cs="Times New Roman"/>
          <w:bCs/>
          <w:sz w:val="26"/>
          <w:szCs w:val="26"/>
        </w:rPr>
        <w:t>2022г.,</w:t>
      </w:r>
      <w:r w:rsidR="0044159D">
        <w:rPr>
          <w:rFonts w:ascii="Times New Roman" w:hAnsi="Times New Roman" w:cs="Times New Roman"/>
          <w:bCs/>
          <w:sz w:val="26"/>
          <w:szCs w:val="26"/>
        </w:rPr>
        <w:t>коллективный</w:t>
      </w:r>
      <w:r w:rsidR="00607FC0" w:rsidRPr="00E768BC">
        <w:rPr>
          <w:rFonts w:ascii="Times New Roman" w:hAnsi="Times New Roman" w:cs="Times New Roman"/>
          <w:bCs/>
          <w:sz w:val="26"/>
          <w:szCs w:val="26"/>
        </w:rPr>
        <w:t xml:space="preserve"> стенд)</w:t>
      </w:r>
      <w:r w:rsidR="00607FC0">
        <w:rPr>
          <w:rFonts w:ascii="Times New Roman" w:hAnsi="Times New Roman" w:cs="Times New Roman"/>
          <w:bCs/>
          <w:sz w:val="26"/>
          <w:szCs w:val="26"/>
        </w:rPr>
        <w:t xml:space="preserve"> </w:t>
      </w:r>
      <w:r w:rsidRPr="00DF734F">
        <w:rPr>
          <w:rFonts w:ascii="Times New Roman" w:hAnsi="Times New Roman" w:cs="Times New Roman"/>
          <w:bCs/>
          <w:sz w:val="26"/>
          <w:szCs w:val="26"/>
        </w:rPr>
        <w:t>в соответствии с Техническим заданием</w:t>
      </w:r>
      <w:r w:rsidRPr="00DF734F">
        <w:rPr>
          <w:rFonts w:ascii="Times New Roman" w:hAnsi="Times New Roman" w:cs="Times New Roman"/>
          <w:sz w:val="26"/>
          <w:szCs w:val="26"/>
        </w:rPr>
        <w:t xml:space="preserve">, безоговорочно принимая установленные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2C61A1E5"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r w:rsidR="00E768BC" w:rsidRPr="00DF734F">
        <w:rPr>
          <w:rFonts w:ascii="Times New Roman" w:hAnsi="Times New Roman" w:cs="Times New Roman"/>
          <w:sz w:val="26"/>
          <w:szCs w:val="26"/>
        </w:rPr>
        <w:t>адресу: _</w:t>
      </w:r>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 xml:space="preserve">______, </w:t>
      </w:r>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19" w:name="_Форма_2_АНКЕТА"/>
      <w:bookmarkEnd w:id="19"/>
      <w:r w:rsidRPr="00DF734F">
        <w:rPr>
          <w:rFonts w:ascii="Times New Roman" w:eastAsia="MS Mincho" w:hAnsi="Times New Roman" w:cs="Times New Roman"/>
          <w:b/>
          <w:kern w:val="32"/>
          <w:sz w:val="26"/>
          <w:szCs w:val="26"/>
          <w:lang w:val="x-none" w:eastAsia="x-none"/>
        </w:rPr>
        <w:br w:type="page"/>
      </w:r>
      <w:bookmarkStart w:id="20" w:name="_Toc255987077"/>
      <w:bookmarkStart w:id="21"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20"/>
          <w:bookmarkEnd w:id="21"/>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 xml:space="preserve"> (ИНН)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77777777" w:rsidR="00DF734F" w:rsidRP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5C295BB3" w14:textId="77777777" w:rsidR="00221B1C" w:rsidRPr="00221B1C" w:rsidRDefault="00221B1C" w:rsidP="00221B1C">
      <w:pPr>
        <w:widowControl/>
        <w:jc w:val="center"/>
        <w:rPr>
          <w:rFonts w:ascii="Times New Roman" w:hAnsi="Times New Roman" w:cs="Times New Roman"/>
          <w:sz w:val="24"/>
          <w:szCs w:val="24"/>
          <w:u w:val="single"/>
        </w:rPr>
      </w:pPr>
      <w:r w:rsidRPr="00221B1C">
        <w:rPr>
          <w:rFonts w:ascii="Times New Roman" w:hAnsi="Times New Roman" w:cs="Times New Roman"/>
          <w:sz w:val="24"/>
          <w:szCs w:val="24"/>
        </w:rPr>
        <w:t>ДОГОВОР №</w:t>
      </w:r>
    </w:p>
    <w:p w14:paraId="39AFD1AC" w14:textId="77777777" w:rsidR="00221B1C" w:rsidRPr="00221B1C" w:rsidRDefault="00221B1C" w:rsidP="00221B1C">
      <w:pPr>
        <w:widowControl/>
        <w:jc w:val="center"/>
        <w:rPr>
          <w:rFonts w:ascii="Times New Roman" w:hAnsi="Times New Roman" w:cs="Times New Roman"/>
          <w:sz w:val="24"/>
          <w:szCs w:val="24"/>
        </w:rPr>
      </w:pPr>
      <w:r w:rsidRPr="00221B1C">
        <w:rPr>
          <w:rFonts w:ascii="Times New Roman" w:hAnsi="Times New Roman" w:cs="Times New Roman"/>
          <w:sz w:val="24"/>
          <w:szCs w:val="24"/>
        </w:rPr>
        <w:t>НА ОКАЗАНИЕ УСЛУГ</w:t>
      </w:r>
    </w:p>
    <w:p w14:paraId="290B7FB0" w14:textId="77777777" w:rsidR="00221B1C" w:rsidRPr="00221B1C" w:rsidRDefault="00221B1C" w:rsidP="00221B1C">
      <w:pPr>
        <w:widowControl/>
        <w:rPr>
          <w:rFonts w:ascii="Times New Roman" w:hAnsi="Times New Roman" w:cs="Times New Roman"/>
          <w:sz w:val="24"/>
          <w:szCs w:val="24"/>
        </w:rPr>
      </w:pPr>
    </w:p>
    <w:p w14:paraId="392E525D" w14:textId="77777777" w:rsidR="00221B1C" w:rsidRPr="00221B1C" w:rsidRDefault="00221B1C" w:rsidP="00221B1C">
      <w:pPr>
        <w:widowControl/>
        <w:rPr>
          <w:rFonts w:ascii="Times New Roman" w:hAnsi="Times New Roman" w:cs="Times New Roman"/>
          <w:sz w:val="24"/>
          <w:szCs w:val="24"/>
        </w:rPr>
      </w:pPr>
      <w:r w:rsidRPr="00221B1C">
        <w:rPr>
          <w:rFonts w:ascii="Times New Roman" w:hAnsi="Times New Roman" w:cs="Times New Roman"/>
          <w:sz w:val="24"/>
          <w:szCs w:val="24"/>
        </w:rPr>
        <w:t xml:space="preserve">        г. Брянск</w:t>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t xml:space="preserve">  «       »             2022 г. </w:t>
      </w:r>
    </w:p>
    <w:p w14:paraId="411A81F1" w14:textId="77777777" w:rsidR="00221B1C" w:rsidRPr="00221B1C" w:rsidRDefault="00221B1C" w:rsidP="00221B1C">
      <w:pPr>
        <w:widowControl/>
        <w:rPr>
          <w:rFonts w:ascii="Times New Roman" w:hAnsi="Times New Roman" w:cs="Times New Roman"/>
          <w:sz w:val="24"/>
          <w:szCs w:val="24"/>
        </w:rPr>
      </w:pPr>
    </w:p>
    <w:p w14:paraId="30F7D152" w14:textId="77777777" w:rsidR="00221B1C" w:rsidRPr="00221B1C" w:rsidRDefault="00221B1C" w:rsidP="00221B1C">
      <w:pPr>
        <w:ind w:firstLine="709"/>
        <w:jc w:val="both"/>
        <w:rPr>
          <w:rFonts w:ascii="Times New Roman" w:eastAsia="MS Mincho" w:hAnsi="Times New Roman" w:cs="Times New Roman"/>
          <w:sz w:val="24"/>
          <w:szCs w:val="24"/>
        </w:rPr>
      </w:pPr>
      <w:r w:rsidRPr="00221B1C">
        <w:rPr>
          <w:rFonts w:ascii="Times New Roman" w:hAnsi="Times New Roman" w:cs="Times New Roman"/>
          <w:sz w:val="24"/>
          <w:szCs w:val="24"/>
        </w:rPr>
        <w:t>Автономная некоммерческая организация «Центр поддержки экспорта Брянской области»</w:t>
      </w:r>
      <w:r w:rsidRPr="00221B1C">
        <w:rPr>
          <w:rFonts w:ascii="Times New Roman" w:hAnsi="Times New Roman"/>
          <w:b/>
          <w:color w:val="000000"/>
          <w:sz w:val="24"/>
          <w:szCs w:val="24"/>
          <w:shd w:val="clear" w:color="auto" w:fill="FFFFFF"/>
        </w:rPr>
        <w:t xml:space="preserve"> </w:t>
      </w:r>
      <w:r w:rsidRPr="00221B1C">
        <w:rPr>
          <w:rFonts w:ascii="Times New Roman" w:hAnsi="Times New Roman"/>
          <w:sz w:val="24"/>
          <w:szCs w:val="24"/>
        </w:rPr>
        <w:t>в лице д</w:t>
      </w:r>
      <w:r w:rsidRPr="00221B1C">
        <w:rPr>
          <w:rFonts w:ascii="Times New Roman" w:hAnsi="Times New Roman"/>
          <w:color w:val="000000"/>
          <w:sz w:val="24"/>
          <w:szCs w:val="24"/>
          <w:shd w:val="clear" w:color="auto" w:fill="FFFFFF"/>
        </w:rPr>
        <w:t>иректора</w:t>
      </w:r>
      <w:r w:rsidRPr="00221B1C">
        <w:rPr>
          <w:rFonts w:ascii="Times New Roman" w:hAnsi="Times New Roman"/>
          <w:sz w:val="24"/>
          <w:szCs w:val="24"/>
        </w:rPr>
        <w:t xml:space="preserve"> </w:t>
      </w:r>
      <w:r w:rsidRPr="00221B1C">
        <w:rPr>
          <w:rFonts w:ascii="Times New Roman" w:hAnsi="Times New Roman"/>
          <w:color w:val="000000"/>
          <w:sz w:val="24"/>
          <w:szCs w:val="24"/>
          <w:shd w:val="clear" w:color="auto" w:fill="FFFFFF"/>
        </w:rPr>
        <w:t>Баранова Павла Александровича,</w:t>
      </w:r>
      <w:r w:rsidRPr="00221B1C">
        <w:rPr>
          <w:rFonts w:ascii="Times New Roman" w:hAnsi="Times New Roman"/>
          <w:sz w:val="24"/>
          <w:szCs w:val="24"/>
        </w:rPr>
        <w:t xml:space="preserve"> действующего на основании Устава, именуемое в дальнейшем «Заказчик»</w:t>
      </w:r>
      <w:r w:rsidRPr="00221B1C">
        <w:rPr>
          <w:rFonts w:ascii="Times New Roman" w:hAnsi="Times New Roman" w:cs="Times New Roman"/>
          <w:sz w:val="24"/>
          <w:szCs w:val="24"/>
        </w:rPr>
        <w:t>, с одной стороны, и ______________</w:t>
      </w:r>
      <w:r w:rsidRPr="00221B1C">
        <w:rPr>
          <w:rFonts w:ascii="Times New Roman" w:eastAsia="MS Mincho" w:hAnsi="Times New Roman" w:cs="Times New Roman"/>
          <w:sz w:val="24"/>
          <w:szCs w:val="24"/>
        </w:rPr>
        <w:t>, именуемое в дальнейшем «</w:t>
      </w:r>
      <w:r w:rsidRPr="00221B1C">
        <w:rPr>
          <w:rFonts w:ascii="Times New Roman" w:hAnsi="Times New Roman" w:cs="Times New Roman"/>
          <w:sz w:val="24"/>
          <w:szCs w:val="24"/>
        </w:rPr>
        <w:t>Исполнитель</w:t>
      </w:r>
      <w:r w:rsidRPr="00221B1C">
        <w:rPr>
          <w:rFonts w:ascii="Times New Roman" w:eastAsia="MS Mincho" w:hAnsi="Times New Roman" w:cs="Times New Roman"/>
          <w:sz w:val="24"/>
          <w:szCs w:val="24"/>
        </w:rPr>
        <w:t>», в лице _____________, действующего на основании ______, с другой стороны, в дальнейшем также именуемые как «Стороны», заключили настоящий договор о нижеследующем.</w:t>
      </w:r>
    </w:p>
    <w:p w14:paraId="2E25F74E" w14:textId="77777777" w:rsidR="00221B1C" w:rsidRPr="00221B1C" w:rsidRDefault="00221B1C" w:rsidP="00221B1C">
      <w:pPr>
        <w:ind w:right="-3" w:firstLine="567"/>
        <w:jc w:val="both"/>
        <w:rPr>
          <w:rFonts w:ascii="Times New Roman" w:hAnsi="Times New Roman" w:cs="Times New Roman"/>
          <w:sz w:val="24"/>
          <w:szCs w:val="24"/>
        </w:rPr>
      </w:pPr>
    </w:p>
    <w:p w14:paraId="018D2DE0" w14:textId="77777777" w:rsidR="00221B1C" w:rsidRPr="00221B1C" w:rsidRDefault="00221B1C" w:rsidP="00221B1C">
      <w:pPr>
        <w:widowControl/>
        <w:numPr>
          <w:ilvl w:val="0"/>
          <w:numId w:val="23"/>
        </w:numPr>
        <w:shd w:val="clear" w:color="auto" w:fill="FFFFFF"/>
        <w:autoSpaceDE/>
        <w:autoSpaceDN/>
        <w:adjustRightInd/>
        <w:spacing w:after="160" w:line="259" w:lineRule="auto"/>
        <w:contextualSpacing/>
        <w:jc w:val="center"/>
        <w:rPr>
          <w:rFonts w:ascii="Times New Roman" w:hAnsi="Times New Roman" w:cs="Times New Roman"/>
          <w:b/>
          <w:bCs/>
          <w:color w:val="000000"/>
          <w:spacing w:val="6"/>
          <w:sz w:val="24"/>
          <w:szCs w:val="24"/>
        </w:rPr>
      </w:pPr>
      <w:r w:rsidRPr="00221B1C">
        <w:rPr>
          <w:rFonts w:ascii="Times New Roman" w:hAnsi="Times New Roman" w:cs="Times New Roman"/>
          <w:b/>
          <w:bCs/>
          <w:color w:val="000000"/>
          <w:spacing w:val="6"/>
          <w:sz w:val="24"/>
          <w:szCs w:val="24"/>
        </w:rPr>
        <w:t>Предмет Договора</w:t>
      </w:r>
    </w:p>
    <w:p w14:paraId="2025A93E" w14:textId="77777777" w:rsidR="00221B1C" w:rsidRPr="00221B1C" w:rsidRDefault="00221B1C" w:rsidP="00221B1C">
      <w:pPr>
        <w:spacing w:before="60"/>
        <w:ind w:firstLine="709"/>
        <w:jc w:val="both"/>
        <w:rPr>
          <w:rFonts w:ascii="Times New Roman" w:hAnsi="Times New Roman" w:cs="Times New Roman"/>
          <w:sz w:val="24"/>
          <w:szCs w:val="24"/>
        </w:rPr>
      </w:pPr>
    </w:p>
    <w:p w14:paraId="5FDA7236" w14:textId="3C900EC8" w:rsidR="00221B1C" w:rsidRPr="00C2523D" w:rsidRDefault="00221B1C" w:rsidP="00C2523D">
      <w:pPr>
        <w:tabs>
          <w:tab w:val="left" w:pos="3262"/>
        </w:tabs>
        <w:ind w:firstLine="851"/>
        <w:jc w:val="both"/>
        <w:rPr>
          <w:rFonts w:ascii="Times New Roman" w:hAnsi="Times New Roman" w:cs="Times New Roman"/>
          <w:bCs/>
          <w:sz w:val="24"/>
          <w:szCs w:val="24"/>
        </w:rPr>
      </w:pPr>
      <w:r w:rsidRPr="00221B1C">
        <w:rPr>
          <w:rFonts w:ascii="Times New Roman" w:hAnsi="Times New Roman" w:cs="Times New Roman"/>
          <w:sz w:val="24"/>
          <w:szCs w:val="24"/>
        </w:rPr>
        <w:t>1.</w:t>
      </w:r>
      <w:bookmarkStart w:id="22" w:name="_Hlk49352341"/>
      <w:r w:rsidR="00C2523D" w:rsidRPr="00221B1C">
        <w:rPr>
          <w:rFonts w:ascii="Times New Roman" w:hAnsi="Times New Roman" w:cs="Times New Roman"/>
          <w:sz w:val="24"/>
          <w:szCs w:val="24"/>
        </w:rPr>
        <w:t>1.</w:t>
      </w:r>
      <w:r w:rsidR="00C2523D" w:rsidRPr="00221B1C">
        <w:rPr>
          <w:rFonts w:ascii="Times New Roman" w:hAnsi="Times New Roman" w:cs="Times New Roman"/>
          <w:sz w:val="24"/>
          <w:szCs w:val="24"/>
          <w:lang w:val="x-none"/>
        </w:rPr>
        <w:t xml:space="preserve"> Исполнитель</w:t>
      </w:r>
      <w:r w:rsidRPr="00221B1C">
        <w:rPr>
          <w:rFonts w:ascii="Times New Roman" w:hAnsi="Times New Roman" w:cs="Times New Roman"/>
          <w:sz w:val="24"/>
          <w:szCs w:val="24"/>
          <w:lang w:val="x-none"/>
        </w:rPr>
        <w:t xml:space="preserve"> обязуется </w:t>
      </w:r>
      <w:r w:rsidR="00C2523D" w:rsidRPr="00221B1C">
        <w:rPr>
          <w:rFonts w:ascii="Times New Roman" w:hAnsi="Times New Roman" w:cs="Times New Roman"/>
          <w:sz w:val="24"/>
          <w:szCs w:val="24"/>
          <w:lang w:val="x-none"/>
        </w:rPr>
        <w:t>оказать</w:t>
      </w:r>
      <w:r w:rsidR="00C2523D" w:rsidRPr="00221B1C">
        <w:rPr>
          <w:rFonts w:ascii="Times New Roman" w:hAnsi="Times New Roman" w:cs="Times New Roman"/>
          <w:sz w:val="24"/>
          <w:szCs w:val="24"/>
        </w:rPr>
        <w:t xml:space="preserve"> </w:t>
      </w:r>
      <w:r w:rsidR="00C2523D" w:rsidRPr="00C2523D">
        <w:rPr>
          <w:rFonts w:ascii="Times New Roman" w:hAnsi="Times New Roman" w:cs="Times New Roman"/>
          <w:sz w:val="24"/>
          <w:szCs w:val="24"/>
        </w:rPr>
        <w:t>комплексную</w:t>
      </w:r>
      <w:r w:rsidRPr="00C2523D">
        <w:rPr>
          <w:rFonts w:ascii="Times New Roman" w:hAnsi="Times New Roman" w:cs="Times New Roman"/>
          <w:sz w:val="24"/>
          <w:szCs w:val="24"/>
        </w:rPr>
        <w:t xml:space="preserve"> услугу</w:t>
      </w:r>
      <w:r w:rsidR="00E768BC" w:rsidRPr="00C2523D">
        <w:rPr>
          <w:rFonts w:ascii="Times New Roman" w:hAnsi="Times New Roman" w:cs="Times New Roman"/>
          <w:sz w:val="24"/>
          <w:szCs w:val="24"/>
        </w:rPr>
        <w:t xml:space="preserve"> </w:t>
      </w:r>
      <w:r w:rsidR="00C2523D" w:rsidRPr="00C2523D">
        <w:rPr>
          <w:rFonts w:ascii="Times New Roman" w:hAnsi="Times New Roman" w:cs="Times New Roman"/>
          <w:sz w:val="24"/>
          <w:szCs w:val="24"/>
        </w:rPr>
        <w:t xml:space="preserve"> по организации участия субъекта малого и среднего предпринимательства в выставочно-ярмарочном мероприятии в Российской Федерации - </w:t>
      </w:r>
      <w:r w:rsidR="0044159D" w:rsidRPr="0044159D">
        <w:rPr>
          <w:rFonts w:ascii="Times New Roman" w:hAnsi="Times New Roman" w:cs="Times New Roman"/>
          <w:sz w:val="24"/>
          <w:szCs w:val="24"/>
        </w:rPr>
        <w:t>2-я Международная</w:t>
      </w:r>
      <w:r w:rsidR="00654291">
        <w:rPr>
          <w:rFonts w:ascii="Times New Roman" w:hAnsi="Times New Roman" w:cs="Times New Roman"/>
          <w:sz w:val="24"/>
          <w:szCs w:val="24"/>
        </w:rPr>
        <w:t xml:space="preserve"> </w:t>
      </w:r>
      <w:r w:rsidR="0044159D" w:rsidRPr="0044159D">
        <w:rPr>
          <w:rFonts w:ascii="Times New Roman" w:hAnsi="Times New Roman" w:cs="Times New Roman"/>
          <w:sz w:val="24"/>
          <w:szCs w:val="24"/>
        </w:rPr>
        <w:t>выставка продуктов питания и непродовольственных товаров для сетевой розницы и HoReCa «Белые ночи»</w:t>
      </w:r>
      <w:r w:rsidR="00C2523D" w:rsidRPr="00C2523D">
        <w:rPr>
          <w:rFonts w:ascii="Times New Roman" w:hAnsi="Times New Roman" w:cs="Times New Roman"/>
          <w:bCs/>
          <w:sz w:val="24"/>
          <w:szCs w:val="24"/>
        </w:rPr>
        <w:t xml:space="preserve"> (21 </w:t>
      </w:r>
      <w:r w:rsidR="0044159D">
        <w:rPr>
          <w:rFonts w:ascii="Times New Roman" w:hAnsi="Times New Roman" w:cs="Times New Roman"/>
          <w:bCs/>
          <w:sz w:val="24"/>
          <w:szCs w:val="24"/>
        </w:rPr>
        <w:t>–</w:t>
      </w:r>
      <w:r w:rsidR="00C2523D" w:rsidRPr="00C2523D">
        <w:rPr>
          <w:rFonts w:ascii="Times New Roman" w:hAnsi="Times New Roman" w:cs="Times New Roman"/>
          <w:bCs/>
          <w:sz w:val="24"/>
          <w:szCs w:val="24"/>
        </w:rPr>
        <w:t xml:space="preserve"> 2</w:t>
      </w:r>
      <w:r w:rsidR="0044159D">
        <w:rPr>
          <w:rFonts w:ascii="Times New Roman" w:hAnsi="Times New Roman" w:cs="Times New Roman"/>
          <w:bCs/>
          <w:sz w:val="24"/>
          <w:szCs w:val="24"/>
        </w:rPr>
        <w:t>2 июня</w:t>
      </w:r>
      <w:r w:rsidR="00C2523D">
        <w:rPr>
          <w:rFonts w:ascii="Times New Roman" w:hAnsi="Times New Roman" w:cs="Times New Roman"/>
          <w:bCs/>
          <w:sz w:val="24"/>
          <w:szCs w:val="24"/>
        </w:rPr>
        <w:t xml:space="preserve"> </w:t>
      </w:r>
      <w:r w:rsidR="00C2523D" w:rsidRPr="00C2523D">
        <w:rPr>
          <w:rFonts w:ascii="Times New Roman" w:hAnsi="Times New Roman" w:cs="Times New Roman"/>
          <w:bCs/>
          <w:sz w:val="24"/>
          <w:szCs w:val="24"/>
        </w:rPr>
        <w:t xml:space="preserve">2022г., </w:t>
      </w:r>
      <w:r w:rsidR="0044159D">
        <w:rPr>
          <w:rFonts w:ascii="Times New Roman" w:hAnsi="Times New Roman" w:cs="Times New Roman"/>
          <w:bCs/>
          <w:sz w:val="24"/>
          <w:szCs w:val="24"/>
        </w:rPr>
        <w:t>коллективный</w:t>
      </w:r>
      <w:r w:rsidR="00C2523D" w:rsidRPr="00C2523D">
        <w:rPr>
          <w:rFonts w:ascii="Times New Roman" w:hAnsi="Times New Roman" w:cs="Times New Roman"/>
          <w:bCs/>
          <w:sz w:val="24"/>
          <w:szCs w:val="24"/>
        </w:rPr>
        <w:t xml:space="preserve"> стенд)</w:t>
      </w:r>
      <w:r w:rsidR="00C2523D">
        <w:rPr>
          <w:rFonts w:ascii="Times New Roman" w:hAnsi="Times New Roman" w:cs="Times New Roman"/>
          <w:bCs/>
          <w:sz w:val="24"/>
          <w:szCs w:val="24"/>
        </w:rPr>
        <w:t>,</w:t>
      </w:r>
      <w:r w:rsidRPr="00221B1C">
        <w:rPr>
          <w:rFonts w:ascii="Times New Roman" w:hAnsi="Times New Roman" w:cs="Times New Roman"/>
          <w:bCs/>
          <w:sz w:val="24"/>
          <w:szCs w:val="24"/>
        </w:rPr>
        <w:t xml:space="preserve"> </w:t>
      </w:r>
      <w:r w:rsidRPr="00221B1C">
        <w:rPr>
          <w:rFonts w:ascii="Times New Roman" w:hAnsi="Times New Roman" w:cs="Times New Roman"/>
          <w:sz w:val="24"/>
          <w:szCs w:val="24"/>
        </w:rPr>
        <w:t xml:space="preserve">(далее - Услуги) </w:t>
      </w:r>
      <w:r w:rsidRPr="00221B1C">
        <w:rPr>
          <w:rFonts w:ascii="Times New Roman" w:hAnsi="Times New Roman" w:cs="Times New Roman"/>
          <w:sz w:val="24"/>
          <w:szCs w:val="24"/>
          <w:lang w:val="x-none"/>
        </w:rPr>
        <w:t xml:space="preserve">в соответствии с </w:t>
      </w:r>
      <w:r w:rsidRPr="00221B1C">
        <w:rPr>
          <w:rFonts w:ascii="Times New Roman" w:hAnsi="Times New Roman" w:cs="Times New Roman"/>
          <w:sz w:val="24"/>
          <w:szCs w:val="24"/>
        </w:rPr>
        <w:t>Т</w:t>
      </w:r>
      <w:r w:rsidRPr="00221B1C">
        <w:rPr>
          <w:rFonts w:ascii="Times New Roman" w:hAnsi="Times New Roman" w:cs="Times New Roman"/>
          <w:sz w:val="24"/>
          <w:szCs w:val="24"/>
          <w:lang w:val="x-none"/>
        </w:rPr>
        <w:t xml:space="preserve">ехническим заданием (Приложение № 1 к </w:t>
      </w:r>
      <w:r w:rsidRPr="00221B1C">
        <w:rPr>
          <w:rFonts w:ascii="Times New Roman" w:hAnsi="Times New Roman" w:cs="Times New Roman"/>
          <w:sz w:val="24"/>
          <w:szCs w:val="24"/>
        </w:rPr>
        <w:t>настоящему</w:t>
      </w:r>
      <w:r w:rsidRPr="00221B1C">
        <w:rPr>
          <w:rFonts w:ascii="Times New Roman" w:hAnsi="Times New Roman" w:cs="Times New Roman"/>
          <w:sz w:val="24"/>
          <w:szCs w:val="24"/>
          <w:lang w:val="x-none"/>
        </w:rPr>
        <w:t xml:space="preserve"> Договору), а </w:t>
      </w:r>
      <w:r w:rsidRPr="00221B1C">
        <w:rPr>
          <w:rFonts w:ascii="Times New Roman" w:hAnsi="Times New Roman" w:cs="Times New Roman"/>
          <w:sz w:val="24"/>
          <w:szCs w:val="24"/>
        </w:rPr>
        <w:t>З</w:t>
      </w:r>
      <w:r w:rsidRPr="00221B1C">
        <w:rPr>
          <w:rFonts w:ascii="Times New Roman" w:hAnsi="Times New Roman" w:cs="Times New Roman"/>
          <w:sz w:val="24"/>
          <w:szCs w:val="24"/>
          <w:lang w:val="x-none"/>
        </w:rPr>
        <w:t>аказчик</w:t>
      </w:r>
      <w:r w:rsidRPr="00221B1C">
        <w:rPr>
          <w:rFonts w:ascii="Times New Roman" w:hAnsi="Times New Roman" w:cs="Times New Roman"/>
          <w:sz w:val="24"/>
          <w:szCs w:val="24"/>
        </w:rPr>
        <w:t>,</w:t>
      </w:r>
      <w:r w:rsidRPr="00221B1C">
        <w:rPr>
          <w:rFonts w:ascii="Times New Roman" w:hAnsi="Times New Roman" w:cs="Times New Roman"/>
          <w:sz w:val="24"/>
          <w:szCs w:val="24"/>
          <w:lang w:val="x-none"/>
        </w:rPr>
        <w:t xml:space="preserve"> произвести оплату за оказанные услуги.</w:t>
      </w:r>
    </w:p>
    <w:bookmarkEnd w:id="22"/>
    <w:p w14:paraId="5A5C59EB" w14:textId="77777777" w:rsidR="00221B1C" w:rsidRPr="00221B1C" w:rsidRDefault="00221B1C" w:rsidP="00221B1C">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 Услуги по настоящему Договору оказываются в следующие сроки:</w:t>
      </w:r>
    </w:p>
    <w:p w14:paraId="23F27BDE" w14:textId="77777777" w:rsidR="00221B1C" w:rsidRPr="00221B1C" w:rsidRDefault="00221B1C" w:rsidP="00221B1C">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1.2.1. Начало оказания Услуг: с момента подписания договора.</w:t>
      </w:r>
    </w:p>
    <w:p w14:paraId="2886B1EA" w14:textId="77777777" w:rsidR="00221B1C" w:rsidRPr="00221B1C" w:rsidRDefault="00221B1C" w:rsidP="00221B1C">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1.2.2. Окончание оказания Услуг: не позднее </w:t>
      </w:r>
      <w:r w:rsidRPr="00221B1C">
        <w:rPr>
          <w:rFonts w:ascii="Times New Roman" w:hAnsi="Times New Roman" w:cs="Times New Roman"/>
          <w:sz w:val="24"/>
          <w:szCs w:val="24"/>
        </w:rPr>
        <w:t>21.05.2022 г</w:t>
      </w:r>
      <w:r w:rsidRPr="00221B1C">
        <w:rPr>
          <w:rFonts w:ascii="Times New Roman" w:hAnsi="Times New Roman" w:cs="Times New Roman"/>
          <w:color w:val="C00000"/>
          <w:sz w:val="24"/>
          <w:szCs w:val="24"/>
        </w:rPr>
        <w:t>.</w:t>
      </w:r>
    </w:p>
    <w:p w14:paraId="526435AC" w14:textId="77777777" w:rsidR="00221B1C" w:rsidRPr="00221B1C" w:rsidRDefault="00221B1C" w:rsidP="00221B1C">
      <w:pPr>
        <w:shd w:val="clear" w:color="auto" w:fill="FFFFFF"/>
        <w:ind w:firstLine="708"/>
        <w:jc w:val="both"/>
        <w:textAlignment w:val="top"/>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1.3. Услуги оказываются субъектам МСП, соответствующим требованиям </w:t>
      </w:r>
      <w:r w:rsidRPr="00221B1C">
        <w:rPr>
          <w:rFonts w:ascii="Times New Roman" w:hAnsi="Times New Roman" w:cs="Times New Roman"/>
          <w:color w:val="000000"/>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221B1C">
        <w:rPr>
          <w:rFonts w:ascii="Times New Roman" w:hAnsi="Times New Roman" w:cs="Times New Roman"/>
          <w:color w:val="000000"/>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9" w:tgtFrame="_blank" w:history="1">
        <w:r w:rsidRPr="00221B1C">
          <w:rPr>
            <w:bCs/>
            <w:color w:val="000000"/>
            <w:sz w:val="24"/>
            <w:szCs w:val="24"/>
            <w:u w:val="single"/>
          </w:rPr>
          <w:t>ofd.nalog.ru</w:t>
        </w:r>
      </w:hyperlink>
      <w:r w:rsidRPr="00221B1C">
        <w:rPr>
          <w:rFonts w:ascii="Times New Roman" w:hAnsi="Times New Roman" w:cs="Times New Roman"/>
          <w:color w:val="000000"/>
          <w:sz w:val="24"/>
          <w:szCs w:val="24"/>
        </w:rPr>
        <w:t>.</w:t>
      </w:r>
    </w:p>
    <w:p w14:paraId="696BF541" w14:textId="77777777" w:rsidR="00221B1C" w:rsidRPr="00221B1C" w:rsidRDefault="00221B1C" w:rsidP="00221B1C">
      <w:pPr>
        <w:shd w:val="clear" w:color="auto" w:fill="FFFFFF"/>
        <w:ind w:firstLine="708"/>
        <w:jc w:val="both"/>
        <w:textAlignment w:val="top"/>
        <w:rPr>
          <w:rFonts w:ascii="Times New Roman" w:hAnsi="Times New Roman" w:cs="Times New Roman"/>
          <w:sz w:val="24"/>
          <w:szCs w:val="24"/>
        </w:rPr>
      </w:pPr>
      <w:r w:rsidRPr="00221B1C">
        <w:rPr>
          <w:rFonts w:ascii="Times New Roman" w:hAnsi="Times New Roman" w:cs="Times New Roman"/>
          <w:sz w:val="24"/>
          <w:szCs w:val="24"/>
        </w:rPr>
        <w:t>1.4. Количество получателей услуг: не менее 3 (трех) экспортно ориентированных СМСП Брянской области.</w:t>
      </w:r>
    </w:p>
    <w:p w14:paraId="6DAC9C6C" w14:textId="77777777" w:rsidR="00221B1C" w:rsidRPr="00221B1C" w:rsidRDefault="00221B1C" w:rsidP="00221B1C">
      <w:pPr>
        <w:keepNext/>
        <w:widowControl/>
        <w:numPr>
          <w:ilvl w:val="0"/>
          <w:numId w:val="23"/>
        </w:numPr>
        <w:autoSpaceDE/>
        <w:autoSpaceDN/>
        <w:adjustRightInd/>
        <w:spacing w:after="150" w:line="259" w:lineRule="auto"/>
        <w:jc w:val="center"/>
        <w:outlineLvl w:val="0"/>
        <w:rPr>
          <w:rFonts w:ascii="Times New Roman" w:hAnsi="Times New Roman" w:cs="Times New Roman"/>
          <w:b/>
          <w:bCs/>
          <w:color w:val="000000"/>
          <w:spacing w:val="6"/>
          <w:kern w:val="32"/>
          <w:sz w:val="24"/>
          <w:szCs w:val="24"/>
          <w:lang w:val="x-none" w:eastAsia="x-none"/>
        </w:rPr>
      </w:pPr>
      <w:r w:rsidRPr="00221B1C">
        <w:rPr>
          <w:rFonts w:ascii="Times New Roman" w:hAnsi="Times New Roman" w:cs="Times New Roman"/>
          <w:b/>
          <w:bCs/>
          <w:color w:val="000000"/>
          <w:spacing w:val="6"/>
          <w:kern w:val="32"/>
          <w:sz w:val="24"/>
          <w:szCs w:val="24"/>
          <w:lang w:val="x-none" w:eastAsia="x-none"/>
        </w:rPr>
        <w:t>Права и обязанности Сторон</w:t>
      </w:r>
    </w:p>
    <w:p w14:paraId="11F9C4F6" w14:textId="77777777" w:rsidR="00221B1C" w:rsidRPr="00221B1C" w:rsidRDefault="00221B1C" w:rsidP="00221B1C">
      <w:pPr>
        <w:widowControl/>
        <w:numPr>
          <w:ilvl w:val="1"/>
          <w:numId w:val="23"/>
        </w:numPr>
        <w:autoSpaceDE/>
        <w:autoSpaceDN/>
        <w:adjustRightInd/>
        <w:spacing w:after="160" w:line="259" w:lineRule="auto"/>
        <w:jc w:val="both"/>
        <w:rPr>
          <w:rFonts w:ascii="Times New Roman" w:hAnsi="Times New Roman" w:cs="Times New Roman"/>
          <w:sz w:val="24"/>
          <w:szCs w:val="24"/>
        </w:rPr>
      </w:pPr>
      <w:r w:rsidRPr="00221B1C">
        <w:rPr>
          <w:rFonts w:ascii="Times New Roman" w:hAnsi="Times New Roman" w:cs="Times New Roman"/>
          <w:b/>
          <w:sz w:val="24"/>
          <w:szCs w:val="24"/>
        </w:rPr>
        <w:t>Исполнитель обязан</w:t>
      </w:r>
      <w:r w:rsidRPr="00221B1C">
        <w:rPr>
          <w:rFonts w:ascii="Times New Roman" w:hAnsi="Times New Roman" w:cs="Times New Roman"/>
          <w:sz w:val="24"/>
          <w:szCs w:val="24"/>
        </w:rPr>
        <w:t>:</w:t>
      </w:r>
    </w:p>
    <w:p w14:paraId="3605D03C" w14:textId="77777777" w:rsidR="00221B1C" w:rsidRPr="00221B1C" w:rsidRDefault="00221B1C" w:rsidP="00221B1C">
      <w:pPr>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 xml:space="preserve">            2.1.1. </w:t>
      </w:r>
      <w:bookmarkStart w:id="23" w:name="_Hlk49342858"/>
      <w:r w:rsidRPr="00221B1C">
        <w:rPr>
          <w:rFonts w:ascii="Times New Roman" w:hAnsi="Times New Roman" w:cs="Times New Roman"/>
          <w:snapToGrid w:val="0"/>
          <w:sz w:val="24"/>
          <w:szCs w:val="24"/>
        </w:rPr>
        <w:t xml:space="preserve">Оказать услуги </w:t>
      </w:r>
      <w:bookmarkEnd w:id="23"/>
      <w:r w:rsidRPr="00221B1C">
        <w:rPr>
          <w:rFonts w:ascii="Times New Roman" w:hAnsi="Times New Roman" w:cs="Times New Roman"/>
          <w:snapToGrid w:val="0"/>
          <w:sz w:val="24"/>
          <w:szCs w:val="24"/>
        </w:rPr>
        <w:t xml:space="preserve">в </w:t>
      </w:r>
      <w:r w:rsidRPr="00221B1C">
        <w:rPr>
          <w:rFonts w:ascii="Times New Roman" w:hAnsi="Times New Roman" w:cs="Times New Roman"/>
          <w:snapToGrid w:val="0"/>
          <w:sz w:val="24"/>
          <w:szCs w:val="24"/>
          <w:lang w:val="x-none"/>
        </w:rPr>
        <w:t xml:space="preserve">соответствии с </w:t>
      </w:r>
      <w:r w:rsidRPr="00221B1C">
        <w:rPr>
          <w:rFonts w:ascii="Times New Roman" w:hAnsi="Times New Roman" w:cs="Times New Roman"/>
          <w:snapToGrid w:val="0"/>
          <w:sz w:val="24"/>
          <w:szCs w:val="24"/>
        </w:rPr>
        <w:t>Т</w:t>
      </w:r>
      <w:r w:rsidRPr="00221B1C">
        <w:rPr>
          <w:rFonts w:ascii="Times New Roman" w:hAnsi="Times New Roman" w:cs="Times New Roman"/>
          <w:snapToGrid w:val="0"/>
          <w:sz w:val="24"/>
          <w:szCs w:val="24"/>
          <w:lang w:val="x-none"/>
        </w:rPr>
        <w:t xml:space="preserve">ехническим заданием (Приложение № 1 к </w:t>
      </w:r>
      <w:r w:rsidRPr="00221B1C">
        <w:rPr>
          <w:rFonts w:ascii="Times New Roman" w:hAnsi="Times New Roman" w:cs="Times New Roman"/>
          <w:snapToGrid w:val="0"/>
          <w:sz w:val="24"/>
          <w:szCs w:val="24"/>
        </w:rPr>
        <w:t>настоящему</w:t>
      </w:r>
      <w:r w:rsidRPr="00221B1C">
        <w:rPr>
          <w:rFonts w:ascii="Times New Roman" w:hAnsi="Times New Roman" w:cs="Times New Roman"/>
          <w:snapToGrid w:val="0"/>
          <w:sz w:val="24"/>
          <w:szCs w:val="24"/>
          <w:lang w:val="x-none"/>
        </w:rPr>
        <w:t xml:space="preserve"> Договору)</w:t>
      </w:r>
    </w:p>
    <w:p w14:paraId="1812507C" w14:textId="77777777" w:rsidR="00221B1C" w:rsidRPr="00221B1C" w:rsidRDefault="00221B1C" w:rsidP="00221B1C">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11A671DA" w14:textId="77777777" w:rsidR="00221B1C" w:rsidRPr="00221B1C" w:rsidRDefault="00221B1C" w:rsidP="00221B1C">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396A72A4" w14:textId="77777777" w:rsidR="00221B1C" w:rsidRPr="00221B1C" w:rsidRDefault="00221B1C" w:rsidP="00221B1C">
      <w:pPr>
        <w:widowControl/>
        <w:numPr>
          <w:ilvl w:val="2"/>
          <w:numId w:val="26"/>
        </w:numPr>
        <w:autoSpaceDE/>
        <w:autoSpaceDN/>
        <w:adjustRightInd/>
        <w:spacing w:after="160" w:line="259" w:lineRule="auto"/>
        <w:ind w:left="567" w:firstLine="142"/>
        <w:jc w:val="both"/>
        <w:rPr>
          <w:rFonts w:ascii="Times New Roman" w:hAnsi="Times New Roman" w:cs="Times New Roman"/>
          <w:sz w:val="24"/>
          <w:szCs w:val="24"/>
        </w:rPr>
      </w:pPr>
      <w:r w:rsidRPr="00221B1C">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43BCCB21" w14:textId="77777777" w:rsidR="00221B1C" w:rsidRPr="00221B1C" w:rsidRDefault="00221B1C" w:rsidP="0044159D">
      <w:pPr>
        <w:widowControl/>
        <w:numPr>
          <w:ilvl w:val="2"/>
          <w:numId w:val="26"/>
        </w:numPr>
        <w:autoSpaceDE/>
        <w:autoSpaceDN/>
        <w:adjustRightInd/>
        <w:spacing w:after="160" w:line="259" w:lineRule="auto"/>
        <w:ind w:hanging="1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Предоставить Заказчику отчетную документацию, подтверждающую факт оказания услуг Получателю услуг.</w:t>
      </w:r>
    </w:p>
    <w:p w14:paraId="3CC98AC1"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2.2. </w:t>
      </w:r>
      <w:r w:rsidRPr="00221B1C">
        <w:rPr>
          <w:rFonts w:ascii="Times New Roman" w:hAnsi="Times New Roman" w:cs="Times New Roman"/>
          <w:b/>
          <w:color w:val="000000"/>
          <w:sz w:val="24"/>
          <w:szCs w:val="24"/>
        </w:rPr>
        <w:t>Исполнитель вправе:</w:t>
      </w:r>
    </w:p>
    <w:p w14:paraId="1ADCD8D2" w14:textId="77777777" w:rsidR="00221B1C" w:rsidRPr="00221B1C" w:rsidRDefault="00221B1C" w:rsidP="00221B1C">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sz w:val="24"/>
          <w:szCs w:val="24"/>
        </w:rPr>
        <w:t>2.2</w:t>
      </w:r>
      <w:r w:rsidRPr="00221B1C">
        <w:rPr>
          <w:rFonts w:ascii="Times New Roman" w:hAnsi="Times New Roman" w:cs="Times New Roman"/>
          <w:color w:val="000000"/>
          <w:sz w:val="24"/>
          <w:szCs w:val="24"/>
        </w:rPr>
        <w:t>.1.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2576A770" w14:textId="77777777" w:rsidR="00221B1C" w:rsidRPr="00221B1C" w:rsidRDefault="00221B1C" w:rsidP="00221B1C">
      <w:pPr>
        <w:ind w:firstLine="709"/>
        <w:jc w:val="both"/>
        <w:rPr>
          <w:rFonts w:ascii="Times New Roman" w:hAnsi="Times New Roman" w:cs="Times New Roman"/>
          <w:b/>
          <w:color w:val="000000"/>
          <w:sz w:val="24"/>
          <w:szCs w:val="24"/>
        </w:rPr>
      </w:pPr>
      <w:r w:rsidRPr="00221B1C">
        <w:rPr>
          <w:rFonts w:ascii="Times New Roman" w:hAnsi="Times New Roman" w:cs="Times New Roman"/>
          <w:color w:val="000000"/>
          <w:sz w:val="24"/>
          <w:szCs w:val="24"/>
        </w:rPr>
        <w:t xml:space="preserve">2.3. </w:t>
      </w:r>
      <w:r w:rsidRPr="00221B1C">
        <w:rPr>
          <w:rFonts w:ascii="Times New Roman" w:hAnsi="Times New Roman" w:cs="Times New Roman"/>
          <w:b/>
          <w:color w:val="000000"/>
          <w:sz w:val="24"/>
          <w:szCs w:val="24"/>
        </w:rPr>
        <w:t>Заказчик обязан:</w:t>
      </w:r>
    </w:p>
    <w:p w14:paraId="54024189"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lastRenderedPageBreak/>
        <w:t>2.3.1. Принять результаты оказанных Услуг у Исполнителя путем подписания Акта об оказании услуг в течение 3 (рабочих) дней с момента получения или же отказаться от подписания Акта, направив Исполнителю письменный мотивированный отказ в тот же срок.</w:t>
      </w:r>
    </w:p>
    <w:p w14:paraId="75991A67"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2.3.3. Оплатить оказанные услуги.</w:t>
      </w:r>
    </w:p>
    <w:p w14:paraId="0D96E85E"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2.4. </w:t>
      </w:r>
      <w:r w:rsidRPr="00221B1C">
        <w:rPr>
          <w:rFonts w:ascii="Times New Roman" w:hAnsi="Times New Roman" w:cs="Times New Roman"/>
          <w:b/>
          <w:color w:val="000000"/>
          <w:sz w:val="24"/>
          <w:szCs w:val="24"/>
        </w:rPr>
        <w:t>Заказчик вправе:</w:t>
      </w:r>
    </w:p>
    <w:p w14:paraId="715D16DE"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1B432FBF" w14:textId="77777777" w:rsidR="00221B1C" w:rsidRPr="00221B1C" w:rsidRDefault="00221B1C" w:rsidP="00221B1C">
      <w:pPr>
        <w:tabs>
          <w:tab w:val="left" w:pos="0"/>
        </w:tabs>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7B8B77D8"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308181EC"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7361F64D"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1032D153"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08951F9E"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5BEAA84B"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5447326A" w14:textId="77777777" w:rsidR="00221B1C" w:rsidRPr="00221B1C" w:rsidRDefault="00221B1C" w:rsidP="00221B1C">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Порядок сдачи-приема услуг</w:t>
      </w:r>
    </w:p>
    <w:p w14:paraId="4A65FF4C" w14:textId="77777777" w:rsidR="00221B1C" w:rsidRPr="00221B1C" w:rsidRDefault="00221B1C" w:rsidP="00221B1C">
      <w:pPr>
        <w:suppressAutoHyphens/>
        <w:ind w:right="95"/>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             3.1. В течение 7 рабочих дней со дня окончания</w:t>
      </w:r>
      <w:r w:rsidRPr="00221B1C">
        <w:rPr>
          <w:rFonts w:ascii="Times New Roman" w:hAnsi="Times New Roman" w:cs="Times New Roman"/>
          <w:sz w:val="24"/>
          <w:szCs w:val="24"/>
        </w:rPr>
        <w:t xml:space="preserve"> оказания Услуг Исполнитель предоставляет Заказчику:</w:t>
      </w:r>
    </w:p>
    <w:p w14:paraId="45FFEAF0" w14:textId="77777777" w:rsidR="00221B1C" w:rsidRPr="00221B1C" w:rsidRDefault="00221B1C" w:rsidP="00221B1C">
      <w:pPr>
        <w:widowControl/>
        <w:autoSpaceDE/>
        <w:autoSpaceDN/>
        <w:adjustRightInd/>
        <w:jc w:val="both"/>
        <w:rPr>
          <w:rFonts w:ascii="Times New Roman" w:hAnsi="Times New Roman" w:cs="Times New Roman"/>
          <w:sz w:val="24"/>
          <w:szCs w:val="24"/>
        </w:rPr>
      </w:pPr>
      <w:r w:rsidRPr="00221B1C">
        <w:rPr>
          <w:rFonts w:ascii="Times New Roman" w:hAnsi="Times New Roman" w:cs="Times New Roman"/>
          <w:sz w:val="24"/>
          <w:szCs w:val="24"/>
        </w:rPr>
        <w:t>- акт сдачи-приемки оказанных услуг, подписанный Исполнителем, в двух экземплярах;</w:t>
      </w:r>
    </w:p>
    <w:p w14:paraId="05E4DB59" w14:textId="77777777" w:rsidR="00221B1C" w:rsidRPr="00221B1C" w:rsidRDefault="00221B1C" w:rsidP="00221B1C">
      <w:pPr>
        <w:jc w:val="both"/>
        <w:outlineLvl w:val="0"/>
        <w:rPr>
          <w:rFonts w:ascii="Times New Roman" w:hAnsi="Times New Roman" w:cs="Times New Roman"/>
          <w:sz w:val="24"/>
          <w:szCs w:val="24"/>
        </w:rPr>
      </w:pPr>
      <w:r w:rsidRPr="00221B1C">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37BF96DC"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4C0B523C"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695E993E" w14:textId="77777777" w:rsidR="00221B1C" w:rsidRPr="00221B1C" w:rsidRDefault="00221B1C" w:rsidP="00221B1C">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Цена Договора и порядок расчетов</w:t>
      </w:r>
    </w:p>
    <w:p w14:paraId="6D29CA5E" w14:textId="77777777" w:rsidR="00221B1C" w:rsidRPr="00221B1C" w:rsidRDefault="00221B1C" w:rsidP="00221B1C">
      <w:pPr>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4.1. Цена настоящего Договора составляет (_________ тысяч) рублей 00    </w:t>
      </w:r>
      <w:r w:rsidRPr="00221B1C">
        <w:rPr>
          <w:rFonts w:ascii="Times New Roman" w:hAnsi="Times New Roman" w:cs="Times New Roman"/>
          <w:sz w:val="24"/>
          <w:szCs w:val="24"/>
        </w:rPr>
        <w:t xml:space="preserve"> копеек</w:t>
      </w:r>
      <w:r w:rsidRPr="00221B1C">
        <w:rPr>
          <w:rFonts w:ascii="Times New Roman" w:hAnsi="Times New Roman" w:cs="Times New Roman"/>
          <w:color w:val="000000"/>
          <w:sz w:val="24"/>
          <w:szCs w:val="24"/>
        </w:rPr>
        <w:t>. Стоимость является фиксированной на весь срок действия договора.</w:t>
      </w:r>
    </w:p>
    <w:p w14:paraId="77457919" w14:textId="77777777" w:rsidR="00221B1C" w:rsidRPr="00221B1C" w:rsidRDefault="00221B1C" w:rsidP="00221B1C">
      <w:pPr>
        <w:tabs>
          <w:tab w:val="left" w:pos="709"/>
        </w:tabs>
        <w:ind w:firstLine="851"/>
        <w:jc w:val="both"/>
        <w:rPr>
          <w:rFonts w:ascii="Times New Roman" w:hAnsi="Times New Roman" w:cs="Times New Roman"/>
          <w:sz w:val="24"/>
          <w:szCs w:val="24"/>
        </w:rPr>
      </w:pPr>
      <w:r w:rsidRPr="00221B1C">
        <w:rPr>
          <w:rFonts w:ascii="Times New Roman" w:hAnsi="Times New Roman" w:cs="Times New Roman"/>
          <w:sz w:val="24"/>
          <w:szCs w:val="24"/>
        </w:rPr>
        <w:t xml:space="preserve">4.2. </w:t>
      </w:r>
      <w:bookmarkStart w:id="24" w:name="_Hlk49345578"/>
      <w:r w:rsidRPr="00221B1C">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4"/>
    </w:p>
    <w:p w14:paraId="3F43A526" w14:textId="77777777" w:rsidR="00221B1C" w:rsidRPr="00221B1C" w:rsidRDefault="00221B1C" w:rsidP="00221B1C">
      <w:pPr>
        <w:tabs>
          <w:tab w:val="left" w:pos="709"/>
        </w:tabs>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21238064" w14:textId="77777777" w:rsidR="00221B1C" w:rsidRPr="00221B1C" w:rsidRDefault="00221B1C" w:rsidP="00221B1C">
      <w:pPr>
        <w:tabs>
          <w:tab w:val="left" w:pos="709"/>
        </w:tabs>
        <w:ind w:firstLine="851"/>
        <w:jc w:val="both"/>
        <w:rPr>
          <w:rFonts w:ascii="Times New Roman" w:hAnsi="Times New Roman" w:cs="Times New Roman"/>
          <w:color w:val="000000"/>
          <w:sz w:val="24"/>
          <w:szCs w:val="24"/>
        </w:rPr>
      </w:pPr>
    </w:p>
    <w:p w14:paraId="6A015125" w14:textId="77777777" w:rsidR="00221B1C" w:rsidRPr="00221B1C" w:rsidRDefault="00221B1C" w:rsidP="00221B1C">
      <w:pPr>
        <w:widowControl/>
        <w:numPr>
          <w:ilvl w:val="0"/>
          <w:numId w:val="26"/>
        </w:numPr>
        <w:autoSpaceDE/>
        <w:autoSpaceDN/>
        <w:adjustRightInd/>
        <w:spacing w:after="160" w:line="259" w:lineRule="auto"/>
        <w:jc w:val="center"/>
        <w:rPr>
          <w:rFonts w:ascii="Times New Roman" w:hAnsi="Times New Roman" w:cs="Times New Roman"/>
          <w:sz w:val="24"/>
          <w:szCs w:val="24"/>
        </w:rPr>
      </w:pPr>
      <w:r w:rsidRPr="00221B1C">
        <w:rPr>
          <w:rFonts w:ascii="Times New Roman" w:hAnsi="Times New Roman" w:cs="Times New Roman"/>
          <w:b/>
          <w:sz w:val="24"/>
          <w:szCs w:val="24"/>
        </w:rPr>
        <w:t xml:space="preserve">Ответственность Сторон </w:t>
      </w:r>
    </w:p>
    <w:p w14:paraId="4F92E9F5"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221B1C">
        <w:rPr>
          <w:rFonts w:ascii="Times New Roman" w:hAnsi="Times New Roman" w:cs="Times New Roman"/>
          <w:sz w:val="24"/>
          <w:szCs w:val="24"/>
        </w:rPr>
        <w:t>5.1.</w:t>
      </w:r>
      <w:r w:rsidRPr="00221B1C">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от  цены договора, в случае получения от другой стороны соответствующего письменного требования. </w:t>
      </w:r>
    </w:p>
    <w:p w14:paraId="52263CF6"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5.2.</w:t>
      </w:r>
      <w:r w:rsidRPr="00221B1C">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w:t>
      </w:r>
      <w:r w:rsidRPr="00221B1C">
        <w:rPr>
          <w:rFonts w:ascii="Times New Roman" w:hAnsi="Times New Roman" w:cs="Times New Roman"/>
          <w:color w:val="000000"/>
          <w:sz w:val="24"/>
          <w:szCs w:val="24"/>
        </w:rPr>
        <w:lastRenderedPageBreak/>
        <w:t xml:space="preserve">договором срока исполнения обязательства, в размере одной трехсотой, действующей на дату уплаты пени ключевой ставки Банка России, от цены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1FFD84DB"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5.3.</w:t>
      </w:r>
      <w:r w:rsidRPr="00221B1C">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срока исполнения обязательства. Такая пеня устанавливается </w:t>
      </w:r>
      <w:r w:rsidRPr="00221B1C">
        <w:rPr>
          <w:rFonts w:ascii="Times New Roman" w:hAnsi="Times New Roman" w:cs="Times New Roman"/>
          <w:sz w:val="24"/>
          <w:szCs w:val="24"/>
        </w:rPr>
        <w:t xml:space="preserve">договором в размере </w:t>
      </w:r>
      <w:r w:rsidRPr="00221B1C">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5BDE9714"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5.4.</w:t>
      </w:r>
      <w:r w:rsidRPr="00221B1C">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произошло вследствие непреодолимой силы или по вине другой Стороны.</w:t>
      </w:r>
    </w:p>
    <w:p w14:paraId="0556CC16"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5.5.</w:t>
      </w:r>
      <w:r w:rsidRPr="00221B1C">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6DE01818" w14:textId="77777777" w:rsidR="00221B1C" w:rsidRPr="00221B1C" w:rsidRDefault="00221B1C" w:rsidP="00221B1C">
      <w:pPr>
        <w:shd w:val="clear" w:color="auto" w:fill="FFFFFF"/>
        <w:tabs>
          <w:tab w:val="left" w:pos="851"/>
        </w:tabs>
        <w:snapToGrid w:val="0"/>
        <w:ind w:firstLine="800"/>
        <w:jc w:val="both"/>
        <w:rPr>
          <w:rFonts w:ascii="Times New Roman" w:hAnsi="Times New Roman" w:cs="Times New Roman"/>
          <w:spacing w:val="3"/>
          <w:sz w:val="24"/>
          <w:szCs w:val="24"/>
        </w:rPr>
      </w:pPr>
      <w:r w:rsidRPr="00221B1C">
        <w:rPr>
          <w:rFonts w:ascii="Times New Roman" w:hAnsi="Times New Roman" w:cs="Times New Roman"/>
          <w:sz w:val="24"/>
          <w:szCs w:val="24"/>
        </w:rPr>
        <w:t>5.6.</w:t>
      </w:r>
      <w:r w:rsidRPr="00221B1C">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221B1C">
        <w:rPr>
          <w:rFonts w:ascii="Times New Roman" w:hAnsi="Times New Roman" w:cs="Times New Roman"/>
          <w:spacing w:val="-2"/>
          <w:sz w:val="24"/>
          <w:szCs w:val="24"/>
        </w:rPr>
        <w:t>.</w:t>
      </w:r>
      <w:r w:rsidRPr="00221B1C">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49094216" w14:textId="77777777" w:rsidR="00221B1C" w:rsidRPr="00221B1C" w:rsidRDefault="00221B1C" w:rsidP="00221B1C">
      <w:pPr>
        <w:tabs>
          <w:tab w:val="left" w:pos="851"/>
        </w:tabs>
        <w:snapToGrid w:val="0"/>
        <w:ind w:firstLine="709"/>
        <w:jc w:val="center"/>
        <w:rPr>
          <w:rFonts w:ascii="Times New Roman" w:hAnsi="Times New Roman" w:cs="Times New Roman"/>
          <w:b/>
          <w:sz w:val="24"/>
          <w:szCs w:val="24"/>
        </w:rPr>
      </w:pPr>
      <w:r w:rsidRPr="00221B1C">
        <w:rPr>
          <w:rFonts w:ascii="Times New Roman" w:hAnsi="Times New Roman" w:cs="Times New Roman"/>
          <w:b/>
          <w:sz w:val="24"/>
          <w:szCs w:val="24"/>
        </w:rPr>
        <w:t>6. ФОРС-МАЖОР</w:t>
      </w:r>
    </w:p>
    <w:p w14:paraId="03391917" w14:textId="77777777" w:rsidR="00221B1C" w:rsidRPr="00221B1C" w:rsidRDefault="00221B1C" w:rsidP="00221B1C">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40844BB1" w14:textId="77777777" w:rsidR="00221B1C" w:rsidRPr="00221B1C" w:rsidRDefault="00221B1C" w:rsidP="00221B1C">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2E5891F5" w14:textId="77777777" w:rsidR="00221B1C" w:rsidRPr="00221B1C" w:rsidRDefault="00221B1C" w:rsidP="00221B1C">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16E42784" w14:textId="77777777" w:rsidR="00221B1C" w:rsidRPr="00221B1C" w:rsidRDefault="00221B1C" w:rsidP="00221B1C">
      <w:pPr>
        <w:tabs>
          <w:tab w:val="left" w:pos="851"/>
        </w:tabs>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6.4.</w:t>
      </w:r>
      <w:r w:rsidRPr="00221B1C">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49CCBFAE" w14:textId="77777777" w:rsidR="00221B1C" w:rsidRPr="00221B1C" w:rsidRDefault="00221B1C" w:rsidP="00221B1C">
      <w:pPr>
        <w:widowControl/>
        <w:numPr>
          <w:ilvl w:val="0"/>
          <w:numId w:val="25"/>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Разрешение споров</w:t>
      </w:r>
    </w:p>
    <w:p w14:paraId="4EE2500D"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5B25D465"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55520014"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45D9F3DB"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556CE44F" w14:textId="77777777" w:rsidR="00221B1C" w:rsidRPr="00221B1C" w:rsidRDefault="00221B1C" w:rsidP="00221B1C">
      <w:pPr>
        <w:ind w:firstLine="709"/>
        <w:jc w:val="both"/>
        <w:rPr>
          <w:rFonts w:ascii="Times New Roman" w:hAnsi="Times New Roman" w:cs="Times New Roman"/>
          <w:sz w:val="24"/>
          <w:szCs w:val="24"/>
        </w:rPr>
      </w:pPr>
    </w:p>
    <w:p w14:paraId="4D7F9D0A" w14:textId="77777777" w:rsidR="00221B1C" w:rsidRPr="00221B1C" w:rsidRDefault="00221B1C" w:rsidP="00221B1C">
      <w:pPr>
        <w:jc w:val="center"/>
        <w:rPr>
          <w:rFonts w:ascii="Times New Roman" w:hAnsi="Times New Roman" w:cs="Times New Roman"/>
          <w:b/>
          <w:sz w:val="24"/>
          <w:szCs w:val="24"/>
        </w:rPr>
      </w:pPr>
      <w:r w:rsidRPr="00221B1C">
        <w:rPr>
          <w:rFonts w:ascii="Times New Roman" w:hAnsi="Times New Roman" w:cs="Times New Roman"/>
          <w:b/>
          <w:sz w:val="24"/>
          <w:szCs w:val="24"/>
        </w:rPr>
        <w:t>8. Срок действия Договора.</w:t>
      </w:r>
    </w:p>
    <w:p w14:paraId="33B86984" w14:textId="77777777" w:rsidR="00221B1C" w:rsidRPr="00221B1C" w:rsidRDefault="00221B1C" w:rsidP="00221B1C">
      <w:pPr>
        <w:ind w:firstLine="709"/>
        <w:rPr>
          <w:rFonts w:ascii="Times New Roman" w:hAnsi="Times New Roman"/>
          <w:bCs/>
          <w:sz w:val="24"/>
          <w:szCs w:val="24"/>
        </w:rPr>
      </w:pPr>
      <w:r w:rsidRPr="00221B1C">
        <w:rPr>
          <w:rFonts w:ascii="Times New Roman" w:hAnsi="Times New Roman" w:cs="Times New Roman"/>
          <w:b/>
          <w:sz w:val="24"/>
          <w:szCs w:val="24"/>
        </w:rPr>
        <w:t xml:space="preserve"> </w:t>
      </w:r>
      <w:r w:rsidRPr="00221B1C">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221B1C">
        <w:rPr>
          <w:rFonts w:ascii="Times New Roman" w:hAnsi="Times New Roman"/>
          <w:bCs/>
          <w:sz w:val="24"/>
          <w:szCs w:val="24"/>
        </w:rPr>
        <w:t>полного исполнения сторонами обязательств по договору.</w:t>
      </w:r>
    </w:p>
    <w:p w14:paraId="44B4C179" w14:textId="77777777" w:rsidR="00221B1C" w:rsidRPr="00221B1C" w:rsidRDefault="00221B1C" w:rsidP="00221B1C">
      <w:pPr>
        <w:keepNext/>
        <w:spacing w:after="60"/>
        <w:ind w:firstLine="709"/>
        <w:outlineLvl w:val="0"/>
        <w:rPr>
          <w:rFonts w:ascii="Times New Roman" w:hAnsi="Times New Roman" w:cs="Times New Roman"/>
          <w:bCs/>
          <w:kern w:val="32"/>
          <w:sz w:val="24"/>
          <w:szCs w:val="24"/>
          <w:lang w:val="x-none" w:eastAsia="x-none"/>
        </w:rPr>
      </w:pPr>
      <w:r w:rsidRPr="00221B1C">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656F1499" w14:textId="77777777" w:rsidR="00221B1C" w:rsidRPr="00221B1C" w:rsidRDefault="00221B1C" w:rsidP="00221B1C">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Конфиденциальность</w:t>
      </w:r>
    </w:p>
    <w:p w14:paraId="71762305"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w:t>
      </w:r>
      <w:r w:rsidRPr="00221B1C">
        <w:rPr>
          <w:rFonts w:ascii="Times New Roman" w:hAnsi="Times New Roman" w:cs="Times New Roman"/>
          <w:sz w:val="24"/>
          <w:szCs w:val="24"/>
        </w:rPr>
        <w:lastRenderedPageBreak/>
        <w:t>коммерческую ценность в силу ее неизвестности третьим лицам, к ней нет свободного доступа на законном основании.</w:t>
      </w:r>
    </w:p>
    <w:p w14:paraId="5C2A772B"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642A8C4D"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4F556473"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19FB80FF"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60907BB8" w14:textId="77777777" w:rsidR="00221B1C" w:rsidRPr="00221B1C" w:rsidRDefault="00221B1C" w:rsidP="00221B1C">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Заключительные положения</w:t>
      </w:r>
    </w:p>
    <w:p w14:paraId="21E72DD1"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3CD57AF3"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64DA95D1"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30B24F17"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4390E8DE"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29425960" w14:textId="77777777" w:rsidR="00221B1C" w:rsidRPr="00221B1C" w:rsidRDefault="00221B1C" w:rsidP="00221B1C">
      <w:pPr>
        <w:ind w:firstLine="709"/>
        <w:jc w:val="both"/>
        <w:rPr>
          <w:rFonts w:ascii="Times New Roman" w:hAnsi="Times New Roman" w:cs="Times New Roman"/>
          <w:sz w:val="24"/>
          <w:szCs w:val="24"/>
        </w:rPr>
      </w:pPr>
    </w:p>
    <w:p w14:paraId="716B91B6" w14:textId="77777777" w:rsidR="00221B1C" w:rsidRPr="00221B1C" w:rsidRDefault="00221B1C" w:rsidP="00221B1C">
      <w:pPr>
        <w:ind w:left="364"/>
        <w:contextualSpacing/>
        <w:jc w:val="center"/>
        <w:rPr>
          <w:rFonts w:ascii="Times New Roman" w:hAnsi="Times New Roman" w:cstheme="minorBidi"/>
          <w:b/>
          <w:bCs/>
          <w:sz w:val="24"/>
          <w:szCs w:val="24"/>
        </w:rPr>
      </w:pPr>
      <w:r w:rsidRPr="00221B1C">
        <w:rPr>
          <w:rFonts w:ascii="Times New Roman" w:hAnsi="Times New Roman" w:cstheme="minorBidi"/>
          <w:b/>
          <w:bCs/>
          <w:sz w:val="24"/>
          <w:szCs w:val="24"/>
        </w:rPr>
        <w:t>11. Антикоррупционная оговорка</w:t>
      </w:r>
    </w:p>
    <w:p w14:paraId="46C1EB27" w14:textId="77777777" w:rsidR="00221B1C" w:rsidRPr="00221B1C" w:rsidRDefault="00221B1C" w:rsidP="00A653F7">
      <w:pPr>
        <w:ind w:firstLine="709"/>
        <w:contextualSpacing/>
        <w:jc w:val="both"/>
        <w:rPr>
          <w:rFonts w:ascii="Times New Roman" w:hAnsi="Times New Roman" w:cstheme="minorBidi"/>
          <w:sz w:val="24"/>
          <w:szCs w:val="24"/>
        </w:rPr>
      </w:pPr>
      <w:r w:rsidRPr="00221B1C">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86710B6" w14:textId="77777777" w:rsidR="00221B1C" w:rsidRPr="00221B1C" w:rsidRDefault="00221B1C" w:rsidP="00A653F7">
      <w:pPr>
        <w:ind w:firstLine="709"/>
        <w:contextualSpacing/>
        <w:jc w:val="both"/>
        <w:rPr>
          <w:rFonts w:ascii="Times New Roman" w:hAnsi="Times New Roman" w:cstheme="minorBidi"/>
          <w:sz w:val="24"/>
          <w:szCs w:val="24"/>
        </w:rPr>
      </w:pPr>
      <w:r w:rsidRPr="00221B1C">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44F8CBEA" w14:textId="77777777" w:rsidR="00221B1C" w:rsidRPr="00221B1C" w:rsidRDefault="00221B1C" w:rsidP="00A653F7">
      <w:pPr>
        <w:ind w:firstLine="709"/>
        <w:contextualSpacing/>
        <w:jc w:val="both"/>
        <w:rPr>
          <w:rFonts w:ascii="Times New Roman" w:hAnsi="Times New Roman" w:cstheme="minorBidi"/>
          <w:sz w:val="24"/>
          <w:szCs w:val="24"/>
        </w:rPr>
      </w:pPr>
      <w:r w:rsidRPr="00221B1C">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17B3B9E2" w14:textId="77777777" w:rsidR="00221B1C" w:rsidRPr="00221B1C" w:rsidRDefault="00221B1C" w:rsidP="00A653F7">
      <w:pPr>
        <w:ind w:firstLine="709"/>
        <w:contextualSpacing/>
        <w:jc w:val="both"/>
        <w:rPr>
          <w:rFonts w:ascii="Times New Roman" w:hAnsi="Times New Roman" w:cstheme="minorBidi"/>
          <w:sz w:val="24"/>
          <w:szCs w:val="24"/>
        </w:rPr>
      </w:pPr>
      <w:r w:rsidRPr="00221B1C">
        <w:rPr>
          <w:rFonts w:ascii="Times New Roman" w:hAnsi="Times New Roman" w:cstheme="minorBidi"/>
          <w:sz w:val="24"/>
          <w:szCs w:val="24"/>
        </w:rPr>
        <w:t>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64EEDFD4" w14:textId="77777777" w:rsidR="00221B1C" w:rsidRPr="00221B1C" w:rsidRDefault="00221B1C" w:rsidP="00A653F7">
      <w:pPr>
        <w:ind w:firstLine="709"/>
        <w:contextualSpacing/>
        <w:jc w:val="both"/>
        <w:rPr>
          <w:rFonts w:ascii="Times New Roman" w:hAnsi="Times New Roman" w:cstheme="minorBidi"/>
          <w:sz w:val="24"/>
          <w:szCs w:val="24"/>
        </w:rPr>
      </w:pPr>
      <w:r w:rsidRPr="00221B1C">
        <w:rPr>
          <w:rFonts w:ascii="Times New Roman" w:hAnsi="Times New Roman" w:cstheme="minorBidi"/>
          <w:sz w:val="24"/>
          <w:szCs w:val="24"/>
        </w:rPr>
        <w:t xml:space="preserve">11.5. 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w:t>
      </w:r>
      <w:r w:rsidRPr="00221B1C">
        <w:rPr>
          <w:rFonts w:ascii="Times New Roman" w:hAnsi="Times New Roman" w:cstheme="minorBidi"/>
          <w:sz w:val="24"/>
          <w:szCs w:val="24"/>
        </w:rPr>
        <w:lastRenderedPageBreak/>
        <w:t>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3B0DA1DB" w14:textId="77777777" w:rsidR="00221B1C" w:rsidRPr="00221B1C" w:rsidRDefault="00221B1C" w:rsidP="00A653F7">
      <w:pPr>
        <w:ind w:firstLine="709"/>
        <w:jc w:val="both"/>
        <w:rPr>
          <w:rFonts w:ascii="Times New Roman" w:hAnsi="Times New Roman" w:cs="Times New Roman"/>
          <w:sz w:val="24"/>
          <w:szCs w:val="24"/>
        </w:rPr>
      </w:pPr>
    </w:p>
    <w:p w14:paraId="1507203C" w14:textId="77777777" w:rsidR="00221B1C" w:rsidRPr="00221B1C" w:rsidRDefault="00221B1C" w:rsidP="00A653F7">
      <w:pPr>
        <w:jc w:val="center"/>
        <w:rPr>
          <w:rFonts w:ascii="Times New Roman" w:hAnsi="Times New Roman" w:cs="Times New Roman"/>
          <w:b/>
          <w:sz w:val="24"/>
          <w:szCs w:val="24"/>
        </w:rPr>
      </w:pPr>
      <w:r w:rsidRPr="00221B1C">
        <w:rPr>
          <w:rFonts w:ascii="Times New Roman" w:hAnsi="Times New Roman" w:cs="Times New Roman"/>
          <w:b/>
          <w:sz w:val="24"/>
          <w:szCs w:val="24"/>
        </w:rPr>
        <w:t>12.Перечень приложений</w:t>
      </w:r>
    </w:p>
    <w:p w14:paraId="4D6C50D3" w14:textId="77777777" w:rsidR="00221B1C" w:rsidRPr="00221B1C" w:rsidRDefault="00221B1C" w:rsidP="00221B1C">
      <w:pPr>
        <w:spacing w:before="20" w:after="20"/>
        <w:jc w:val="both"/>
        <w:rPr>
          <w:rFonts w:ascii="Times New Roman" w:hAnsi="Times New Roman" w:cs="Times New Roman"/>
          <w:sz w:val="24"/>
          <w:szCs w:val="24"/>
        </w:rPr>
      </w:pPr>
      <w:r w:rsidRPr="00221B1C">
        <w:rPr>
          <w:rFonts w:ascii="Times New Roman" w:hAnsi="Times New Roman" w:cs="Times New Roman"/>
          <w:sz w:val="24"/>
          <w:szCs w:val="24"/>
        </w:rPr>
        <w:t>Приложение №1. Техническое задание;</w:t>
      </w:r>
    </w:p>
    <w:p w14:paraId="4F657CE0" w14:textId="77777777" w:rsidR="00221B1C" w:rsidRPr="00221B1C" w:rsidRDefault="00221B1C" w:rsidP="00221B1C">
      <w:pPr>
        <w:rPr>
          <w:rFonts w:ascii="Times New Roman" w:hAnsi="Times New Roman" w:cs="Times New Roman"/>
          <w:sz w:val="24"/>
          <w:szCs w:val="24"/>
        </w:rPr>
      </w:pPr>
      <w:r w:rsidRPr="00221B1C">
        <w:rPr>
          <w:rFonts w:ascii="Times New Roman" w:hAnsi="Times New Roman" w:cs="Times New Roman"/>
          <w:sz w:val="24"/>
          <w:szCs w:val="24"/>
        </w:rPr>
        <w:t>Приложение №2. Форма акта об оказании услуг;</w:t>
      </w:r>
    </w:p>
    <w:p w14:paraId="03748F7F" w14:textId="77777777" w:rsidR="00221B1C" w:rsidRPr="00221B1C" w:rsidRDefault="00221B1C" w:rsidP="00221B1C">
      <w:pPr>
        <w:rPr>
          <w:rFonts w:ascii="Times New Roman" w:hAnsi="Times New Roman" w:cs="Times New Roman"/>
          <w:sz w:val="24"/>
          <w:szCs w:val="24"/>
        </w:rPr>
      </w:pPr>
      <w:r w:rsidRPr="00221B1C">
        <w:rPr>
          <w:rFonts w:ascii="Times New Roman" w:hAnsi="Times New Roman" w:cs="Times New Roman"/>
          <w:sz w:val="24"/>
          <w:szCs w:val="24"/>
        </w:rPr>
        <w:t>Приложение №3. Форма письма;</w:t>
      </w:r>
    </w:p>
    <w:p w14:paraId="29B1A0C1" w14:textId="77777777" w:rsidR="00221B1C" w:rsidRPr="00221B1C" w:rsidRDefault="00221B1C" w:rsidP="00221B1C">
      <w:pPr>
        <w:rPr>
          <w:rFonts w:ascii="Times New Roman" w:hAnsi="Times New Roman" w:cs="Times New Roman"/>
          <w:sz w:val="24"/>
          <w:szCs w:val="24"/>
        </w:rPr>
      </w:pPr>
      <w:r w:rsidRPr="00221B1C">
        <w:rPr>
          <w:rFonts w:ascii="Times New Roman" w:hAnsi="Times New Roman" w:cs="Times New Roman"/>
          <w:sz w:val="24"/>
          <w:szCs w:val="24"/>
        </w:rPr>
        <w:t>Приложение №4. Форма отчета исполнителя;</w:t>
      </w:r>
    </w:p>
    <w:p w14:paraId="1E70C6A2" w14:textId="77777777" w:rsidR="00221B1C" w:rsidRPr="00221B1C" w:rsidRDefault="00221B1C" w:rsidP="00221B1C">
      <w:pPr>
        <w:rPr>
          <w:rFonts w:ascii="Times New Roman" w:hAnsi="Times New Roman" w:cs="Times New Roman"/>
          <w:sz w:val="24"/>
          <w:szCs w:val="24"/>
        </w:rPr>
      </w:pPr>
      <w:r w:rsidRPr="00221B1C">
        <w:rPr>
          <w:rFonts w:ascii="Times New Roman" w:hAnsi="Times New Roman" w:cs="Times New Roman"/>
          <w:sz w:val="24"/>
          <w:szCs w:val="24"/>
        </w:rPr>
        <w:t>Приложение №5. Форма сметы расходов.</w:t>
      </w:r>
    </w:p>
    <w:p w14:paraId="6781095E" w14:textId="77777777" w:rsidR="00221B1C" w:rsidRPr="00221B1C" w:rsidRDefault="00221B1C" w:rsidP="00221B1C">
      <w:pPr>
        <w:rPr>
          <w:rFonts w:ascii="Times New Roman" w:hAnsi="Times New Roman" w:cs="Times New Roman"/>
          <w:b/>
          <w:sz w:val="24"/>
          <w:szCs w:val="24"/>
        </w:rPr>
      </w:pPr>
    </w:p>
    <w:p w14:paraId="5C515727" w14:textId="0A1AA7F3" w:rsidR="00221B1C" w:rsidRPr="00221B1C" w:rsidRDefault="00221B1C" w:rsidP="00221B1C">
      <w:pPr>
        <w:jc w:val="center"/>
        <w:rPr>
          <w:rFonts w:ascii="Times New Roman" w:hAnsi="Times New Roman" w:cs="Times New Roman"/>
          <w:b/>
          <w:sz w:val="24"/>
          <w:szCs w:val="24"/>
        </w:rPr>
      </w:pPr>
      <w:r w:rsidRPr="00221B1C">
        <w:rPr>
          <w:rFonts w:ascii="Times New Roman" w:hAnsi="Times New Roman" w:cs="Times New Roman"/>
          <w:b/>
          <w:sz w:val="24"/>
          <w:szCs w:val="24"/>
        </w:rPr>
        <w:t>1</w:t>
      </w:r>
      <w:r w:rsidR="00A653F7">
        <w:rPr>
          <w:rFonts w:ascii="Times New Roman" w:hAnsi="Times New Roman" w:cs="Times New Roman"/>
          <w:b/>
          <w:sz w:val="24"/>
          <w:szCs w:val="24"/>
        </w:rPr>
        <w:t>3</w:t>
      </w:r>
      <w:r w:rsidRPr="00221B1C">
        <w:rPr>
          <w:rFonts w:ascii="Times New Roman" w:hAnsi="Times New Roman" w:cs="Times New Roman"/>
          <w:b/>
          <w:sz w:val="24"/>
          <w:szCs w:val="24"/>
        </w:rPr>
        <w:t xml:space="preserve">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221B1C" w:rsidRPr="00221B1C" w14:paraId="2700D978" w14:textId="77777777" w:rsidTr="004D43CF">
        <w:trPr>
          <w:trHeight w:val="5381"/>
        </w:trPr>
        <w:tc>
          <w:tcPr>
            <w:tcW w:w="5049" w:type="dxa"/>
            <w:tcBorders>
              <w:top w:val="single" w:sz="4" w:space="0" w:color="auto"/>
              <w:left w:val="single" w:sz="4" w:space="0" w:color="auto"/>
              <w:bottom w:val="single" w:sz="4" w:space="0" w:color="auto"/>
              <w:right w:val="single" w:sz="4" w:space="0" w:color="auto"/>
            </w:tcBorders>
          </w:tcPr>
          <w:p w14:paraId="3789649C" w14:textId="77777777" w:rsidR="00221B1C" w:rsidRPr="00221B1C" w:rsidRDefault="00221B1C" w:rsidP="00221B1C">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Заказчик:</w:t>
            </w:r>
          </w:p>
          <w:p w14:paraId="2CE58EAA" w14:textId="77777777" w:rsidR="00221B1C" w:rsidRPr="00221B1C" w:rsidRDefault="00221B1C" w:rsidP="00221B1C">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7D9EC900"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 xml:space="preserve">Юридический адрес: 241023, Брянская область, г. Брянск, ул. </w:t>
            </w:r>
            <w:proofErr w:type="spellStart"/>
            <w:r w:rsidRPr="00221B1C">
              <w:rPr>
                <w:rFonts w:ascii="Times New Roman" w:hAnsi="Times New Roman" w:cs="Times New Roman"/>
                <w:sz w:val="24"/>
                <w:szCs w:val="24"/>
              </w:rPr>
              <w:t>Бежицкая</w:t>
            </w:r>
            <w:proofErr w:type="spellEnd"/>
            <w:r w:rsidRPr="00221B1C">
              <w:rPr>
                <w:rFonts w:ascii="Times New Roman" w:hAnsi="Times New Roman" w:cs="Times New Roman"/>
                <w:sz w:val="24"/>
                <w:szCs w:val="24"/>
              </w:rPr>
              <w:t>, 54</w:t>
            </w:r>
          </w:p>
          <w:p w14:paraId="4F91FC83"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тел./факс: (4832) 58-92-78</w:t>
            </w:r>
          </w:p>
          <w:p w14:paraId="2E90FCA4"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lang w:val="en-US"/>
              </w:rPr>
              <w:t>e</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mail</w:t>
            </w:r>
            <w:r w:rsidRPr="00221B1C">
              <w:rPr>
                <w:rFonts w:ascii="Times New Roman" w:hAnsi="Times New Roman" w:cs="Times New Roman"/>
                <w:sz w:val="24"/>
                <w:szCs w:val="24"/>
              </w:rPr>
              <w:t xml:space="preserve">: </w:t>
            </w:r>
            <w:proofErr w:type="spellStart"/>
            <w:r w:rsidRPr="00221B1C">
              <w:rPr>
                <w:rFonts w:ascii="Times New Roman" w:hAnsi="Times New Roman" w:cs="Times New Roman"/>
                <w:sz w:val="24"/>
                <w:szCs w:val="24"/>
                <w:lang w:val="en-US"/>
              </w:rPr>
              <w:t>centr</w:t>
            </w:r>
            <w:proofErr w:type="spellEnd"/>
            <w:r w:rsidRPr="00221B1C">
              <w:rPr>
                <w:rFonts w:ascii="Times New Roman" w:hAnsi="Times New Roman" w:cs="Times New Roman"/>
                <w:sz w:val="24"/>
                <w:szCs w:val="24"/>
              </w:rPr>
              <w:t>-</w:t>
            </w:r>
            <w:proofErr w:type="spellStart"/>
            <w:r w:rsidRPr="00221B1C">
              <w:rPr>
                <w:rFonts w:ascii="Times New Roman" w:hAnsi="Times New Roman" w:cs="Times New Roman"/>
                <w:sz w:val="24"/>
                <w:szCs w:val="24"/>
                <w:lang w:val="en-US"/>
              </w:rPr>
              <w:t>eksporta</w:t>
            </w:r>
            <w:proofErr w:type="spellEnd"/>
            <w:r w:rsidRPr="00221B1C">
              <w:rPr>
                <w:rFonts w:ascii="Times New Roman" w:hAnsi="Times New Roman" w:cs="Times New Roman"/>
                <w:sz w:val="24"/>
                <w:szCs w:val="24"/>
              </w:rPr>
              <w:t>@</w:t>
            </w:r>
            <w:proofErr w:type="spellStart"/>
            <w:r w:rsidRPr="00221B1C">
              <w:rPr>
                <w:rFonts w:ascii="Times New Roman" w:hAnsi="Times New Roman" w:cs="Times New Roman"/>
                <w:sz w:val="24"/>
                <w:szCs w:val="24"/>
                <w:lang w:val="en-US"/>
              </w:rPr>
              <w:t>mybiz</w:t>
            </w:r>
            <w:proofErr w:type="spellEnd"/>
            <w:r w:rsidRPr="00221B1C">
              <w:rPr>
                <w:rFonts w:ascii="Times New Roman" w:hAnsi="Times New Roman" w:cs="Times New Roman"/>
                <w:sz w:val="24"/>
                <w:szCs w:val="24"/>
              </w:rPr>
              <w:t>32.</w:t>
            </w:r>
            <w:proofErr w:type="spellStart"/>
            <w:r w:rsidRPr="00221B1C">
              <w:rPr>
                <w:rFonts w:ascii="Times New Roman" w:hAnsi="Times New Roman" w:cs="Times New Roman"/>
                <w:sz w:val="24"/>
                <w:szCs w:val="24"/>
                <w:lang w:val="en-US"/>
              </w:rPr>
              <w:t>ru</w:t>
            </w:r>
            <w:proofErr w:type="spellEnd"/>
          </w:p>
          <w:p w14:paraId="0B38EB42"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ИНН/КПП 3257079262/325701001</w:t>
            </w:r>
          </w:p>
          <w:p w14:paraId="21A607FD"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ОГРН 1213200002344</w:t>
            </w:r>
          </w:p>
          <w:p w14:paraId="798D338C"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 xml:space="preserve">Л/с 71840Р11590 в Департаменте финансов Брянской области </w:t>
            </w:r>
          </w:p>
          <w:p w14:paraId="38FF7C5E"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Казначейский счет 03225643150000002701</w:t>
            </w:r>
          </w:p>
          <w:p w14:paraId="3C52FB63"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5682EB9E"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БИК 011501101</w:t>
            </w:r>
          </w:p>
          <w:p w14:paraId="7795E064"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Директор</w:t>
            </w:r>
          </w:p>
          <w:p w14:paraId="4BCE4DEB"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_________________________/Баранов П.А./</w:t>
            </w:r>
          </w:p>
          <w:p w14:paraId="4490184C"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М.П.</w:t>
            </w:r>
          </w:p>
          <w:p w14:paraId="6700F2F9" w14:textId="77777777" w:rsidR="00221B1C" w:rsidRPr="00221B1C" w:rsidRDefault="00221B1C" w:rsidP="00221B1C">
            <w:pPr>
              <w:widowControl/>
              <w:autoSpaceDE/>
              <w:autoSpaceDN/>
              <w:adjustRightInd/>
              <w:snapToGrid w:val="0"/>
              <w:ind w:firstLine="29"/>
              <w:jc w:val="both"/>
              <w:rPr>
                <w:rFonts w:ascii="Times New Roman" w:hAnsi="Times New Roman" w:cs="Times New Roman"/>
                <w:sz w:val="24"/>
                <w:szCs w:val="24"/>
              </w:rPr>
            </w:pPr>
            <w:r w:rsidRPr="00221B1C">
              <w:rPr>
                <w:rFonts w:ascii="Times New Roman" w:hAnsi="Times New Roman" w:cs="Times New Roman"/>
                <w:sz w:val="24"/>
                <w:szCs w:val="24"/>
              </w:rPr>
              <w:t>«____»</w:t>
            </w:r>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2022 г.</w:t>
            </w:r>
          </w:p>
        </w:tc>
        <w:tc>
          <w:tcPr>
            <w:tcW w:w="4981" w:type="dxa"/>
            <w:tcBorders>
              <w:top w:val="single" w:sz="4" w:space="0" w:color="auto"/>
              <w:left w:val="single" w:sz="4" w:space="0" w:color="auto"/>
              <w:bottom w:val="single" w:sz="4" w:space="0" w:color="auto"/>
              <w:right w:val="single" w:sz="4" w:space="0" w:color="auto"/>
            </w:tcBorders>
          </w:tcPr>
          <w:p w14:paraId="2A7632B8" w14:textId="77777777" w:rsidR="00221B1C" w:rsidRPr="00221B1C" w:rsidRDefault="00221B1C" w:rsidP="00221B1C">
            <w:pPr>
              <w:snapToGrid w:val="0"/>
              <w:ind w:right="-127" w:firstLine="38"/>
              <w:jc w:val="both"/>
              <w:rPr>
                <w:rFonts w:ascii="Times New Roman" w:hAnsi="Times New Roman" w:cs="Times New Roman"/>
                <w:b/>
                <w:sz w:val="24"/>
                <w:szCs w:val="24"/>
              </w:rPr>
            </w:pPr>
            <w:r w:rsidRPr="00221B1C">
              <w:rPr>
                <w:rFonts w:ascii="Times New Roman" w:hAnsi="Times New Roman" w:cs="Times New Roman"/>
                <w:b/>
                <w:sz w:val="24"/>
                <w:szCs w:val="24"/>
              </w:rPr>
              <w:t>Исполнитель:</w:t>
            </w:r>
          </w:p>
          <w:p w14:paraId="138484C7"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DE68827"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0023368"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F7B048F"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D6AAB74"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0406240"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105F450"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C7A6A58"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6F4E7E2B"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14B2D69"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C19DD4D"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74BA9BD"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CBB9E8A"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4BDD6BF"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1E42338"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r w:rsidRPr="00221B1C">
              <w:rPr>
                <w:rFonts w:ascii="Times New Roman" w:eastAsia="Arial" w:hAnsi="Times New Roman" w:cs="Times New Roman"/>
                <w:color w:val="000000"/>
                <w:kern w:val="3"/>
                <w:sz w:val="24"/>
                <w:szCs w:val="24"/>
              </w:rPr>
              <w:br/>
              <w:t>_______________ / ____________./</w:t>
            </w:r>
          </w:p>
          <w:p w14:paraId="58280045" w14:textId="77777777" w:rsidR="00221B1C" w:rsidRPr="00221B1C" w:rsidRDefault="00221B1C" w:rsidP="00221B1C">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М.П.</w:t>
            </w:r>
          </w:p>
          <w:p w14:paraId="119F4AAF" w14:textId="77777777" w:rsidR="00221B1C" w:rsidRPr="00221B1C" w:rsidRDefault="00221B1C" w:rsidP="00221B1C">
            <w:pPr>
              <w:widowControl/>
              <w:autoSpaceDE/>
              <w:autoSpaceDN/>
              <w:adjustRightInd/>
              <w:snapToGrid w:val="0"/>
              <w:ind w:firstLine="38"/>
              <w:jc w:val="both"/>
              <w:rPr>
                <w:rFonts w:ascii="Times New Roman" w:hAnsi="Times New Roman" w:cs="Times New Roman"/>
                <w:b/>
                <w:sz w:val="24"/>
                <w:szCs w:val="24"/>
              </w:rPr>
            </w:pPr>
            <w:r w:rsidRPr="00221B1C">
              <w:rPr>
                <w:rFonts w:ascii="Times New Roman" w:hAnsi="Times New Roman" w:cs="Times New Roman"/>
                <w:sz w:val="24"/>
                <w:szCs w:val="24"/>
              </w:rPr>
              <w:t xml:space="preserve">«____» </w:t>
            </w:r>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2022</w:t>
            </w:r>
          </w:p>
        </w:tc>
      </w:tr>
    </w:tbl>
    <w:p w14:paraId="66A3856B" w14:textId="77777777" w:rsidR="00221B1C" w:rsidRPr="00221B1C" w:rsidRDefault="00221B1C" w:rsidP="00221B1C">
      <w:pPr>
        <w:widowControl/>
        <w:ind w:left="1080"/>
        <w:jc w:val="right"/>
        <w:rPr>
          <w:rFonts w:ascii="Times New Roman" w:hAnsi="Times New Roman" w:cs="Times New Roman"/>
          <w:b/>
          <w:sz w:val="24"/>
          <w:szCs w:val="24"/>
        </w:rPr>
      </w:pPr>
      <w:r w:rsidRPr="00221B1C">
        <w:rPr>
          <w:rFonts w:ascii="Times New Roman" w:hAnsi="Times New Roman" w:cs="Times New Roman"/>
          <w:b/>
          <w:sz w:val="24"/>
          <w:szCs w:val="24"/>
        </w:rPr>
        <w:br w:type="page"/>
      </w:r>
    </w:p>
    <w:p w14:paraId="7CC45BA1" w14:textId="77777777" w:rsidR="0044159D" w:rsidRPr="0044159D" w:rsidRDefault="0044159D" w:rsidP="0044159D">
      <w:pPr>
        <w:widowControl/>
        <w:jc w:val="center"/>
        <w:rPr>
          <w:rFonts w:ascii="Times New Roman" w:hAnsi="Times New Roman" w:cs="Times New Roman"/>
          <w:b/>
          <w:sz w:val="28"/>
          <w:szCs w:val="28"/>
        </w:rPr>
      </w:pPr>
      <w:r w:rsidRPr="0044159D">
        <w:rPr>
          <w:rFonts w:ascii="Times New Roman" w:hAnsi="Times New Roman" w:cs="Times New Roman"/>
          <w:b/>
          <w:sz w:val="28"/>
          <w:szCs w:val="28"/>
        </w:rPr>
        <w:lastRenderedPageBreak/>
        <w:t>Техническое задание</w:t>
      </w:r>
    </w:p>
    <w:p w14:paraId="13FC3A55" w14:textId="77777777" w:rsidR="0044159D" w:rsidRPr="0044159D" w:rsidRDefault="0044159D" w:rsidP="0044159D">
      <w:pPr>
        <w:widowControl/>
        <w:autoSpaceDE/>
        <w:autoSpaceDN/>
        <w:adjustRightInd/>
        <w:spacing w:after="200" w:line="276" w:lineRule="auto"/>
        <w:jc w:val="center"/>
        <w:rPr>
          <w:rFonts w:ascii="Times New Roman" w:hAnsi="Times New Roman" w:cs="Times New Roman"/>
          <w:bCs/>
          <w:sz w:val="28"/>
          <w:szCs w:val="28"/>
        </w:rPr>
      </w:pPr>
      <w:r w:rsidRPr="0044159D">
        <w:rPr>
          <w:rFonts w:ascii="Times New Roman" w:hAnsi="Times New Roman" w:cs="Times New Roman"/>
          <w:b/>
          <w:sz w:val="28"/>
          <w:szCs w:val="28"/>
        </w:rPr>
        <w:t xml:space="preserve">на оказание комплексной  услуги по организации участия субъекта малого и среднего предпринимательства Брянской области в международном выставочно-ярмарочном мероприятии  на территории РФ  </w:t>
      </w:r>
      <w:r w:rsidRPr="0044159D">
        <w:rPr>
          <w:rFonts w:ascii="Times New Roman" w:hAnsi="Times New Roman" w:cs="Times New Roman"/>
          <w:bCs/>
          <w:sz w:val="28"/>
          <w:szCs w:val="28"/>
        </w:rPr>
        <w:t xml:space="preserve"> </w:t>
      </w:r>
      <w:r w:rsidRPr="0044159D">
        <w:rPr>
          <w:rFonts w:ascii="Times New Roman" w:hAnsi="Times New Roman" w:cs="Times New Roman"/>
          <w:b/>
          <w:sz w:val="28"/>
          <w:szCs w:val="28"/>
        </w:rPr>
        <w:t xml:space="preserve"> </w:t>
      </w:r>
      <w:r w:rsidRPr="0044159D">
        <w:rPr>
          <w:rFonts w:ascii="Times New Roman" w:hAnsi="Times New Roman" w:cs="Times New Roman"/>
          <w:bCs/>
          <w:sz w:val="28"/>
          <w:szCs w:val="28"/>
        </w:rPr>
        <w:t xml:space="preserve">(коллективный стенд) </w:t>
      </w:r>
    </w:p>
    <w:p w14:paraId="4E5698AF" w14:textId="77777777" w:rsidR="0044159D" w:rsidRPr="0044159D" w:rsidRDefault="0044159D" w:rsidP="0044159D">
      <w:pPr>
        <w:widowControl/>
        <w:autoSpaceDE/>
        <w:autoSpaceDN/>
        <w:adjustRightInd/>
        <w:spacing w:after="200" w:line="276" w:lineRule="auto"/>
        <w:ind w:firstLine="708"/>
        <w:jc w:val="both"/>
        <w:rPr>
          <w:rFonts w:ascii="Times New Roman" w:hAnsi="Times New Roman" w:cs="Times New Roman"/>
          <w:bCs/>
          <w:sz w:val="28"/>
          <w:szCs w:val="28"/>
        </w:rPr>
      </w:pPr>
      <w:r w:rsidRPr="0044159D">
        <w:rPr>
          <w:rFonts w:ascii="Times New Roman" w:hAnsi="Times New Roman" w:cs="Times New Roman"/>
          <w:b/>
          <w:sz w:val="28"/>
          <w:szCs w:val="28"/>
          <w:u w:val="single"/>
        </w:rPr>
        <w:t>Заказчик:</w:t>
      </w:r>
      <w:r w:rsidRPr="0044159D">
        <w:rPr>
          <w:rFonts w:ascii="Times New Roman" w:hAnsi="Times New Roman" w:cs="Times New Roman"/>
          <w:bCs/>
          <w:sz w:val="28"/>
          <w:szCs w:val="28"/>
        </w:rPr>
        <w:t xml:space="preserve"> АНО «Центр поддержки экспорта Брянской области» (далее-Заказчик).</w:t>
      </w:r>
    </w:p>
    <w:p w14:paraId="6B2C4830" w14:textId="77777777" w:rsidR="0044159D" w:rsidRPr="0044159D" w:rsidRDefault="0044159D" w:rsidP="0044159D">
      <w:pPr>
        <w:widowControl/>
        <w:autoSpaceDE/>
        <w:autoSpaceDN/>
        <w:adjustRightInd/>
        <w:spacing w:after="200" w:line="276" w:lineRule="auto"/>
        <w:ind w:firstLine="708"/>
        <w:jc w:val="both"/>
        <w:rPr>
          <w:rFonts w:ascii="Times New Roman" w:hAnsi="Times New Roman" w:cs="Times New Roman"/>
          <w:bCs/>
          <w:sz w:val="28"/>
          <w:szCs w:val="28"/>
        </w:rPr>
      </w:pPr>
      <w:r w:rsidRPr="0044159D">
        <w:rPr>
          <w:rFonts w:ascii="Times New Roman" w:hAnsi="Times New Roman" w:cs="Times New Roman"/>
          <w:b/>
          <w:sz w:val="28"/>
          <w:szCs w:val="28"/>
          <w:u w:val="single"/>
        </w:rPr>
        <w:t>Участник</w:t>
      </w:r>
      <w:r w:rsidRPr="0044159D">
        <w:rPr>
          <w:rFonts w:ascii="Times New Roman" w:hAnsi="Times New Roman" w:cs="Times New Roman"/>
          <w:bCs/>
          <w:sz w:val="28"/>
          <w:szCs w:val="28"/>
        </w:rPr>
        <w:t>: субъект малого и среднего предпринимательства Брянской области (далее-Участник).</w:t>
      </w:r>
    </w:p>
    <w:p w14:paraId="1CDA58BE" w14:textId="77777777" w:rsidR="0044159D" w:rsidRPr="0044159D" w:rsidRDefault="0044159D" w:rsidP="0044159D">
      <w:pPr>
        <w:widowControl/>
        <w:autoSpaceDE/>
        <w:autoSpaceDN/>
        <w:adjustRightInd/>
        <w:spacing w:after="200" w:line="276" w:lineRule="auto"/>
        <w:ind w:firstLine="708"/>
        <w:jc w:val="both"/>
        <w:rPr>
          <w:rFonts w:ascii="Times New Roman" w:hAnsi="Times New Roman" w:cs="Times New Roman"/>
          <w:b/>
          <w:sz w:val="28"/>
          <w:szCs w:val="28"/>
          <w:u w:val="single"/>
        </w:rPr>
      </w:pPr>
      <w:bookmarkStart w:id="25" w:name="_Hlk100753453"/>
      <w:bookmarkStart w:id="26" w:name="_Hlk101170641"/>
      <w:r w:rsidRPr="0044159D">
        <w:rPr>
          <w:rFonts w:ascii="Times New Roman" w:hAnsi="Times New Roman" w:cs="Times New Roman"/>
          <w:b/>
          <w:sz w:val="28"/>
          <w:szCs w:val="28"/>
          <w:u w:val="single"/>
        </w:rPr>
        <w:t>Исполнитель:</w:t>
      </w:r>
      <w:r w:rsidRPr="0044159D">
        <w:rPr>
          <w:rFonts w:ascii="Times New Roman" w:hAnsi="Times New Roman" w:cs="Times New Roman"/>
          <w:b/>
          <w:sz w:val="28"/>
          <w:szCs w:val="28"/>
        </w:rPr>
        <w:t xml:space="preserve"> </w:t>
      </w:r>
      <w:r w:rsidRPr="0044159D">
        <w:rPr>
          <w:rFonts w:ascii="Times New Roman" w:eastAsiaTheme="minorHAnsi" w:hAnsi="Times New Roman" w:cs="Times New Roman"/>
          <w:color w:val="000000"/>
          <w:sz w:val="28"/>
          <w:szCs w:val="28"/>
          <w:shd w:val="clear" w:color="auto" w:fill="FFFFFF"/>
          <w:lang w:eastAsia="en-US"/>
        </w:rPr>
        <w:t>организация</w:t>
      </w:r>
      <w:r w:rsidRPr="0044159D">
        <w:rPr>
          <w:rFonts w:ascii="Times New Roman" w:eastAsiaTheme="minorHAnsi" w:hAnsi="Times New Roman" w:cs="Times New Roman"/>
          <w:sz w:val="28"/>
          <w:szCs w:val="28"/>
          <w:shd w:val="clear" w:color="auto" w:fill="FFFFFF"/>
          <w:lang w:eastAsia="en-US"/>
        </w:rPr>
        <w:t xml:space="preserve"> правомочная предоставлять порученную Заказчиком услугу (далее -Исполнитель)</w:t>
      </w:r>
      <w:r w:rsidRPr="0044159D">
        <w:rPr>
          <w:rFonts w:asciiTheme="minorHAnsi" w:eastAsiaTheme="minorHAnsi" w:hAnsiTheme="minorHAnsi" w:cstheme="minorBidi"/>
          <w:sz w:val="28"/>
          <w:szCs w:val="28"/>
          <w:shd w:val="clear" w:color="auto" w:fill="FFFFFF"/>
          <w:lang w:eastAsia="en-US"/>
        </w:rPr>
        <w:t> </w:t>
      </w:r>
      <w:bookmarkEnd w:id="25"/>
    </w:p>
    <w:bookmarkEnd w:id="26"/>
    <w:p w14:paraId="7F8B3BE0" w14:textId="77777777" w:rsidR="0044159D" w:rsidRPr="0044159D" w:rsidRDefault="0044159D" w:rsidP="0044159D">
      <w:pPr>
        <w:widowControl/>
        <w:autoSpaceDE/>
        <w:autoSpaceDN/>
        <w:adjustRightInd/>
        <w:ind w:firstLine="708"/>
        <w:jc w:val="both"/>
        <w:rPr>
          <w:rFonts w:ascii="Times New Roman" w:hAnsi="Times New Roman" w:cs="Times New Roman"/>
          <w:bCs/>
          <w:sz w:val="28"/>
          <w:szCs w:val="28"/>
        </w:rPr>
      </w:pPr>
      <w:r w:rsidRPr="0044159D">
        <w:rPr>
          <w:rFonts w:ascii="Times New Roman" w:hAnsi="Times New Roman" w:cs="Times New Roman"/>
          <w:b/>
          <w:sz w:val="28"/>
          <w:szCs w:val="28"/>
          <w:u w:val="single"/>
        </w:rPr>
        <w:t>Выставочно-ярмарочное мероприятие</w:t>
      </w:r>
      <w:r w:rsidRPr="0044159D">
        <w:rPr>
          <w:rFonts w:ascii="Times New Roman" w:hAnsi="Times New Roman" w:cs="Times New Roman"/>
          <w:bCs/>
          <w:sz w:val="28"/>
          <w:szCs w:val="28"/>
        </w:rPr>
        <w:t xml:space="preserve">:                 </w:t>
      </w:r>
    </w:p>
    <w:p w14:paraId="1B84EBD3" w14:textId="77777777" w:rsidR="0044159D" w:rsidRPr="0044159D" w:rsidRDefault="0044159D" w:rsidP="0044159D">
      <w:pPr>
        <w:widowControl/>
        <w:autoSpaceDE/>
        <w:autoSpaceDN/>
        <w:adjustRightInd/>
        <w:ind w:firstLine="708"/>
        <w:jc w:val="both"/>
        <w:rPr>
          <w:rFonts w:ascii="Times New Roman" w:hAnsi="Times New Roman" w:cs="Times New Roman"/>
          <w:bCs/>
          <w:sz w:val="28"/>
          <w:szCs w:val="28"/>
        </w:rPr>
      </w:pPr>
      <w:r w:rsidRPr="0044159D">
        <w:rPr>
          <w:rFonts w:ascii="Times New Roman" w:eastAsiaTheme="minorHAnsi" w:hAnsi="Times New Roman" w:cs="Times New Roman"/>
          <w:sz w:val="28"/>
          <w:szCs w:val="28"/>
          <w:lang w:eastAsia="en-US"/>
        </w:rPr>
        <w:t>2-я Международная выставка продуктов питания и непродовольственных товаров для сетевой розницы и HoReCa «Белые ночи»</w:t>
      </w:r>
      <w:r w:rsidRPr="0044159D">
        <w:rPr>
          <w:rFonts w:ascii="Times New Roman" w:hAnsi="Times New Roman" w:cs="Times New Roman"/>
          <w:bCs/>
          <w:sz w:val="28"/>
          <w:szCs w:val="28"/>
        </w:rPr>
        <w:t xml:space="preserve"> (далее-Выставка);</w:t>
      </w:r>
    </w:p>
    <w:p w14:paraId="5557C369" w14:textId="77777777" w:rsidR="0044159D" w:rsidRPr="0044159D" w:rsidRDefault="0044159D" w:rsidP="0044159D">
      <w:pPr>
        <w:widowControl/>
        <w:autoSpaceDE/>
        <w:autoSpaceDN/>
        <w:adjustRightInd/>
        <w:ind w:firstLine="708"/>
        <w:jc w:val="both"/>
        <w:rPr>
          <w:rFonts w:ascii="Times New Roman" w:hAnsi="Times New Roman" w:cs="Times New Roman"/>
          <w:bCs/>
          <w:sz w:val="28"/>
          <w:szCs w:val="28"/>
        </w:rPr>
      </w:pPr>
    </w:p>
    <w:p w14:paraId="22F0711B" w14:textId="77777777" w:rsidR="0044159D" w:rsidRPr="0044159D" w:rsidRDefault="0044159D" w:rsidP="0044159D">
      <w:pPr>
        <w:widowControl/>
        <w:autoSpaceDE/>
        <w:autoSpaceDN/>
        <w:adjustRightInd/>
        <w:ind w:firstLine="708"/>
        <w:jc w:val="both"/>
        <w:rPr>
          <w:rFonts w:ascii="Times New Roman" w:hAnsi="Times New Roman" w:cs="Times New Roman"/>
          <w:bCs/>
          <w:sz w:val="28"/>
          <w:szCs w:val="28"/>
        </w:rPr>
      </w:pPr>
      <w:r w:rsidRPr="0044159D">
        <w:rPr>
          <w:rFonts w:ascii="Times New Roman" w:hAnsi="Times New Roman" w:cs="Times New Roman"/>
          <w:b/>
          <w:sz w:val="28"/>
          <w:szCs w:val="28"/>
          <w:u w:val="single"/>
        </w:rPr>
        <w:t>Планируемые даты проведения выставки</w:t>
      </w:r>
      <w:r w:rsidRPr="0044159D">
        <w:rPr>
          <w:rFonts w:ascii="Times New Roman" w:hAnsi="Times New Roman" w:cs="Times New Roman"/>
          <w:bCs/>
          <w:sz w:val="28"/>
          <w:szCs w:val="28"/>
        </w:rPr>
        <w:t>: 21.06.2022-22.06.2022 г</w:t>
      </w:r>
    </w:p>
    <w:p w14:paraId="7D2FEA1A" w14:textId="77777777" w:rsidR="0044159D" w:rsidRPr="0044159D" w:rsidRDefault="0044159D" w:rsidP="0044159D">
      <w:pPr>
        <w:widowControl/>
        <w:autoSpaceDE/>
        <w:autoSpaceDN/>
        <w:adjustRightInd/>
        <w:jc w:val="both"/>
        <w:rPr>
          <w:rFonts w:ascii="Times New Roman" w:hAnsi="Times New Roman" w:cs="Times New Roman"/>
          <w:bCs/>
          <w:sz w:val="28"/>
          <w:szCs w:val="28"/>
        </w:rPr>
      </w:pPr>
      <w:r w:rsidRPr="0044159D">
        <w:rPr>
          <w:rFonts w:ascii="Times New Roman" w:hAnsi="Times New Roman" w:cs="Times New Roman"/>
          <w:bCs/>
          <w:sz w:val="28"/>
          <w:szCs w:val="28"/>
        </w:rPr>
        <w:t xml:space="preserve"> (</w:t>
      </w:r>
      <w:bookmarkStart w:id="27" w:name="_Hlk48210475"/>
      <w:r w:rsidRPr="0044159D">
        <w:rPr>
          <w:rFonts w:ascii="Times New Roman" w:hAnsi="Times New Roman" w:cs="Times New Roman"/>
          <w:bCs/>
          <w:sz w:val="28"/>
          <w:szCs w:val="28"/>
        </w:rPr>
        <w:t>в случае переноса сроков проведения выставки, точные даты Исполнителю необходимо уточнить у Организатора Выставки и своевременно сообщить об этом Заказчику и Участнику).</w:t>
      </w:r>
    </w:p>
    <w:bookmarkEnd w:id="27"/>
    <w:p w14:paraId="3234EAB9" w14:textId="77777777" w:rsidR="0044159D" w:rsidRPr="0044159D" w:rsidRDefault="0044159D" w:rsidP="0044159D">
      <w:pPr>
        <w:widowControl/>
        <w:autoSpaceDE/>
        <w:autoSpaceDN/>
        <w:adjustRightInd/>
        <w:ind w:firstLine="708"/>
        <w:jc w:val="both"/>
        <w:rPr>
          <w:rFonts w:ascii="Times New Roman" w:hAnsi="Times New Roman" w:cs="Times New Roman"/>
          <w:bCs/>
          <w:sz w:val="28"/>
          <w:szCs w:val="28"/>
        </w:rPr>
      </w:pPr>
      <w:r w:rsidRPr="0044159D">
        <w:rPr>
          <w:rFonts w:ascii="Times New Roman" w:hAnsi="Times New Roman" w:cs="Times New Roman"/>
          <w:bCs/>
          <w:sz w:val="28"/>
          <w:szCs w:val="28"/>
        </w:rPr>
        <w:t xml:space="preserve">Не позднее 7 дней с момента заключения контракта, Исполнитель должен предоставить план подготовки и проведения мероприятия, в котором определить этапы подготовки и проведения мероприятия и сроки согласования их с Заказчиком и Участниками, путем пересылки на эл. почту </w:t>
      </w:r>
      <w:hyperlink r:id="rId10" w:tgtFrame="_parent" w:history="1">
        <w:r w:rsidRPr="0044159D">
          <w:rPr>
            <w:rFonts w:ascii="Times New Roman" w:hAnsi="Times New Roman" w:cs="Times New Roman"/>
            <w:bCs/>
            <w:color w:val="0563C1" w:themeColor="hyperlink"/>
            <w:sz w:val="28"/>
            <w:szCs w:val="28"/>
            <w:u w:val="single"/>
          </w:rPr>
          <w:t>leonova@mybiz32.ru</w:t>
        </w:r>
      </w:hyperlink>
      <w:r w:rsidRPr="0044159D">
        <w:rPr>
          <w:rFonts w:ascii="Times New Roman" w:hAnsi="Times New Roman" w:cs="Times New Roman"/>
          <w:bCs/>
          <w:sz w:val="28"/>
          <w:szCs w:val="28"/>
        </w:rPr>
        <w:t xml:space="preserve">, либо на бумажном носителе в офис Заказчика. </w:t>
      </w:r>
    </w:p>
    <w:p w14:paraId="331D77AD" w14:textId="77777777" w:rsidR="0044159D" w:rsidRPr="0044159D" w:rsidRDefault="0044159D" w:rsidP="0044159D">
      <w:pPr>
        <w:widowControl/>
        <w:autoSpaceDE/>
        <w:autoSpaceDN/>
        <w:adjustRightInd/>
        <w:rPr>
          <w:rFonts w:ascii="Times New Roman" w:hAnsi="Times New Roman" w:cs="Times New Roman"/>
          <w:sz w:val="28"/>
          <w:szCs w:val="28"/>
        </w:rPr>
      </w:pPr>
    </w:p>
    <w:p w14:paraId="0C84F1BB" w14:textId="77777777" w:rsidR="0044159D" w:rsidRPr="0044159D" w:rsidRDefault="0044159D" w:rsidP="0044159D">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44159D">
        <w:rPr>
          <w:rFonts w:ascii="Times New Roman" w:eastAsia="Calibri" w:hAnsi="Times New Roman" w:cs="Times New Roman"/>
          <w:b/>
          <w:bCs/>
          <w:sz w:val="28"/>
          <w:szCs w:val="28"/>
          <w:u w:val="single"/>
          <w:lang w:eastAsia="en-US"/>
        </w:rPr>
        <w:t>Продолжительность участия в Выставке</w:t>
      </w:r>
      <w:r w:rsidRPr="0044159D">
        <w:rPr>
          <w:rFonts w:ascii="Times New Roman" w:eastAsia="Calibri" w:hAnsi="Times New Roman" w:cs="Times New Roman"/>
          <w:sz w:val="28"/>
          <w:szCs w:val="28"/>
          <w:lang w:eastAsia="en-US"/>
        </w:rPr>
        <w:t>: в течение планируемых дат проведения Выставки.</w:t>
      </w:r>
    </w:p>
    <w:p w14:paraId="633A4A27" w14:textId="77777777" w:rsidR="0044159D" w:rsidRPr="0044159D" w:rsidRDefault="0044159D" w:rsidP="0044159D">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44159D">
        <w:rPr>
          <w:rFonts w:ascii="Times New Roman" w:eastAsia="Calibri" w:hAnsi="Times New Roman" w:cs="Times New Roman"/>
          <w:b/>
          <w:bCs/>
          <w:sz w:val="28"/>
          <w:szCs w:val="28"/>
          <w:u w:val="single"/>
          <w:lang w:eastAsia="en-US"/>
        </w:rPr>
        <w:t>Место проведения выставки</w:t>
      </w:r>
      <w:r w:rsidRPr="0044159D">
        <w:rPr>
          <w:rFonts w:ascii="Times New Roman" w:eastAsia="Calibri" w:hAnsi="Times New Roman" w:cs="Times New Roman"/>
          <w:sz w:val="28"/>
          <w:szCs w:val="28"/>
          <w:lang w:eastAsia="en-US"/>
        </w:rPr>
        <w:t>: г. Санкт-Петербург, РФ</w:t>
      </w:r>
    </w:p>
    <w:p w14:paraId="4E3BB559" w14:textId="77777777" w:rsidR="0044159D" w:rsidRPr="0044159D" w:rsidRDefault="0044159D" w:rsidP="0044159D">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t>Количество участников коллективного стенда: не менее 3 (трех) Участников.</w:t>
      </w:r>
    </w:p>
    <w:p w14:paraId="63A908D9" w14:textId="77777777" w:rsidR="0044159D" w:rsidRPr="0044159D" w:rsidRDefault="0044159D" w:rsidP="0044159D">
      <w:pPr>
        <w:widowControl/>
        <w:autoSpaceDE/>
        <w:autoSpaceDN/>
        <w:adjustRightInd/>
        <w:spacing w:after="200" w:line="276" w:lineRule="auto"/>
        <w:ind w:firstLine="709"/>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t>Исполнитель обеспечивает организационное сопровождение Участников по всем вопросам, касающимся работы стенда на выставке на весь период проведения выставки.</w:t>
      </w:r>
    </w:p>
    <w:p w14:paraId="66C54DCA" w14:textId="77777777" w:rsidR="0044159D" w:rsidRPr="0044159D" w:rsidRDefault="0044159D" w:rsidP="0044159D">
      <w:pPr>
        <w:widowControl/>
        <w:autoSpaceDE/>
        <w:autoSpaceDN/>
        <w:adjustRightInd/>
        <w:spacing w:after="200" w:line="276" w:lineRule="auto"/>
        <w:ind w:firstLine="709"/>
        <w:jc w:val="both"/>
        <w:rPr>
          <w:rFonts w:ascii="Times New Roman" w:eastAsia="Calibri" w:hAnsi="Times New Roman" w:cs="Times New Roman"/>
          <w:b/>
          <w:bCs/>
          <w:sz w:val="28"/>
          <w:szCs w:val="28"/>
          <w:u w:val="single"/>
          <w:lang w:eastAsia="en-US"/>
        </w:rPr>
      </w:pPr>
      <w:r w:rsidRPr="0044159D">
        <w:rPr>
          <w:rFonts w:ascii="Times New Roman" w:eastAsia="Calibri" w:hAnsi="Times New Roman" w:cs="Times New Roman"/>
          <w:b/>
          <w:bCs/>
          <w:sz w:val="28"/>
          <w:szCs w:val="28"/>
          <w:u w:val="single"/>
          <w:lang w:eastAsia="en-US"/>
        </w:rPr>
        <w:t xml:space="preserve">Объем услуг: </w:t>
      </w:r>
      <w:r w:rsidRPr="0044159D">
        <w:rPr>
          <w:rFonts w:ascii="Times New Roman" w:eastAsia="Calibri" w:hAnsi="Times New Roman" w:cs="Times New Roman"/>
          <w:sz w:val="28"/>
          <w:szCs w:val="28"/>
          <w:lang w:eastAsia="en-US"/>
        </w:rPr>
        <w:t xml:space="preserve">Исполнитель предоставить в обязательном порядке предоставить следующие </w:t>
      </w:r>
      <w:r w:rsidRPr="0044159D">
        <w:rPr>
          <w:rFonts w:ascii="Times New Roman" w:eastAsia="Calibri" w:hAnsi="Times New Roman" w:cs="Times New Roman"/>
          <w:b/>
          <w:bCs/>
          <w:sz w:val="28"/>
          <w:szCs w:val="28"/>
          <w:lang w:eastAsia="en-US"/>
        </w:rPr>
        <w:t>услуги</w:t>
      </w:r>
      <w:r w:rsidRPr="0044159D">
        <w:rPr>
          <w:rFonts w:ascii="Times New Roman" w:eastAsia="Calibri" w:hAnsi="Times New Roman" w:cs="Times New Roman"/>
          <w:sz w:val="28"/>
          <w:szCs w:val="28"/>
          <w:lang w:eastAsia="en-US"/>
        </w:rPr>
        <w:t>:</w:t>
      </w:r>
    </w:p>
    <w:p w14:paraId="3A4619DF" w14:textId="77777777" w:rsidR="0044159D" w:rsidRPr="0044159D" w:rsidRDefault="0044159D" w:rsidP="0044159D">
      <w:pPr>
        <w:widowControl/>
        <w:numPr>
          <w:ilvl w:val="0"/>
          <w:numId w:val="39"/>
        </w:numPr>
        <w:autoSpaceDE/>
        <w:autoSpaceDN/>
        <w:adjustRightInd/>
        <w:spacing w:before="240" w:after="160" w:line="259" w:lineRule="auto"/>
        <w:jc w:val="both"/>
        <w:rPr>
          <w:rFonts w:ascii="Times New Roman" w:eastAsiaTheme="minorEastAsia" w:hAnsi="Times New Roman" w:cs="Times New Roman"/>
          <w:sz w:val="28"/>
          <w:szCs w:val="28"/>
        </w:rPr>
      </w:pPr>
      <w:r w:rsidRPr="0044159D">
        <w:rPr>
          <w:rFonts w:ascii="Times New Roman" w:eastAsiaTheme="minorEastAsia" w:hAnsi="Times New Roman" w:cs="Times New Roman"/>
          <w:sz w:val="28"/>
          <w:szCs w:val="28"/>
        </w:rPr>
        <w:t>Аренда выставочных площадей из расчета не менее 15 (пятнадцати) квадратных метров, оборудование для коллективного стенда, застройка и сопровождение коллективного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p>
    <w:p w14:paraId="2E5B5189" w14:textId="77777777" w:rsidR="0044159D" w:rsidRPr="0044159D" w:rsidRDefault="0044159D" w:rsidP="0044159D">
      <w:pPr>
        <w:widowControl/>
        <w:autoSpaceDE/>
        <w:autoSpaceDN/>
        <w:adjustRightInd/>
        <w:ind w:left="709"/>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lastRenderedPageBreak/>
        <w:t xml:space="preserve">Не позднее 10 (десяти) дней с момента заключения договора согласовать с Участниками и Заказчиком, и оплатить аренду выставочной площади на экспозиции. </w:t>
      </w:r>
    </w:p>
    <w:p w14:paraId="0053C03A" w14:textId="77777777" w:rsidR="0044159D" w:rsidRPr="0044159D" w:rsidRDefault="0044159D" w:rsidP="0044159D">
      <w:pPr>
        <w:widowControl/>
        <w:autoSpaceDE/>
        <w:autoSpaceDN/>
        <w:adjustRightInd/>
        <w:ind w:left="709"/>
        <w:contextualSpacing/>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t>Согласовать с Заказчиком и Участниками и разместить идентификационные надписи на выставочном стенде:</w:t>
      </w:r>
    </w:p>
    <w:p w14:paraId="2802212D" w14:textId="77777777" w:rsidR="0044159D" w:rsidRPr="0044159D" w:rsidRDefault="0044159D" w:rsidP="0044159D">
      <w:pPr>
        <w:widowControl/>
        <w:numPr>
          <w:ilvl w:val="0"/>
          <w:numId w:val="40"/>
        </w:numPr>
        <w:autoSpaceDE/>
        <w:autoSpaceDN/>
        <w:adjustRightInd/>
        <w:spacing w:after="160" w:line="259" w:lineRule="auto"/>
        <w:contextualSpacing/>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t>логотип компании Участника;</w:t>
      </w:r>
    </w:p>
    <w:p w14:paraId="74BF8659" w14:textId="77777777" w:rsidR="0044159D" w:rsidRPr="0044159D" w:rsidRDefault="0044159D" w:rsidP="0044159D">
      <w:pPr>
        <w:widowControl/>
        <w:numPr>
          <w:ilvl w:val="0"/>
          <w:numId w:val="40"/>
        </w:numPr>
        <w:autoSpaceDE/>
        <w:autoSpaceDN/>
        <w:adjustRightInd/>
        <w:spacing w:after="160" w:line="259" w:lineRule="auto"/>
        <w:contextualSpacing/>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t>название и логотип АНО «Центр поддержки экспорта Брянской области»;</w:t>
      </w:r>
    </w:p>
    <w:p w14:paraId="72920C19" w14:textId="77777777" w:rsidR="0044159D" w:rsidRPr="0044159D" w:rsidRDefault="0044159D" w:rsidP="0044159D">
      <w:pPr>
        <w:widowControl/>
        <w:numPr>
          <w:ilvl w:val="0"/>
          <w:numId w:val="40"/>
        </w:numPr>
        <w:autoSpaceDE/>
        <w:autoSpaceDN/>
        <w:adjustRightInd/>
        <w:spacing w:after="160" w:line="259" w:lineRule="auto"/>
        <w:contextualSpacing/>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t>логотип «Национальный проект «Международная кооперация и экспорт»;</w:t>
      </w:r>
    </w:p>
    <w:p w14:paraId="67E72061" w14:textId="77777777" w:rsidR="0044159D" w:rsidRPr="0044159D" w:rsidRDefault="0044159D" w:rsidP="0044159D">
      <w:pPr>
        <w:widowControl/>
        <w:numPr>
          <w:ilvl w:val="0"/>
          <w:numId w:val="40"/>
        </w:numPr>
        <w:autoSpaceDE/>
        <w:autoSpaceDN/>
        <w:adjustRightInd/>
        <w:spacing w:after="160" w:line="259" w:lineRule="auto"/>
        <w:contextualSpacing/>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t>герб Брянской области;</w:t>
      </w:r>
    </w:p>
    <w:p w14:paraId="28D20879" w14:textId="77777777" w:rsidR="0044159D" w:rsidRPr="0044159D" w:rsidRDefault="0044159D" w:rsidP="0044159D">
      <w:pPr>
        <w:widowControl/>
        <w:numPr>
          <w:ilvl w:val="0"/>
          <w:numId w:val="39"/>
        </w:numPr>
        <w:shd w:val="clear" w:color="auto" w:fill="FFFFFF"/>
        <w:autoSpaceDE/>
        <w:autoSpaceDN/>
        <w:adjustRightInd/>
        <w:spacing w:after="160" w:line="259" w:lineRule="auto"/>
        <w:ind w:left="720"/>
        <w:contextualSpacing/>
        <w:jc w:val="both"/>
        <w:rPr>
          <w:rFonts w:ascii="Times New Roman" w:eastAsiaTheme="minorHAnsi" w:hAnsi="Times New Roman" w:cs="Times New Roman"/>
          <w:sz w:val="28"/>
          <w:szCs w:val="28"/>
          <w:lang w:eastAsia="en-US"/>
        </w:rPr>
      </w:pPr>
      <w:r w:rsidRPr="0044159D">
        <w:rPr>
          <w:rFonts w:ascii="Times New Roman" w:eastAsiaTheme="minorHAnsi" w:hAnsi="Times New Roman" w:cs="Times New Roman"/>
          <w:sz w:val="28"/>
          <w:szCs w:val="28"/>
          <w:lang w:eastAsia="en-US"/>
        </w:rPr>
        <w:t>Поиск и подбор для субъекта малого и среднего предпринимательства - Участников международных выставочно-ярмарочных мероприятий на территории Российской Федерации потенциальных иностранных покупателей из числа зарегистрированных на международных выставочно-ярмарочных мероприятиях на территории Российской Федерации.</w:t>
      </w:r>
    </w:p>
    <w:p w14:paraId="1C9BDEA1" w14:textId="77777777" w:rsidR="0044159D" w:rsidRPr="0044159D" w:rsidRDefault="0044159D" w:rsidP="0044159D">
      <w:pPr>
        <w:widowControl/>
        <w:shd w:val="clear" w:color="auto" w:fill="FFFFFF"/>
        <w:autoSpaceDE/>
        <w:autoSpaceDN/>
        <w:adjustRightInd/>
        <w:ind w:left="720"/>
        <w:contextualSpacing/>
        <w:jc w:val="both"/>
        <w:rPr>
          <w:rFonts w:ascii="Times New Roman" w:eastAsiaTheme="minorHAnsi" w:hAnsi="Times New Roman" w:cs="Times New Roman"/>
          <w:sz w:val="28"/>
          <w:szCs w:val="28"/>
          <w:lang w:eastAsia="en-US"/>
        </w:rPr>
      </w:pPr>
      <w:r w:rsidRPr="0044159D">
        <w:rPr>
          <w:rFonts w:ascii="Times New Roman" w:hAnsi="Times New Roman" w:cs="Times New Roman"/>
          <w:sz w:val="28"/>
          <w:szCs w:val="28"/>
        </w:rPr>
        <w:t>Исполнитель осуществляет поиск</w:t>
      </w:r>
      <w:r w:rsidRPr="0044159D">
        <w:rPr>
          <w:rFonts w:ascii="Times New Roman" w:eastAsiaTheme="minorHAnsi" w:hAnsi="Times New Roman" w:cs="Times New Roman"/>
          <w:sz w:val="28"/>
          <w:szCs w:val="28"/>
          <w:lang w:eastAsia="en-US"/>
        </w:rPr>
        <w:t xml:space="preserve"> и подбор потенциальных иностранных покупателей для Участника выставки и формирование списка потенциальных иностранных покупателей -(не менее 5), готовых вступить в предметные переговоры с Участником, включая контактные данные (имя ответственного сотрудника иностранного хозяйствующего субъекта, телефон, адрес электронной почты).</w:t>
      </w:r>
    </w:p>
    <w:p w14:paraId="22B883B5" w14:textId="77777777" w:rsidR="0044159D" w:rsidRPr="0044159D" w:rsidRDefault="0044159D" w:rsidP="0044159D">
      <w:pPr>
        <w:widowControl/>
        <w:shd w:val="clear" w:color="auto" w:fill="FFFFFF"/>
        <w:autoSpaceDE/>
        <w:autoSpaceDN/>
        <w:adjustRightInd/>
        <w:ind w:left="720"/>
        <w:contextualSpacing/>
        <w:jc w:val="both"/>
        <w:rPr>
          <w:rFonts w:ascii="Times New Roman" w:eastAsiaTheme="minorHAnsi" w:hAnsi="Times New Roman" w:cs="Times New Roman"/>
          <w:sz w:val="28"/>
          <w:szCs w:val="28"/>
          <w:lang w:eastAsia="en-US"/>
        </w:rPr>
      </w:pPr>
      <w:r w:rsidRPr="0044159D">
        <w:rPr>
          <w:rFonts w:ascii="Times New Roman" w:eastAsiaTheme="minorHAnsi" w:hAnsi="Times New Roman" w:cs="Times New Roman"/>
          <w:sz w:val="28"/>
          <w:szCs w:val="28"/>
          <w:lang w:eastAsia="en-US"/>
        </w:rPr>
        <w:t xml:space="preserve">Исполнитель организует подписание между Участниками и иностранными покупателями </w:t>
      </w:r>
      <w:r w:rsidRPr="0044159D">
        <w:rPr>
          <w:rFonts w:ascii="Times New Roman" w:eastAsiaTheme="minorHAnsi" w:hAnsi="Times New Roman" w:cs="Times New Roman"/>
          <w:b/>
          <w:bCs/>
          <w:sz w:val="28"/>
          <w:szCs w:val="28"/>
          <w:lang w:eastAsia="en-US"/>
        </w:rPr>
        <w:t>не менее одного экспортного контракта по результатам проведения международной выставки продуктов питания и непродовольственных товаров для сетевой розницы и HoReCa «Белые ночи» в течение 15 дней после ее проведения</w:t>
      </w:r>
    </w:p>
    <w:p w14:paraId="1BA17998" w14:textId="77777777" w:rsidR="0044159D" w:rsidRPr="0044159D" w:rsidRDefault="0044159D" w:rsidP="0044159D">
      <w:pPr>
        <w:widowControl/>
        <w:numPr>
          <w:ilvl w:val="0"/>
          <w:numId w:val="39"/>
        </w:numPr>
        <w:autoSpaceDE/>
        <w:autoSpaceDN/>
        <w:adjustRightInd/>
        <w:spacing w:after="100" w:afterAutospacing="1" w:line="259" w:lineRule="auto"/>
        <w:contextualSpacing/>
        <w:jc w:val="both"/>
        <w:rPr>
          <w:rFonts w:ascii="Times New Roman" w:eastAsia="Calibri" w:hAnsi="Times New Roman" w:cs="Times New Roman"/>
          <w:color w:val="000000"/>
          <w:sz w:val="28"/>
          <w:szCs w:val="28"/>
        </w:rPr>
      </w:pPr>
      <w:r w:rsidRPr="0044159D">
        <w:rPr>
          <w:rFonts w:ascii="Times New Roman" w:eastAsiaTheme="minorHAnsi" w:hAnsi="Times New Roman" w:cs="Times New Roman"/>
          <w:sz w:val="28"/>
          <w:szCs w:val="28"/>
          <w:lang w:eastAsia="en-US"/>
        </w:rPr>
        <w:t>Оплата регистрационных сборов за представителей субъектов малого и среднего предпринимательства;</w:t>
      </w:r>
    </w:p>
    <w:p w14:paraId="1CC27099" w14:textId="77777777" w:rsidR="0044159D" w:rsidRPr="0044159D" w:rsidRDefault="0044159D" w:rsidP="0044159D">
      <w:pPr>
        <w:widowControl/>
        <w:numPr>
          <w:ilvl w:val="0"/>
          <w:numId w:val="39"/>
        </w:numPr>
        <w:autoSpaceDE/>
        <w:autoSpaceDN/>
        <w:adjustRightInd/>
        <w:spacing w:after="160" w:line="259" w:lineRule="auto"/>
        <w:jc w:val="both"/>
        <w:rPr>
          <w:rFonts w:ascii="Times New Roman" w:eastAsiaTheme="minorEastAsia" w:hAnsi="Times New Roman" w:cs="Times New Roman"/>
          <w:sz w:val="28"/>
          <w:szCs w:val="28"/>
        </w:rPr>
      </w:pPr>
      <w:r w:rsidRPr="0044159D">
        <w:rPr>
          <w:rFonts w:ascii="Times New Roman" w:eastAsiaTheme="minorEastAsia" w:hAnsi="Times New Roman" w:cs="Times New Roman"/>
          <w:sz w:val="28"/>
          <w:szCs w:val="28"/>
        </w:rPr>
        <w:t xml:space="preserve">Подготовка сувенирной продукции с логотипами субъектов малого и среднего предпринимательства - участников международных выставочно-ярмарочных мероприятий на территории Российской Федерации и за пределами территории Российской Федерации, включая </w:t>
      </w:r>
      <w:proofErr w:type="spellStart"/>
      <w:r w:rsidRPr="0044159D">
        <w:rPr>
          <w:rFonts w:ascii="Times New Roman" w:eastAsiaTheme="minorEastAsia" w:hAnsi="Times New Roman" w:cs="Times New Roman"/>
          <w:sz w:val="28"/>
          <w:szCs w:val="28"/>
        </w:rPr>
        <w:t>флеш</w:t>
      </w:r>
      <w:proofErr w:type="spellEnd"/>
      <w:r w:rsidRPr="0044159D">
        <w:rPr>
          <w:rFonts w:ascii="Times New Roman" w:eastAsiaTheme="minorEastAsia" w:hAnsi="Times New Roman" w:cs="Times New Roman"/>
          <w:sz w:val="28"/>
          <w:szCs w:val="28"/>
        </w:rPr>
        <w:t>-накопители, карандаши, пакеты;</w:t>
      </w:r>
    </w:p>
    <w:p w14:paraId="6A664FC8" w14:textId="77777777" w:rsidR="0044159D" w:rsidRPr="0044159D" w:rsidRDefault="0044159D" w:rsidP="0044159D">
      <w:pPr>
        <w:widowControl/>
        <w:numPr>
          <w:ilvl w:val="0"/>
          <w:numId w:val="39"/>
        </w:numPr>
        <w:autoSpaceDE/>
        <w:autoSpaceDN/>
        <w:adjustRightInd/>
        <w:spacing w:after="160" w:line="259" w:lineRule="auto"/>
        <w:jc w:val="both"/>
        <w:rPr>
          <w:rFonts w:ascii="Times New Roman" w:eastAsiaTheme="minorEastAsia" w:hAnsi="Times New Roman" w:cs="Times New Roman"/>
          <w:sz w:val="28"/>
          <w:szCs w:val="28"/>
        </w:rPr>
      </w:pPr>
      <w:r w:rsidRPr="0044159D">
        <w:rPr>
          <w:rFonts w:ascii="Times New Roman" w:eastAsiaTheme="minorEastAsia" w:hAnsi="Times New Roman" w:cs="Times New Roman"/>
          <w:sz w:val="28"/>
          <w:szCs w:val="28"/>
        </w:rPr>
        <w:t>Аренда площадей для обеспечения деловых мероприятий, включая аренду переговорного комплекса в рамках выставочно-ярмарочного мероприятия для проведения переговоров;</w:t>
      </w:r>
    </w:p>
    <w:p w14:paraId="720FA051" w14:textId="77777777" w:rsidR="0044159D" w:rsidRPr="0044159D" w:rsidRDefault="0044159D" w:rsidP="0044159D">
      <w:pPr>
        <w:widowControl/>
        <w:numPr>
          <w:ilvl w:val="0"/>
          <w:numId w:val="39"/>
        </w:numPr>
        <w:autoSpaceDE/>
        <w:autoSpaceDN/>
        <w:adjustRightInd/>
        <w:spacing w:after="160" w:line="259" w:lineRule="auto"/>
        <w:jc w:val="both"/>
        <w:rPr>
          <w:rFonts w:ascii="Times New Roman" w:eastAsiaTheme="minorEastAsia" w:hAnsi="Times New Roman" w:cs="Times New Roman"/>
          <w:sz w:val="28"/>
          <w:szCs w:val="28"/>
        </w:rPr>
      </w:pPr>
      <w:r w:rsidRPr="0044159D">
        <w:rPr>
          <w:rFonts w:ascii="Times New Roman" w:eastAsiaTheme="minorEastAsia" w:hAnsi="Times New Roman" w:cs="Times New Roman"/>
          <w:sz w:val="28"/>
          <w:szCs w:val="28"/>
        </w:rPr>
        <w:t>Техническое и лингвистическое сопровождение переговоров в рамках выставочно-ярмарочного мероприятия, в том числе организацию последовательного перевода для участников из расчета не менее чем 1 (один) переводчик для 3 (трех) субъектов малого и среднего предпринимательства;</w:t>
      </w:r>
    </w:p>
    <w:p w14:paraId="5C863C82" w14:textId="77777777" w:rsidR="0044159D" w:rsidRPr="0044159D" w:rsidRDefault="0044159D" w:rsidP="0044159D">
      <w:pPr>
        <w:widowControl/>
        <w:adjustRightInd/>
        <w:ind w:left="644"/>
        <w:contextualSpacing/>
        <w:jc w:val="both"/>
        <w:rPr>
          <w:rFonts w:ascii="Times New Roman" w:hAnsi="Times New Roman" w:cs="Times New Roman"/>
          <w:sz w:val="28"/>
          <w:szCs w:val="28"/>
        </w:rPr>
      </w:pPr>
      <w:r w:rsidRPr="0044159D">
        <w:rPr>
          <w:rFonts w:ascii="Times New Roman" w:hAnsi="Times New Roman" w:cs="Times New Roman"/>
          <w:sz w:val="28"/>
          <w:szCs w:val="28"/>
        </w:rPr>
        <w:t>Обеспечение организационно-методического сопровождения Участников выставки при подготовке к поездке, а именно: предоставление информации об актуальных рейсах и вариантах размещения в гостиницах в г. Санкт-Петербург и помощь в бронировании.</w:t>
      </w:r>
    </w:p>
    <w:p w14:paraId="24CC3573" w14:textId="77777777" w:rsidR="0044159D" w:rsidRPr="0044159D" w:rsidRDefault="0044159D" w:rsidP="0044159D">
      <w:pPr>
        <w:ind w:left="644"/>
        <w:jc w:val="both"/>
        <w:rPr>
          <w:rFonts w:ascii="Times New Roman" w:eastAsiaTheme="minorEastAsia" w:hAnsi="Times New Roman" w:cs="Times New Roman"/>
          <w:sz w:val="28"/>
          <w:szCs w:val="28"/>
        </w:rPr>
      </w:pPr>
    </w:p>
    <w:p w14:paraId="492B37AC" w14:textId="77777777" w:rsidR="0044159D" w:rsidRPr="0044159D" w:rsidRDefault="0044159D" w:rsidP="0044159D">
      <w:pPr>
        <w:widowControl/>
        <w:autoSpaceDE/>
        <w:autoSpaceDN/>
        <w:adjustRightInd/>
        <w:spacing w:after="100" w:afterAutospacing="1"/>
        <w:jc w:val="both"/>
        <w:rPr>
          <w:rFonts w:ascii="Times New Roman" w:eastAsia="Calibri" w:hAnsi="Times New Roman" w:cs="Times New Roman"/>
          <w:color w:val="000000"/>
          <w:sz w:val="28"/>
          <w:szCs w:val="28"/>
        </w:rPr>
      </w:pPr>
    </w:p>
    <w:p w14:paraId="1A03927C" w14:textId="77777777" w:rsidR="0044159D" w:rsidRPr="0044159D" w:rsidRDefault="0044159D" w:rsidP="0044159D">
      <w:pPr>
        <w:widowControl/>
        <w:autoSpaceDE/>
        <w:autoSpaceDN/>
        <w:adjustRightInd/>
        <w:spacing w:after="100" w:afterAutospacing="1"/>
        <w:jc w:val="both"/>
        <w:rPr>
          <w:rFonts w:ascii="Times New Roman" w:eastAsia="Calibri" w:hAnsi="Times New Roman" w:cs="Times New Roman"/>
          <w:color w:val="000000"/>
          <w:sz w:val="28"/>
          <w:szCs w:val="28"/>
        </w:rPr>
      </w:pPr>
    </w:p>
    <w:p w14:paraId="16176016" w14:textId="77777777" w:rsidR="0044159D" w:rsidRPr="0044159D" w:rsidRDefault="0044159D" w:rsidP="0044159D">
      <w:pPr>
        <w:widowControl/>
        <w:autoSpaceDE/>
        <w:autoSpaceDN/>
        <w:adjustRightInd/>
        <w:spacing w:line="276" w:lineRule="auto"/>
        <w:ind w:left="567"/>
        <w:contextualSpacing/>
        <w:jc w:val="both"/>
        <w:rPr>
          <w:rFonts w:ascii="Times New Roman" w:eastAsia="Calibri" w:hAnsi="Times New Roman" w:cs="Times New Roman"/>
          <w:iCs/>
          <w:sz w:val="28"/>
          <w:szCs w:val="28"/>
          <w:lang w:eastAsia="en-US"/>
        </w:rPr>
      </w:pPr>
      <w:r w:rsidRPr="0044159D">
        <w:rPr>
          <w:rFonts w:ascii="Times New Roman" w:eastAsia="Calibri" w:hAnsi="Times New Roman" w:cs="Times New Roman"/>
          <w:b/>
          <w:bCs/>
          <w:iCs/>
          <w:sz w:val="28"/>
          <w:szCs w:val="28"/>
          <w:lang w:eastAsia="en-US"/>
        </w:rPr>
        <w:t>Требования к исполнению услуги</w:t>
      </w:r>
      <w:r w:rsidRPr="0044159D">
        <w:rPr>
          <w:rFonts w:ascii="Times New Roman" w:eastAsia="Calibri" w:hAnsi="Times New Roman" w:cs="Times New Roman"/>
          <w:iCs/>
          <w:sz w:val="28"/>
          <w:szCs w:val="28"/>
          <w:lang w:eastAsia="en-US"/>
        </w:rPr>
        <w:t xml:space="preserve">: </w:t>
      </w:r>
    </w:p>
    <w:p w14:paraId="19CDF8F2" w14:textId="77777777" w:rsidR="0044159D" w:rsidRPr="0044159D" w:rsidRDefault="0044159D" w:rsidP="0044159D">
      <w:pPr>
        <w:widowControl/>
        <w:autoSpaceDE/>
        <w:autoSpaceDN/>
        <w:adjustRightInd/>
        <w:spacing w:line="276" w:lineRule="auto"/>
        <w:ind w:left="851"/>
        <w:contextualSpacing/>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t xml:space="preserve">1.Исполнитель обязан организовать и провести собрание с Участниками и Заказчиком (в офлайн или онлайн формате) не позднее, чем за 14 (четырнадцать) дней до начала выставки по подготовительной работе к ней. Присутствие представителя Исполнителя на собрании – обязательно. </w:t>
      </w:r>
    </w:p>
    <w:p w14:paraId="0DD4244C" w14:textId="77777777" w:rsidR="0044159D" w:rsidRPr="0044159D" w:rsidRDefault="0044159D" w:rsidP="0044159D">
      <w:pPr>
        <w:widowControl/>
        <w:autoSpaceDE/>
        <w:autoSpaceDN/>
        <w:adjustRightInd/>
        <w:spacing w:line="276" w:lineRule="auto"/>
        <w:ind w:left="851"/>
        <w:contextualSpacing/>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t>2. Не позднее 10 (десяти)  дней до начала выставки направить Заказчику информацию для пресс-релиза с детальной информацией по мероприятию и Участниках,  в течение 3 (трех) рабочих дней после завершения мероприятия, предоставить Заказчику информацию для  пост-релиза с данными   в части взаимодействия Участников с иностранными компаниями  (количество проведенных встреч с иностранными компаниями (указать название компаний и контактные данные лица, проводившего переговоры), компании из каких стран интересовались продукцией Участников,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1E813CEC" w14:textId="77777777" w:rsidR="0044159D" w:rsidRPr="0044159D" w:rsidRDefault="0044159D" w:rsidP="0044159D">
      <w:pPr>
        <w:widowControl/>
        <w:autoSpaceDE/>
        <w:autoSpaceDN/>
        <w:adjustRightInd/>
        <w:spacing w:line="276" w:lineRule="auto"/>
        <w:ind w:left="851"/>
        <w:jc w:val="both"/>
        <w:rPr>
          <w:rFonts w:ascii="Times New Roman" w:eastAsia="Calibri" w:hAnsi="Times New Roman" w:cs="Times New Roman"/>
          <w:sz w:val="28"/>
          <w:szCs w:val="28"/>
          <w:lang w:eastAsia="en-US"/>
        </w:rPr>
      </w:pPr>
      <w:bookmarkStart w:id="28" w:name="_Hlk101166085"/>
      <w:r w:rsidRPr="0044159D">
        <w:rPr>
          <w:rFonts w:ascii="Times New Roman" w:eastAsia="Calibri" w:hAnsi="Times New Roman" w:cs="Times New Roman"/>
          <w:sz w:val="28"/>
          <w:szCs w:val="28"/>
          <w:lang w:eastAsia="en-US"/>
        </w:rPr>
        <w:t>3.Исполнитель должен обеспечить по итогам выставки создание видео- и фотоматериалов, снятых на профессиональную технику, пригодных для создания отчетно-имиджевого ролика и телевизионного репортажа. Материал должен включать в себя освещение всех этапов мероприятия, видеофиксацию работы участников выставки.</w:t>
      </w:r>
    </w:p>
    <w:bookmarkEnd w:id="28"/>
    <w:p w14:paraId="5F0ADDE2" w14:textId="77777777" w:rsidR="0044159D" w:rsidRPr="0044159D" w:rsidRDefault="0044159D" w:rsidP="0044159D">
      <w:pPr>
        <w:widowControl/>
        <w:autoSpaceDE/>
        <w:autoSpaceDN/>
        <w:adjustRightInd/>
        <w:spacing w:after="200" w:line="276" w:lineRule="auto"/>
        <w:ind w:left="851"/>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t xml:space="preserve">По завершению выставки предоставить Заказчику отчет по проведенному мероприятию. К отчету должны быть приложены: </w:t>
      </w:r>
    </w:p>
    <w:p w14:paraId="3EEF1120" w14:textId="77777777" w:rsidR="0044159D" w:rsidRPr="0044159D" w:rsidRDefault="0044159D" w:rsidP="0044159D">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t>Акт об оказании услуг (Приложение № 2 к Договору)</w:t>
      </w:r>
    </w:p>
    <w:p w14:paraId="7470D349" w14:textId="77777777" w:rsidR="0044159D" w:rsidRPr="0044159D" w:rsidRDefault="0044159D" w:rsidP="0044159D">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t xml:space="preserve">Письмо Участника (Приложение № 3 к Договору), </w:t>
      </w:r>
    </w:p>
    <w:p w14:paraId="27668F7B" w14:textId="77777777" w:rsidR="0044159D" w:rsidRPr="0044159D" w:rsidRDefault="0044159D" w:rsidP="0044159D">
      <w:pPr>
        <w:widowControl/>
        <w:numPr>
          <w:ilvl w:val="0"/>
          <w:numId w:val="30"/>
        </w:numPr>
        <w:autoSpaceDE/>
        <w:autoSpaceDN/>
        <w:adjustRightInd/>
        <w:spacing w:after="160" w:line="276" w:lineRule="auto"/>
        <w:contextualSpacing/>
        <w:jc w:val="both"/>
        <w:rPr>
          <w:rFonts w:ascii="Times New Roman" w:eastAsia="Calibri" w:hAnsi="Times New Roman" w:cs="Times New Roman"/>
          <w:strike/>
          <w:sz w:val="28"/>
          <w:szCs w:val="28"/>
          <w:lang w:eastAsia="en-US"/>
        </w:rPr>
      </w:pPr>
      <w:r w:rsidRPr="0044159D">
        <w:rPr>
          <w:rFonts w:ascii="Times New Roman" w:eastAsia="Calibri" w:hAnsi="Times New Roman" w:cs="Times New Roman"/>
          <w:sz w:val="28"/>
          <w:szCs w:val="28"/>
          <w:lang w:eastAsia="en-US"/>
        </w:rPr>
        <w:t>Отчет Исполнителя (Приложение № 4 к Договору)</w:t>
      </w:r>
    </w:p>
    <w:p w14:paraId="249B342F" w14:textId="77777777" w:rsidR="0044159D" w:rsidRPr="0044159D" w:rsidRDefault="0044159D" w:rsidP="0044159D">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t xml:space="preserve">Цветные фотографии (не менее 20-ти, хорошего качества, без дублирования, со всех ракурсов). </w:t>
      </w:r>
      <w:bookmarkStart w:id="29" w:name="_Hlk48210420"/>
      <w:r w:rsidRPr="0044159D">
        <w:rPr>
          <w:rFonts w:ascii="Times New Roman" w:eastAsia="Calibri" w:hAnsi="Times New Roman" w:cs="Times New Roman"/>
          <w:sz w:val="28"/>
          <w:szCs w:val="28"/>
          <w:lang w:eastAsia="en-US"/>
        </w:rPr>
        <w:t>Требования к фотоматериалам: на фотографиях должны быть изображены Участники, место проведения, продукция Участников, оформленные места, активность посещения выставочной экспозиции, переговоры с потенциальными иностранными партнерами (не менее 5-ти партеров).</w:t>
      </w:r>
    </w:p>
    <w:bookmarkEnd w:id="29"/>
    <w:p w14:paraId="712DA206" w14:textId="77777777" w:rsidR="0044159D" w:rsidRPr="0044159D" w:rsidRDefault="0044159D" w:rsidP="0044159D">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t>Описательная часть отчета и фото предоставляются Заказчику также в электронном виде путем пересылки на электронную почту представителя Заказчика и на электронном носителе.</w:t>
      </w:r>
    </w:p>
    <w:p w14:paraId="7EADADCC" w14:textId="77777777" w:rsidR="0044159D" w:rsidRPr="0044159D" w:rsidRDefault="0044159D" w:rsidP="0044159D">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t xml:space="preserve">Смету основных видов затрат при организации индивидуального стенда (Приложение № 5 к Договору). </w:t>
      </w:r>
    </w:p>
    <w:p w14:paraId="67F1616B" w14:textId="77777777" w:rsidR="0044159D" w:rsidRPr="0044159D" w:rsidRDefault="0044159D" w:rsidP="0044159D">
      <w:pPr>
        <w:widowControl/>
        <w:autoSpaceDE/>
        <w:autoSpaceDN/>
        <w:adjustRightInd/>
        <w:spacing w:line="276" w:lineRule="auto"/>
        <w:ind w:left="1287"/>
        <w:contextualSpacing/>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lastRenderedPageBreak/>
        <w:t>Не позднее 3 (трех)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32333EE2" w14:textId="77777777" w:rsidR="0044159D" w:rsidRPr="0044159D" w:rsidRDefault="0044159D" w:rsidP="0044159D">
      <w:pPr>
        <w:widowControl/>
        <w:autoSpaceDE/>
        <w:autoSpaceDN/>
        <w:adjustRightInd/>
        <w:spacing w:after="200"/>
        <w:ind w:firstLine="567"/>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t xml:space="preserve">  Отчет предоставить заказчику не позднее 7 рабочих дней после выставки.</w:t>
      </w:r>
    </w:p>
    <w:p w14:paraId="730024FD" w14:textId="77777777" w:rsidR="0044159D" w:rsidRPr="0044159D" w:rsidRDefault="0044159D" w:rsidP="0044159D">
      <w:pPr>
        <w:widowControl/>
        <w:autoSpaceDE/>
        <w:autoSpaceDN/>
        <w:adjustRightInd/>
        <w:spacing w:after="200"/>
        <w:ind w:left="709"/>
        <w:jc w:val="both"/>
        <w:rPr>
          <w:rFonts w:ascii="Times New Roman" w:eastAsia="Calibri" w:hAnsi="Times New Roman" w:cs="Times New Roman"/>
          <w:sz w:val="28"/>
          <w:szCs w:val="28"/>
          <w:lang w:eastAsia="en-US"/>
        </w:rPr>
      </w:pPr>
      <w:bookmarkStart w:id="30" w:name="_Hlk48210440"/>
      <w:r w:rsidRPr="0044159D">
        <w:rPr>
          <w:rFonts w:ascii="Times New Roman" w:eastAsia="Calibri" w:hAnsi="Times New Roman" w:cs="Times New Roman"/>
          <w:sz w:val="28"/>
          <w:szCs w:val="28"/>
          <w:lang w:eastAsia="ko-KR"/>
        </w:rPr>
        <w:t xml:space="preserve">Отчетная документация должна быть выполнена печатным способом, </w:t>
      </w:r>
      <w:r w:rsidRPr="0044159D">
        <w:rPr>
          <w:rFonts w:ascii="Times New Roman" w:eastAsia="Calibri" w:hAnsi="Times New Roman" w:cs="Times New Roman"/>
          <w:sz w:val="28"/>
          <w:szCs w:val="28"/>
          <w:lang w:eastAsia="en-US"/>
        </w:rPr>
        <w:t xml:space="preserve">14 или 12 кеглем, вид шрифта - Times New </w:t>
      </w:r>
      <w:proofErr w:type="spellStart"/>
      <w:r w:rsidRPr="0044159D">
        <w:rPr>
          <w:rFonts w:ascii="Times New Roman" w:eastAsia="Calibri" w:hAnsi="Times New Roman" w:cs="Times New Roman"/>
          <w:sz w:val="28"/>
          <w:szCs w:val="28"/>
          <w:lang w:eastAsia="en-US"/>
        </w:rPr>
        <w:t>Roman</w:t>
      </w:r>
      <w:proofErr w:type="spellEnd"/>
      <w:r w:rsidRPr="0044159D">
        <w:rPr>
          <w:rFonts w:ascii="Times New Roman" w:eastAsia="Calibri" w:hAnsi="Times New Roman" w:cs="Times New Roman"/>
          <w:sz w:val="28"/>
          <w:szCs w:val="28"/>
          <w:lang w:eastAsia="en-US"/>
        </w:rPr>
        <w:t xml:space="preserve">,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6797E349" w14:textId="77777777" w:rsidR="0044159D" w:rsidRPr="0044159D" w:rsidRDefault="0044159D" w:rsidP="0044159D">
      <w:pPr>
        <w:widowControl/>
        <w:autoSpaceDE/>
        <w:autoSpaceDN/>
        <w:adjustRightInd/>
        <w:spacing w:after="200"/>
        <w:ind w:left="709"/>
        <w:jc w:val="both"/>
        <w:rPr>
          <w:rFonts w:ascii="Times New Roman" w:eastAsia="Calibri" w:hAnsi="Times New Roman" w:cs="Times New Roman"/>
          <w:sz w:val="28"/>
          <w:szCs w:val="28"/>
          <w:lang w:eastAsia="en-US"/>
        </w:rPr>
      </w:pPr>
      <w:r w:rsidRPr="0044159D">
        <w:rPr>
          <w:rFonts w:ascii="Times New Roman" w:eastAsia="Calibri" w:hAnsi="Times New Roman" w:cs="Times New Roman"/>
          <w:sz w:val="28"/>
          <w:szCs w:val="28"/>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48F75E95" w14:textId="77777777" w:rsidR="0044159D" w:rsidRPr="0044159D" w:rsidRDefault="0044159D" w:rsidP="0044159D">
      <w:pPr>
        <w:widowControl/>
        <w:autoSpaceDE/>
        <w:autoSpaceDN/>
        <w:adjustRightInd/>
        <w:spacing w:after="200"/>
        <w:ind w:left="709"/>
        <w:jc w:val="both"/>
        <w:rPr>
          <w:rFonts w:ascii="Times New Roman" w:hAnsi="Times New Roman" w:cs="Times New Roman"/>
          <w:sz w:val="28"/>
          <w:szCs w:val="28"/>
          <w:lang w:eastAsia="ko-KR"/>
        </w:rPr>
      </w:pPr>
      <w:r w:rsidRPr="0044159D">
        <w:rPr>
          <w:rFonts w:ascii="Times New Roman" w:hAnsi="Times New Roman" w:cs="Times New Roman"/>
          <w:sz w:val="28"/>
          <w:szCs w:val="28"/>
          <w:lang w:eastAsia="ko-KR"/>
        </w:rPr>
        <w:t>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w:t>
      </w:r>
    </w:p>
    <w:p w14:paraId="54F445A8" w14:textId="77777777" w:rsidR="0044159D" w:rsidRPr="0044159D" w:rsidRDefault="0044159D" w:rsidP="0044159D">
      <w:pPr>
        <w:widowControl/>
        <w:autoSpaceDE/>
        <w:autoSpaceDN/>
        <w:adjustRightInd/>
        <w:spacing w:after="200" w:line="276" w:lineRule="auto"/>
        <w:ind w:left="709"/>
        <w:jc w:val="both"/>
        <w:rPr>
          <w:rFonts w:ascii="Times New Roman" w:eastAsia="Calibri" w:hAnsi="Times New Roman" w:cs="Times New Roman"/>
          <w:sz w:val="28"/>
          <w:szCs w:val="28"/>
          <w:lang w:eastAsia="en-US"/>
        </w:rPr>
      </w:pPr>
      <w:r w:rsidRPr="0044159D">
        <w:rPr>
          <w:rFonts w:ascii="Times New Roman" w:hAnsi="Times New Roman" w:cs="Times New Roman"/>
          <w:sz w:val="28"/>
          <w:szCs w:val="28"/>
          <w:lang w:eastAsia="ko-KR"/>
        </w:rPr>
        <w:t>При наличии недочетов или ошибок в оформлении отчетной документации, Исполнитель обязан в течение 3 (трех)  дней исправить указанные недочеты и ошибки</w:t>
      </w:r>
    </w:p>
    <w:bookmarkEnd w:id="30"/>
    <w:p w14:paraId="3A211B78" w14:textId="77777777" w:rsidR="0044159D" w:rsidRPr="0044159D" w:rsidRDefault="0044159D" w:rsidP="0044159D">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2327917A" w14:textId="77777777" w:rsidR="0044159D" w:rsidRPr="0044159D" w:rsidRDefault="0044159D" w:rsidP="0044159D">
      <w:pPr>
        <w:widowControl/>
        <w:autoSpaceDE/>
        <w:autoSpaceDN/>
        <w:adjustRightInd/>
        <w:spacing w:after="200" w:line="276" w:lineRule="auto"/>
        <w:jc w:val="both"/>
        <w:rPr>
          <w:rFonts w:ascii="Times New Roman" w:eastAsiaTheme="minorHAnsi" w:hAnsi="Times New Roman" w:cstheme="minorBidi"/>
          <w:sz w:val="28"/>
          <w:szCs w:val="28"/>
          <w:lang w:eastAsia="en-US"/>
        </w:rPr>
      </w:pPr>
      <w:r w:rsidRPr="0044159D">
        <w:rPr>
          <w:rFonts w:ascii="Times New Roman" w:eastAsiaTheme="minorHAnsi" w:hAnsi="Times New Roman" w:cstheme="minorBidi"/>
          <w:sz w:val="28"/>
          <w:szCs w:val="28"/>
          <w:lang w:eastAsia="en-US"/>
        </w:rPr>
        <w:t xml:space="preserve">          </w:t>
      </w:r>
      <w:bookmarkStart w:id="31" w:name="_Hlk76973315"/>
    </w:p>
    <w:bookmarkEnd w:id="31"/>
    <w:p w14:paraId="4004C8B7"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1294F4B1"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777BE677"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67455DF6"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6B329496"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0E7B1FC1"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247DD9E6"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0B1D1B88"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76B5F51D"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3D894907"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56C3762C"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23994DA7"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4B44C713"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289601B7"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1DCC8CD8"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4B43F942"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09BE3B10"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61EC7F5F" w14:textId="77777777" w:rsidR="0044159D" w:rsidRPr="0044159D" w:rsidRDefault="0044159D" w:rsidP="0044159D">
      <w:pPr>
        <w:widowControl/>
        <w:autoSpaceDE/>
        <w:autoSpaceDN/>
        <w:adjustRightInd/>
        <w:spacing w:after="200" w:line="276" w:lineRule="auto"/>
        <w:rPr>
          <w:rFonts w:ascii="Times New Roman" w:hAnsi="Times New Roman" w:cs="Times New Roman"/>
          <w:b/>
          <w:bCs/>
          <w:color w:val="000000"/>
          <w:sz w:val="22"/>
          <w:szCs w:val="22"/>
        </w:rPr>
      </w:pPr>
    </w:p>
    <w:p w14:paraId="48DF3FF2" w14:textId="77777777" w:rsidR="0044159D" w:rsidRPr="0044159D" w:rsidRDefault="0044159D" w:rsidP="0044159D">
      <w:pPr>
        <w:widowControl/>
        <w:autoSpaceDE/>
        <w:autoSpaceDN/>
        <w:adjustRightInd/>
        <w:ind w:left="6521" w:firstLine="567"/>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Приложение № 2</w:t>
      </w:r>
    </w:p>
    <w:p w14:paraId="37A4F7FD" w14:textId="77777777" w:rsidR="0044159D" w:rsidRPr="0044159D" w:rsidRDefault="0044159D" w:rsidP="0044159D">
      <w:pPr>
        <w:widowControl/>
        <w:autoSpaceDE/>
        <w:autoSpaceDN/>
        <w:adjustRightInd/>
        <w:ind w:left="6521" w:firstLine="567"/>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к Договору № ________</w:t>
      </w:r>
    </w:p>
    <w:p w14:paraId="4ECA6CEA" w14:textId="77777777" w:rsidR="0044159D" w:rsidRPr="0044159D" w:rsidRDefault="0044159D" w:rsidP="0044159D">
      <w:pPr>
        <w:widowControl/>
        <w:autoSpaceDE/>
        <w:autoSpaceDN/>
        <w:adjustRightInd/>
        <w:ind w:left="6521" w:firstLine="567"/>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от «___» _________2022 г.</w:t>
      </w:r>
    </w:p>
    <w:p w14:paraId="46C13C34" w14:textId="77777777" w:rsidR="0044159D" w:rsidRPr="0044159D" w:rsidRDefault="0044159D" w:rsidP="0044159D">
      <w:pPr>
        <w:widowControl/>
        <w:pBdr>
          <w:bottom w:val="dotDash" w:sz="6" w:space="1" w:color="auto"/>
        </w:pBdr>
        <w:ind w:firstLine="567"/>
        <w:rPr>
          <w:rFonts w:ascii="Times New Roman" w:hAnsi="Times New Roman" w:cs="Times New Roman"/>
          <w:b/>
          <w:bCs/>
          <w:sz w:val="23"/>
          <w:szCs w:val="23"/>
        </w:rPr>
      </w:pPr>
      <w:r w:rsidRPr="0044159D">
        <w:rPr>
          <w:rFonts w:ascii="Times New Roman" w:hAnsi="Times New Roman" w:cs="Times New Roman"/>
          <w:b/>
          <w:bCs/>
          <w:sz w:val="23"/>
          <w:szCs w:val="23"/>
        </w:rPr>
        <w:t>Ф О Р М А</w:t>
      </w:r>
    </w:p>
    <w:p w14:paraId="7E2F5FA4"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p w14:paraId="7A752517"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r w:rsidRPr="0044159D">
        <w:rPr>
          <w:rFonts w:ascii="Times New Roman" w:eastAsia="Calibri" w:hAnsi="Times New Roman" w:cs="Times New Roman"/>
          <w:sz w:val="24"/>
          <w:szCs w:val="22"/>
          <w:lang w:eastAsia="en-US"/>
        </w:rPr>
        <w:t xml:space="preserve">      </w:t>
      </w:r>
    </w:p>
    <w:p w14:paraId="7B1CCFC6" w14:textId="77777777" w:rsidR="0044159D" w:rsidRPr="0044159D" w:rsidRDefault="0044159D" w:rsidP="0044159D">
      <w:pPr>
        <w:widowControl/>
        <w:autoSpaceDE/>
        <w:autoSpaceDN/>
        <w:adjustRightInd/>
        <w:jc w:val="center"/>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АКТ</w:t>
      </w:r>
    </w:p>
    <w:p w14:paraId="1B5BD8D7" w14:textId="77777777" w:rsidR="0044159D" w:rsidRPr="0044159D" w:rsidRDefault="0044159D" w:rsidP="0044159D">
      <w:pPr>
        <w:widowControl/>
        <w:autoSpaceDE/>
        <w:autoSpaceDN/>
        <w:adjustRightInd/>
        <w:jc w:val="center"/>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об оказании услуг</w:t>
      </w:r>
    </w:p>
    <w:p w14:paraId="2D9A77F7"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г. Брянск                                                                                              «____» __________ 2022 г.</w:t>
      </w:r>
    </w:p>
    <w:p w14:paraId="19F8F9A0"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p w14:paraId="7F8D401E" w14:textId="77777777" w:rsidR="0044159D" w:rsidRPr="0044159D" w:rsidRDefault="0044159D" w:rsidP="0044159D">
      <w:pPr>
        <w:widowControl/>
        <w:autoSpaceDE/>
        <w:autoSpaceDN/>
        <w:adjustRightInd/>
        <w:ind w:firstLine="851"/>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АНО «Центр поддержки экспорта Брянской области» в лице директора Баранова Павла Александровича, действующего на основании Устава, именуемое далее «Заказчик», с одной стороны и______________________________________, именуемый в дальнейшем «Исполнитель», с другой стороны, именуемые в дальнейшем «Стороны», подписали настоящий Акт о нижеследующем:</w:t>
      </w:r>
    </w:p>
    <w:p w14:paraId="68E1CCA9"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1. Во исполнение договора на оказание услуг, заключенного «____» _____2022 г. № __________, Исполнитель сдает, а Заказчик принимает оказанные комплексную услугу  по организации участия субъектов малого и среднего предпринимательства   (</w:t>
      </w:r>
      <w:r w:rsidRPr="0044159D">
        <w:rPr>
          <w:rFonts w:ascii="Times New Roman" w:eastAsia="Calibri" w:hAnsi="Times New Roman" w:cs="Times New Roman"/>
          <w:i/>
          <w:sz w:val="24"/>
          <w:szCs w:val="22"/>
          <w:lang w:eastAsia="en-US"/>
        </w:rPr>
        <w:t>указать</w:t>
      </w:r>
      <w:r w:rsidRPr="0044159D">
        <w:rPr>
          <w:rFonts w:ascii="Times New Roman" w:eastAsia="Calibri" w:hAnsi="Times New Roman" w:cs="Times New Roman"/>
          <w:sz w:val="24"/>
          <w:szCs w:val="22"/>
          <w:lang w:eastAsia="en-US"/>
        </w:rPr>
        <w:t>) в выставочно–ярмарочном мероприятии (</w:t>
      </w:r>
      <w:r w:rsidRPr="0044159D">
        <w:rPr>
          <w:rFonts w:ascii="Times New Roman" w:eastAsia="Calibri" w:hAnsi="Times New Roman" w:cs="Times New Roman"/>
          <w:i/>
          <w:sz w:val="24"/>
          <w:szCs w:val="22"/>
          <w:lang w:eastAsia="en-US"/>
        </w:rPr>
        <w:t>указать</w:t>
      </w:r>
      <w:r w:rsidRPr="0044159D">
        <w:rPr>
          <w:rFonts w:ascii="Times New Roman" w:eastAsia="Calibri" w:hAnsi="Times New Roman" w:cs="Times New Roman"/>
          <w:sz w:val="24"/>
          <w:szCs w:val="22"/>
          <w:lang w:eastAsia="en-US"/>
        </w:rPr>
        <w:t>)  в РФ (</w:t>
      </w:r>
      <w:r w:rsidRPr="0044159D">
        <w:rPr>
          <w:rFonts w:ascii="Times New Roman" w:eastAsia="Calibri" w:hAnsi="Times New Roman" w:cs="Times New Roman"/>
          <w:i/>
          <w:sz w:val="24"/>
          <w:szCs w:val="22"/>
          <w:lang w:eastAsia="en-US"/>
        </w:rPr>
        <w:t>указать город)</w:t>
      </w:r>
      <w:r w:rsidRPr="0044159D">
        <w:rPr>
          <w:rFonts w:ascii="Times New Roman" w:eastAsia="Calibri" w:hAnsi="Times New Roman" w:cs="Times New Roman"/>
          <w:sz w:val="24"/>
          <w:szCs w:val="22"/>
          <w:lang w:eastAsia="en-US"/>
        </w:rPr>
        <w:t xml:space="preserve">  с коллективным стендом </w:t>
      </w:r>
      <w:proofErr w:type="spellStart"/>
      <w:r w:rsidRPr="0044159D">
        <w:rPr>
          <w:rFonts w:ascii="Times New Roman" w:eastAsia="Calibri" w:hAnsi="Times New Roman" w:cs="Times New Roman"/>
          <w:sz w:val="24"/>
          <w:szCs w:val="22"/>
          <w:lang w:eastAsia="en-US"/>
        </w:rPr>
        <w:t>стендом</w:t>
      </w:r>
      <w:proofErr w:type="spellEnd"/>
      <w:r w:rsidRPr="0044159D">
        <w:rPr>
          <w:rFonts w:ascii="Times New Roman" w:eastAsia="Calibri" w:hAnsi="Times New Roman" w:cs="Times New Roman"/>
          <w:sz w:val="24"/>
          <w:szCs w:val="22"/>
          <w:lang w:eastAsia="en-US"/>
        </w:rPr>
        <w:t xml:space="preserve"> по стоимости за одну единицу —_____ руб., на общую </w:t>
      </w:r>
      <w:r w:rsidRPr="0044159D">
        <w:rPr>
          <w:rFonts w:ascii="Times New Roman" w:eastAsia="Calibri" w:hAnsi="Times New Roman" w:cs="Times New Roman"/>
          <w:bCs/>
          <w:sz w:val="24"/>
          <w:szCs w:val="22"/>
          <w:lang w:eastAsia="en-US"/>
        </w:rPr>
        <w:t xml:space="preserve">сумму ______рублей __копеек. </w:t>
      </w:r>
    </w:p>
    <w:p w14:paraId="397562B6"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2022 г. № __________.</w:t>
      </w:r>
    </w:p>
    <w:p w14:paraId="6758A87F"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3. Расходы Исполнителя на оказание услуг составляют ______ (   ) рублей 00 копеек, которые Заказчик обязуется оплатить.</w:t>
      </w:r>
    </w:p>
    <w:p w14:paraId="4F44FBCF"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247D0EB7"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44159D" w:rsidRPr="0044159D" w14:paraId="4DB6A1AB" w14:textId="77777777" w:rsidTr="0031466E">
        <w:tc>
          <w:tcPr>
            <w:tcW w:w="4536" w:type="dxa"/>
            <w:hideMark/>
          </w:tcPr>
          <w:p w14:paraId="6CAA4623"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r w:rsidRPr="0044159D">
              <w:rPr>
                <w:rFonts w:ascii="Times New Roman" w:eastAsia="Calibri" w:hAnsi="Times New Roman" w:cs="Times New Roman"/>
                <w:b/>
                <w:bCs/>
                <w:sz w:val="24"/>
                <w:szCs w:val="22"/>
                <w:lang w:eastAsia="en-US"/>
              </w:rPr>
              <w:t xml:space="preserve">Принял: </w:t>
            </w:r>
          </w:p>
          <w:p w14:paraId="5B51ADBD"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АНО «Центр поддержки экспорта Брянской области»</w:t>
            </w:r>
          </w:p>
          <w:p w14:paraId="678323C5"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Директор </w:t>
            </w:r>
          </w:p>
          <w:p w14:paraId="2D001CED"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_______________ /П.А. Баранов/</w:t>
            </w:r>
          </w:p>
          <w:p w14:paraId="78627A33"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«___»___________________2022 г.</w:t>
            </w:r>
          </w:p>
        </w:tc>
        <w:tc>
          <w:tcPr>
            <w:tcW w:w="236" w:type="dxa"/>
          </w:tcPr>
          <w:p w14:paraId="74F6E904"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c>
        <w:tc>
          <w:tcPr>
            <w:tcW w:w="4759" w:type="dxa"/>
          </w:tcPr>
          <w:p w14:paraId="3F562D46"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r w:rsidRPr="0044159D">
              <w:rPr>
                <w:rFonts w:ascii="Times New Roman" w:eastAsia="Calibri" w:hAnsi="Times New Roman" w:cs="Times New Roman"/>
                <w:b/>
                <w:bCs/>
                <w:sz w:val="24"/>
                <w:szCs w:val="22"/>
                <w:lang w:eastAsia="en-US"/>
              </w:rPr>
              <w:t>Сдал:</w:t>
            </w:r>
          </w:p>
          <w:p w14:paraId="6813A2C8"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_____________________________</w:t>
            </w:r>
          </w:p>
          <w:p w14:paraId="5458B004" w14:textId="77777777" w:rsidR="0044159D" w:rsidRPr="0044159D" w:rsidRDefault="0044159D" w:rsidP="0044159D">
            <w:pPr>
              <w:widowControl/>
              <w:autoSpaceDE/>
              <w:autoSpaceDN/>
              <w:adjustRightInd/>
              <w:jc w:val="both"/>
              <w:rPr>
                <w:rFonts w:ascii="Times New Roman" w:eastAsia="Calibri" w:hAnsi="Times New Roman" w:cs="Times New Roman"/>
                <w:b/>
                <w:sz w:val="24"/>
                <w:szCs w:val="22"/>
                <w:lang w:eastAsia="en-US"/>
              </w:rPr>
            </w:pPr>
          </w:p>
          <w:p w14:paraId="69656FBA"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p w14:paraId="737C3072"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___________________/___________ /</w:t>
            </w:r>
          </w:p>
          <w:p w14:paraId="7E5B8B9B"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 «___»___________________ 2022  г.</w:t>
            </w:r>
          </w:p>
        </w:tc>
        <w:tc>
          <w:tcPr>
            <w:tcW w:w="5057" w:type="dxa"/>
          </w:tcPr>
          <w:p w14:paraId="1907C5CD"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c>
        <w:tc>
          <w:tcPr>
            <w:tcW w:w="5057" w:type="dxa"/>
          </w:tcPr>
          <w:p w14:paraId="5A3C1320"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c>
      </w:tr>
    </w:tbl>
    <w:p w14:paraId="7264FE4D"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p w14:paraId="277CC05E"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p w14:paraId="77EC9B4E"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44159D" w:rsidRPr="0044159D" w14:paraId="3D8A1AA7" w14:textId="77777777" w:rsidTr="0031466E">
        <w:tc>
          <w:tcPr>
            <w:tcW w:w="4535" w:type="dxa"/>
            <w:hideMark/>
          </w:tcPr>
          <w:p w14:paraId="4B0EF247" w14:textId="77777777" w:rsidR="0044159D" w:rsidRPr="0044159D" w:rsidRDefault="0044159D" w:rsidP="0044159D">
            <w:pPr>
              <w:widowControl/>
              <w:pBdr>
                <w:bottom w:val="dotDash" w:sz="6" w:space="1" w:color="auto"/>
              </w:pBdr>
              <w:rPr>
                <w:rFonts w:ascii="Times New Roman" w:hAnsi="Times New Roman" w:cs="Times New Roman"/>
                <w:b/>
                <w:bCs/>
                <w:sz w:val="23"/>
                <w:szCs w:val="23"/>
              </w:rPr>
            </w:pPr>
            <w:r w:rsidRPr="0044159D">
              <w:rPr>
                <w:rFonts w:ascii="Times New Roman" w:hAnsi="Times New Roman" w:cs="Times New Roman"/>
                <w:b/>
                <w:bCs/>
                <w:sz w:val="23"/>
                <w:szCs w:val="23"/>
              </w:rPr>
              <w:t>Ф О Р М А СОГЛАСОВАНА</w:t>
            </w:r>
          </w:p>
          <w:p w14:paraId="177159D9"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r w:rsidRPr="0044159D">
              <w:rPr>
                <w:rFonts w:ascii="Times New Roman" w:eastAsia="Calibri" w:hAnsi="Times New Roman" w:cs="Times New Roman"/>
                <w:b/>
                <w:bCs/>
                <w:sz w:val="24"/>
                <w:szCs w:val="22"/>
                <w:lang w:eastAsia="en-US"/>
              </w:rPr>
              <w:t xml:space="preserve">Заказчик: </w:t>
            </w:r>
          </w:p>
          <w:p w14:paraId="72909B51"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АНО «Центр поддержки экспорта Брянской области» </w:t>
            </w:r>
          </w:p>
          <w:p w14:paraId="30A36930"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Директор </w:t>
            </w:r>
          </w:p>
          <w:p w14:paraId="08072C89"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_______________ /П.А. Баранов/</w:t>
            </w:r>
          </w:p>
          <w:p w14:paraId="16442BEF" w14:textId="77777777" w:rsidR="0044159D" w:rsidRPr="0044159D" w:rsidRDefault="0044159D" w:rsidP="0044159D">
            <w:pPr>
              <w:widowControl/>
              <w:autoSpaceDE/>
              <w:autoSpaceDN/>
              <w:adjustRightInd/>
              <w:jc w:val="both"/>
              <w:rPr>
                <w:rFonts w:ascii="Times New Roman" w:eastAsia="Calibri" w:hAnsi="Times New Roman" w:cs="Times New Roman"/>
                <w:bCs/>
                <w:sz w:val="24"/>
                <w:szCs w:val="22"/>
                <w:lang w:eastAsia="en-US"/>
              </w:rPr>
            </w:pPr>
            <w:r w:rsidRPr="0044159D">
              <w:rPr>
                <w:rFonts w:ascii="Times New Roman" w:eastAsia="Calibri" w:hAnsi="Times New Roman" w:cs="Times New Roman"/>
                <w:bCs/>
                <w:sz w:val="24"/>
                <w:szCs w:val="22"/>
                <w:lang w:eastAsia="en-US"/>
              </w:rPr>
              <w:t xml:space="preserve">     М.П.</w:t>
            </w:r>
          </w:p>
        </w:tc>
        <w:tc>
          <w:tcPr>
            <w:tcW w:w="236" w:type="dxa"/>
          </w:tcPr>
          <w:p w14:paraId="50563116"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c>
        <w:tc>
          <w:tcPr>
            <w:tcW w:w="4724" w:type="dxa"/>
          </w:tcPr>
          <w:p w14:paraId="15A5FADA"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p>
          <w:p w14:paraId="1B953937"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r w:rsidRPr="0044159D">
              <w:rPr>
                <w:rFonts w:ascii="Times New Roman" w:eastAsia="Calibri" w:hAnsi="Times New Roman" w:cs="Times New Roman"/>
                <w:b/>
                <w:bCs/>
                <w:sz w:val="24"/>
                <w:szCs w:val="22"/>
                <w:lang w:eastAsia="en-US"/>
              </w:rPr>
              <w:t xml:space="preserve">     Исполнитель:</w:t>
            </w:r>
          </w:p>
          <w:p w14:paraId="46C0B96A"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p>
          <w:p w14:paraId="6A95E774" w14:textId="77777777" w:rsidR="0044159D" w:rsidRPr="0044159D" w:rsidRDefault="0044159D" w:rsidP="0044159D">
            <w:pPr>
              <w:widowControl/>
              <w:autoSpaceDE/>
              <w:autoSpaceDN/>
              <w:adjustRightInd/>
              <w:jc w:val="both"/>
              <w:rPr>
                <w:rFonts w:ascii="Times New Roman" w:eastAsia="Calibri" w:hAnsi="Times New Roman" w:cs="Times New Roman"/>
                <w:bCs/>
                <w:sz w:val="24"/>
                <w:szCs w:val="22"/>
                <w:lang w:eastAsia="en-US"/>
              </w:rPr>
            </w:pPr>
            <w:r w:rsidRPr="0044159D">
              <w:rPr>
                <w:rFonts w:ascii="Times New Roman" w:eastAsia="Calibri" w:hAnsi="Times New Roman" w:cs="Times New Roman"/>
                <w:bCs/>
                <w:sz w:val="24"/>
                <w:szCs w:val="22"/>
                <w:lang w:eastAsia="en-US"/>
              </w:rPr>
              <w:t>_________________ / /</w:t>
            </w:r>
          </w:p>
          <w:p w14:paraId="13DD4614"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bCs/>
                <w:sz w:val="24"/>
                <w:szCs w:val="22"/>
                <w:lang w:eastAsia="en-US"/>
              </w:rPr>
              <w:t xml:space="preserve">     М.П.</w:t>
            </w:r>
          </w:p>
          <w:p w14:paraId="2AD62730"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p w14:paraId="74AA1F92"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c>
      </w:tr>
    </w:tbl>
    <w:p w14:paraId="762D40D2" w14:textId="77777777" w:rsidR="0044159D" w:rsidRPr="0044159D" w:rsidRDefault="0044159D" w:rsidP="0044159D">
      <w:pPr>
        <w:widowControl/>
        <w:autoSpaceDE/>
        <w:autoSpaceDN/>
        <w:adjustRightInd/>
        <w:ind w:left="7080" w:firstLine="8"/>
        <w:rPr>
          <w:rFonts w:ascii="Times New Roman" w:eastAsia="Calibri" w:hAnsi="Times New Roman" w:cs="Times New Roman"/>
          <w:sz w:val="24"/>
          <w:szCs w:val="22"/>
          <w:lang w:eastAsia="en-US"/>
        </w:rPr>
      </w:pPr>
    </w:p>
    <w:p w14:paraId="411CB56B" w14:textId="77777777" w:rsidR="0044159D" w:rsidRPr="0044159D" w:rsidRDefault="0044159D" w:rsidP="0044159D">
      <w:pPr>
        <w:widowControl/>
        <w:autoSpaceDE/>
        <w:autoSpaceDN/>
        <w:adjustRightInd/>
        <w:ind w:left="7080" w:firstLine="8"/>
        <w:rPr>
          <w:rFonts w:ascii="Times New Roman" w:eastAsia="Calibri" w:hAnsi="Times New Roman" w:cs="Times New Roman"/>
          <w:sz w:val="24"/>
          <w:szCs w:val="22"/>
          <w:lang w:eastAsia="en-US"/>
        </w:rPr>
      </w:pPr>
    </w:p>
    <w:p w14:paraId="0568B0E7" w14:textId="77777777" w:rsidR="0044159D" w:rsidRPr="0044159D" w:rsidRDefault="0044159D" w:rsidP="0044159D">
      <w:pPr>
        <w:widowControl/>
        <w:autoSpaceDE/>
        <w:autoSpaceDN/>
        <w:adjustRightInd/>
        <w:ind w:left="7080" w:firstLine="8"/>
        <w:rPr>
          <w:rFonts w:ascii="Times New Roman" w:eastAsia="Calibri" w:hAnsi="Times New Roman" w:cs="Times New Roman"/>
          <w:sz w:val="24"/>
          <w:szCs w:val="22"/>
          <w:lang w:eastAsia="en-US"/>
        </w:rPr>
      </w:pPr>
    </w:p>
    <w:p w14:paraId="1C573808" w14:textId="77777777" w:rsidR="0044159D" w:rsidRPr="0044159D" w:rsidRDefault="0044159D" w:rsidP="0044159D">
      <w:pPr>
        <w:widowControl/>
        <w:autoSpaceDE/>
        <w:autoSpaceDN/>
        <w:adjustRightInd/>
        <w:rPr>
          <w:rFonts w:ascii="Times New Roman" w:hAnsi="Times New Roman" w:cs="Times New Roman"/>
          <w:sz w:val="24"/>
          <w:szCs w:val="24"/>
        </w:rPr>
        <w:sectPr w:rsidR="0044159D" w:rsidRPr="0044159D">
          <w:pgSz w:w="11900" w:h="16840"/>
          <w:pgMar w:top="567" w:right="993" w:bottom="709" w:left="701" w:header="0" w:footer="6" w:gutter="0"/>
          <w:cols w:space="720"/>
        </w:sectPr>
      </w:pPr>
    </w:p>
    <w:p w14:paraId="590D4187"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p w14:paraId="6C97C1D7" w14:textId="77777777" w:rsidR="0044159D" w:rsidRPr="0044159D" w:rsidRDefault="0044159D" w:rsidP="0044159D">
      <w:pPr>
        <w:jc w:val="center"/>
        <w:rPr>
          <w:rFonts w:ascii="Times New Roman" w:hAnsi="Times New Roman" w:cs="Times New Roman"/>
          <w:bCs/>
          <w:sz w:val="24"/>
          <w:szCs w:val="24"/>
        </w:rPr>
      </w:pPr>
    </w:p>
    <w:p w14:paraId="14F4413B"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p w14:paraId="79772C1A" w14:textId="77777777" w:rsidR="0044159D" w:rsidRPr="0044159D" w:rsidRDefault="0044159D" w:rsidP="0044159D">
      <w:pPr>
        <w:widowControl/>
        <w:jc w:val="right"/>
        <w:rPr>
          <w:rFonts w:ascii="Times New Roman" w:hAnsi="Times New Roman" w:cs="Times New Roman"/>
          <w:iCs/>
          <w:sz w:val="22"/>
          <w:szCs w:val="22"/>
        </w:rPr>
      </w:pPr>
      <w:r w:rsidRPr="0044159D">
        <w:rPr>
          <w:rFonts w:ascii="Times New Roman" w:hAnsi="Times New Roman" w:cs="Times New Roman"/>
          <w:iCs/>
          <w:sz w:val="22"/>
          <w:szCs w:val="22"/>
        </w:rPr>
        <w:t>Приложение № 3</w:t>
      </w:r>
    </w:p>
    <w:p w14:paraId="6BE3E012" w14:textId="77777777" w:rsidR="0044159D" w:rsidRPr="0044159D" w:rsidRDefault="0044159D" w:rsidP="0044159D">
      <w:pPr>
        <w:widowControl/>
        <w:jc w:val="right"/>
        <w:rPr>
          <w:rFonts w:ascii="Times New Roman" w:hAnsi="Times New Roman" w:cs="Times New Roman"/>
          <w:iCs/>
          <w:sz w:val="22"/>
          <w:szCs w:val="22"/>
        </w:rPr>
      </w:pPr>
      <w:r w:rsidRPr="0044159D">
        <w:rPr>
          <w:rFonts w:ascii="Times New Roman" w:hAnsi="Times New Roman" w:cs="Times New Roman"/>
          <w:iCs/>
          <w:sz w:val="22"/>
          <w:szCs w:val="22"/>
        </w:rPr>
        <w:t>к договору №__</w:t>
      </w:r>
    </w:p>
    <w:p w14:paraId="201811D8" w14:textId="77777777" w:rsidR="0044159D" w:rsidRPr="0044159D" w:rsidRDefault="0044159D" w:rsidP="0044159D">
      <w:pPr>
        <w:widowControl/>
        <w:jc w:val="right"/>
        <w:rPr>
          <w:rFonts w:ascii="Times New Roman" w:hAnsi="Times New Roman" w:cs="Times New Roman"/>
          <w:iCs/>
          <w:sz w:val="22"/>
          <w:szCs w:val="22"/>
        </w:rPr>
      </w:pPr>
      <w:r w:rsidRPr="0044159D">
        <w:rPr>
          <w:rFonts w:ascii="Times New Roman" w:hAnsi="Times New Roman" w:cs="Times New Roman"/>
          <w:iCs/>
          <w:sz w:val="22"/>
          <w:szCs w:val="22"/>
        </w:rPr>
        <w:t>от «___»_________2022г.</w:t>
      </w:r>
    </w:p>
    <w:p w14:paraId="56715652" w14:textId="77777777" w:rsidR="0044159D" w:rsidRPr="0044159D" w:rsidRDefault="0044159D" w:rsidP="0044159D">
      <w:pPr>
        <w:widowControl/>
        <w:pBdr>
          <w:bottom w:val="dotDash" w:sz="6" w:space="1" w:color="auto"/>
        </w:pBdr>
        <w:rPr>
          <w:rFonts w:ascii="Times New Roman" w:hAnsi="Times New Roman" w:cs="Times New Roman"/>
          <w:b/>
          <w:bCs/>
          <w:sz w:val="24"/>
          <w:szCs w:val="24"/>
        </w:rPr>
      </w:pPr>
      <w:r w:rsidRPr="0044159D">
        <w:rPr>
          <w:rFonts w:ascii="Times New Roman" w:hAnsi="Times New Roman" w:cs="Times New Roman"/>
          <w:b/>
          <w:bCs/>
          <w:sz w:val="24"/>
          <w:szCs w:val="24"/>
        </w:rPr>
        <w:t>Ф О Р М А</w:t>
      </w:r>
    </w:p>
    <w:p w14:paraId="5509733C" w14:textId="77777777" w:rsidR="0044159D" w:rsidRPr="0044159D" w:rsidRDefault="0044159D" w:rsidP="0044159D">
      <w:pPr>
        <w:widowControl/>
        <w:jc w:val="center"/>
        <w:rPr>
          <w:rFonts w:ascii="Times New Roman" w:hAnsi="Times New Roman" w:cs="Times New Roman"/>
          <w:b/>
          <w:bCs/>
          <w:caps/>
          <w:sz w:val="22"/>
          <w:szCs w:val="22"/>
        </w:rPr>
      </w:pPr>
    </w:p>
    <w:p w14:paraId="6696B0C4" w14:textId="77777777" w:rsidR="0044159D" w:rsidRPr="0044159D" w:rsidRDefault="0044159D" w:rsidP="0044159D">
      <w:pPr>
        <w:widowControl/>
        <w:autoSpaceDE/>
        <w:autoSpaceDN/>
        <w:adjustRightInd/>
        <w:ind w:firstLine="567"/>
        <w:jc w:val="center"/>
        <w:rPr>
          <w:rFonts w:ascii="Times New Roman" w:hAnsi="Times New Roman" w:cs="Times New Roman"/>
          <w:sz w:val="23"/>
          <w:szCs w:val="23"/>
        </w:rPr>
      </w:pPr>
      <w:r w:rsidRPr="0044159D">
        <w:rPr>
          <w:rFonts w:ascii="Times New Roman" w:hAnsi="Times New Roman" w:cs="Times New Roman"/>
          <w:sz w:val="23"/>
          <w:szCs w:val="23"/>
        </w:rPr>
        <w:t xml:space="preserve">                                                                    Письмо на фирменном бланке организации</w:t>
      </w:r>
    </w:p>
    <w:p w14:paraId="3E084597" w14:textId="77777777" w:rsidR="0044159D" w:rsidRPr="0044159D" w:rsidRDefault="0044159D" w:rsidP="0044159D">
      <w:pPr>
        <w:widowControl/>
        <w:autoSpaceDE/>
        <w:autoSpaceDN/>
        <w:adjustRightInd/>
        <w:ind w:firstLine="567"/>
        <w:jc w:val="center"/>
        <w:rPr>
          <w:rFonts w:ascii="Times New Roman" w:hAnsi="Times New Roman" w:cs="Times New Roman"/>
          <w:sz w:val="23"/>
          <w:szCs w:val="23"/>
        </w:rPr>
      </w:pPr>
    </w:p>
    <w:p w14:paraId="5E628B65" w14:textId="77777777" w:rsidR="0044159D" w:rsidRPr="0044159D" w:rsidRDefault="0044159D" w:rsidP="0044159D">
      <w:pPr>
        <w:widowControl/>
        <w:autoSpaceDE/>
        <w:autoSpaceDN/>
        <w:adjustRightInd/>
        <w:ind w:left="4956"/>
        <w:rPr>
          <w:rFonts w:ascii="Times New Roman" w:hAnsi="Times New Roman" w:cs="Times New Roman"/>
          <w:sz w:val="24"/>
          <w:szCs w:val="24"/>
        </w:rPr>
      </w:pPr>
      <w:r w:rsidRPr="0044159D">
        <w:rPr>
          <w:rFonts w:ascii="Times New Roman" w:hAnsi="Times New Roman" w:cs="Times New Roman"/>
          <w:sz w:val="24"/>
          <w:szCs w:val="24"/>
        </w:rPr>
        <w:t xml:space="preserve">      В АНО «Центр поддержки экспорта</w:t>
      </w:r>
    </w:p>
    <w:p w14:paraId="058A7DDB" w14:textId="77777777" w:rsidR="0044159D" w:rsidRPr="0044159D" w:rsidRDefault="0044159D" w:rsidP="0044159D">
      <w:pPr>
        <w:widowControl/>
        <w:autoSpaceDE/>
        <w:autoSpaceDN/>
        <w:adjustRightInd/>
        <w:ind w:left="4956"/>
        <w:rPr>
          <w:rFonts w:ascii="Times New Roman" w:hAnsi="Times New Roman" w:cs="Times New Roman"/>
          <w:b/>
          <w:bCs/>
          <w:sz w:val="24"/>
          <w:szCs w:val="24"/>
        </w:rPr>
      </w:pPr>
      <w:r w:rsidRPr="0044159D">
        <w:rPr>
          <w:rFonts w:ascii="Times New Roman" w:hAnsi="Times New Roman" w:cs="Times New Roman"/>
          <w:sz w:val="24"/>
          <w:szCs w:val="24"/>
        </w:rPr>
        <w:t xml:space="preserve">      Брянской    области»</w:t>
      </w:r>
    </w:p>
    <w:p w14:paraId="2D0AFE12" w14:textId="77777777" w:rsidR="0044159D" w:rsidRPr="0044159D" w:rsidRDefault="0044159D" w:rsidP="0044159D">
      <w:pPr>
        <w:widowControl/>
        <w:autoSpaceDE/>
        <w:autoSpaceDN/>
        <w:adjustRightInd/>
        <w:ind w:firstLine="567"/>
        <w:jc w:val="center"/>
        <w:rPr>
          <w:rFonts w:ascii="Times New Roman" w:hAnsi="Times New Roman" w:cs="Times New Roman"/>
          <w:sz w:val="23"/>
          <w:szCs w:val="23"/>
        </w:rPr>
      </w:pPr>
    </w:p>
    <w:p w14:paraId="19C1C545" w14:textId="77777777" w:rsidR="0044159D" w:rsidRPr="0044159D" w:rsidRDefault="0044159D" w:rsidP="0044159D">
      <w:pPr>
        <w:widowControl/>
        <w:autoSpaceDE/>
        <w:autoSpaceDN/>
        <w:adjustRightInd/>
        <w:ind w:firstLine="567"/>
        <w:jc w:val="center"/>
        <w:rPr>
          <w:rFonts w:ascii="Times New Roman" w:hAnsi="Times New Roman" w:cs="Times New Roman"/>
          <w:sz w:val="23"/>
          <w:szCs w:val="23"/>
        </w:rPr>
      </w:pPr>
    </w:p>
    <w:p w14:paraId="39B99B8B" w14:textId="77777777" w:rsidR="0044159D" w:rsidRPr="0044159D" w:rsidRDefault="0044159D" w:rsidP="0044159D">
      <w:pPr>
        <w:widowControl/>
        <w:autoSpaceDE/>
        <w:autoSpaceDN/>
        <w:adjustRightInd/>
        <w:ind w:firstLine="567"/>
        <w:rPr>
          <w:rFonts w:ascii="Times New Roman" w:hAnsi="Times New Roman" w:cs="Times New Roman"/>
          <w:sz w:val="23"/>
          <w:szCs w:val="23"/>
        </w:rPr>
      </w:pPr>
    </w:p>
    <w:p w14:paraId="2090F52C" w14:textId="77777777" w:rsidR="0044159D" w:rsidRPr="0044159D" w:rsidRDefault="0044159D" w:rsidP="0044159D">
      <w:pPr>
        <w:widowControl/>
        <w:autoSpaceDE/>
        <w:autoSpaceDN/>
        <w:adjustRightInd/>
        <w:spacing w:before="120"/>
        <w:ind w:firstLine="567"/>
        <w:rPr>
          <w:rFonts w:ascii="Times New Roman" w:hAnsi="Times New Roman" w:cs="Times New Roman"/>
          <w:sz w:val="23"/>
          <w:szCs w:val="23"/>
        </w:rPr>
      </w:pPr>
      <w:r w:rsidRPr="0044159D">
        <w:rPr>
          <w:rFonts w:ascii="Times New Roman" w:hAnsi="Times New Roman" w:cs="Times New Roman"/>
          <w:sz w:val="23"/>
          <w:szCs w:val="23"/>
        </w:rPr>
        <w:t>На Ваш запрос по результатам работы нашего предприятия сообщаем:</w:t>
      </w:r>
    </w:p>
    <w:p w14:paraId="741A4C02" w14:textId="77777777" w:rsidR="0044159D" w:rsidRPr="0044159D" w:rsidRDefault="0044159D" w:rsidP="0044159D">
      <w:pPr>
        <w:widowControl/>
        <w:autoSpaceDE/>
        <w:autoSpaceDN/>
        <w:adjustRightInd/>
        <w:spacing w:before="120"/>
        <w:ind w:firstLine="567"/>
        <w:jc w:val="both"/>
        <w:rPr>
          <w:rFonts w:ascii="Times New Roman" w:eastAsia="MS Mincho" w:hAnsi="Times New Roman" w:cs="Times New Roman"/>
          <w:bCs/>
          <w:sz w:val="23"/>
          <w:szCs w:val="23"/>
        </w:rPr>
      </w:pPr>
      <w:r w:rsidRPr="0044159D">
        <w:rPr>
          <w:rFonts w:ascii="Times New Roman" w:hAnsi="Times New Roman" w:cs="Times New Roman"/>
          <w:sz w:val="23"/>
          <w:szCs w:val="23"/>
        </w:rPr>
        <w:t>Наше предприятие в период с _____ по ______2022 г. приняло участие в Международной выставке ________________, в РФ (указать город) в формате коллективного стенда, организованного АНО «Центром поддержки Брянской области».</w:t>
      </w:r>
    </w:p>
    <w:p w14:paraId="2FE2DD51" w14:textId="77777777" w:rsidR="0044159D" w:rsidRPr="0044159D" w:rsidRDefault="0044159D" w:rsidP="0044159D">
      <w:pPr>
        <w:widowControl/>
        <w:autoSpaceDE/>
        <w:autoSpaceDN/>
        <w:adjustRightInd/>
        <w:spacing w:before="120"/>
        <w:ind w:firstLine="567"/>
        <w:jc w:val="both"/>
        <w:rPr>
          <w:rFonts w:ascii="Times New Roman" w:hAnsi="Times New Roman" w:cs="Times New Roman"/>
          <w:sz w:val="23"/>
          <w:szCs w:val="23"/>
        </w:rPr>
      </w:pPr>
      <w:r w:rsidRPr="0044159D">
        <w:rPr>
          <w:rFonts w:ascii="Times New Roman" w:hAnsi="Times New Roman" w:cs="Times New Roman"/>
          <w:sz w:val="23"/>
          <w:szCs w:val="23"/>
        </w:rPr>
        <w:t>В период работы на Выставке нами выполнено:</w:t>
      </w:r>
    </w:p>
    <w:p w14:paraId="2D51382E" w14:textId="77777777" w:rsidR="0044159D" w:rsidRPr="0044159D" w:rsidRDefault="0044159D" w:rsidP="0044159D">
      <w:pPr>
        <w:widowControl/>
        <w:autoSpaceDE/>
        <w:autoSpaceDN/>
        <w:adjustRightInd/>
        <w:spacing w:before="120"/>
        <w:ind w:firstLine="567"/>
        <w:jc w:val="both"/>
        <w:rPr>
          <w:rFonts w:ascii="Times New Roman" w:hAnsi="Times New Roman" w:cs="Times New Roman"/>
          <w:sz w:val="23"/>
          <w:szCs w:val="23"/>
        </w:rPr>
      </w:pPr>
      <w:r w:rsidRPr="0044159D">
        <w:rPr>
          <w:rFonts w:ascii="Times New Roman" w:hAnsi="Times New Roman" w:cs="Times New Roman"/>
          <w:sz w:val="23"/>
          <w:szCs w:val="23"/>
        </w:rPr>
        <w:t>- проведено встреч и переговоров с потенциальными покупателями ________;</w:t>
      </w:r>
    </w:p>
    <w:p w14:paraId="1FE508B1" w14:textId="77777777" w:rsidR="0044159D" w:rsidRPr="0044159D" w:rsidRDefault="0044159D" w:rsidP="0044159D">
      <w:pPr>
        <w:widowControl/>
        <w:autoSpaceDE/>
        <w:autoSpaceDN/>
        <w:adjustRightInd/>
        <w:spacing w:before="120"/>
        <w:ind w:firstLine="567"/>
        <w:jc w:val="both"/>
        <w:rPr>
          <w:rFonts w:ascii="Times New Roman" w:hAnsi="Times New Roman" w:cs="Times New Roman"/>
          <w:sz w:val="23"/>
          <w:szCs w:val="23"/>
        </w:rPr>
      </w:pPr>
      <w:r w:rsidRPr="0044159D">
        <w:rPr>
          <w:rFonts w:ascii="Times New Roman" w:hAnsi="Times New Roman" w:cs="Times New Roman"/>
          <w:sz w:val="23"/>
          <w:szCs w:val="23"/>
        </w:rPr>
        <w:t>- проведено презентаций _____________;</w:t>
      </w:r>
    </w:p>
    <w:p w14:paraId="308B28D2" w14:textId="77777777" w:rsidR="0044159D" w:rsidRPr="0044159D" w:rsidRDefault="0044159D" w:rsidP="0044159D">
      <w:pPr>
        <w:widowControl/>
        <w:autoSpaceDE/>
        <w:autoSpaceDN/>
        <w:adjustRightInd/>
        <w:spacing w:before="120"/>
        <w:ind w:firstLine="567"/>
        <w:jc w:val="both"/>
        <w:rPr>
          <w:rFonts w:ascii="Times New Roman" w:hAnsi="Times New Roman" w:cs="Times New Roman"/>
          <w:sz w:val="23"/>
          <w:szCs w:val="23"/>
        </w:rPr>
      </w:pPr>
      <w:r w:rsidRPr="0044159D">
        <w:rPr>
          <w:rFonts w:ascii="Times New Roman" w:hAnsi="Times New Roman" w:cs="Times New Roman"/>
          <w:sz w:val="23"/>
          <w:szCs w:val="23"/>
        </w:rPr>
        <w:t>Общая оценка организации Выставки по 5-балльной шкале: ________________________</w:t>
      </w:r>
    </w:p>
    <w:p w14:paraId="65A9D4CE" w14:textId="77777777" w:rsidR="0044159D" w:rsidRPr="0044159D" w:rsidRDefault="0044159D" w:rsidP="0044159D">
      <w:pPr>
        <w:widowControl/>
        <w:autoSpaceDE/>
        <w:autoSpaceDN/>
        <w:adjustRightInd/>
        <w:spacing w:before="120"/>
        <w:ind w:firstLine="567"/>
        <w:jc w:val="both"/>
        <w:rPr>
          <w:rFonts w:ascii="Times New Roman" w:hAnsi="Times New Roman" w:cs="Times New Roman"/>
          <w:sz w:val="23"/>
          <w:szCs w:val="23"/>
        </w:rPr>
      </w:pPr>
      <w:r w:rsidRPr="0044159D">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3F55DED8" w14:textId="77777777" w:rsidR="0044159D" w:rsidRPr="0044159D" w:rsidRDefault="0044159D" w:rsidP="0044159D">
      <w:pPr>
        <w:widowControl/>
        <w:autoSpaceDE/>
        <w:autoSpaceDN/>
        <w:adjustRightInd/>
        <w:spacing w:before="120"/>
        <w:ind w:firstLine="567"/>
        <w:jc w:val="both"/>
        <w:rPr>
          <w:rFonts w:ascii="Times New Roman" w:hAnsi="Times New Roman" w:cs="Times New Roman"/>
          <w:sz w:val="23"/>
          <w:szCs w:val="23"/>
        </w:rPr>
      </w:pPr>
      <w:r w:rsidRPr="0044159D">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44159D" w:rsidRPr="0044159D" w14:paraId="04B565F1" w14:textId="77777777" w:rsidTr="0031466E">
        <w:trPr>
          <w:trHeight w:val="1258"/>
        </w:trPr>
        <w:tc>
          <w:tcPr>
            <w:tcW w:w="534" w:type="dxa"/>
            <w:tcBorders>
              <w:top w:val="single" w:sz="4" w:space="0" w:color="auto"/>
              <w:left w:val="single" w:sz="4" w:space="0" w:color="auto"/>
              <w:bottom w:val="single" w:sz="4" w:space="0" w:color="auto"/>
              <w:right w:val="single" w:sz="4" w:space="0" w:color="auto"/>
            </w:tcBorders>
            <w:hideMark/>
          </w:tcPr>
          <w:p w14:paraId="5C52CF8C" w14:textId="77777777" w:rsidR="0044159D" w:rsidRPr="0044159D" w:rsidRDefault="0044159D" w:rsidP="0044159D">
            <w:pPr>
              <w:widowControl/>
              <w:autoSpaceDE/>
              <w:autoSpaceDN/>
              <w:adjustRightInd/>
              <w:rPr>
                <w:rFonts w:ascii="Times New Roman" w:hAnsi="Times New Roman" w:cs="Times New Roman"/>
                <w:sz w:val="22"/>
                <w:szCs w:val="22"/>
              </w:rPr>
            </w:pPr>
            <w:r w:rsidRPr="0044159D">
              <w:rPr>
                <w:rFonts w:ascii="Times New Roman" w:hAnsi="Times New Roman" w:cs="Times New Roman"/>
                <w:sz w:val="22"/>
                <w:szCs w:val="22"/>
              </w:rPr>
              <w:t>№</w:t>
            </w:r>
          </w:p>
          <w:p w14:paraId="6FF107D8" w14:textId="77777777" w:rsidR="0044159D" w:rsidRPr="0044159D" w:rsidRDefault="0044159D" w:rsidP="0044159D">
            <w:pPr>
              <w:widowControl/>
              <w:autoSpaceDE/>
              <w:autoSpaceDN/>
              <w:adjustRightInd/>
              <w:rPr>
                <w:rFonts w:ascii="Times New Roman" w:hAnsi="Times New Roman" w:cs="Times New Roman"/>
                <w:sz w:val="22"/>
                <w:szCs w:val="22"/>
              </w:rPr>
            </w:pPr>
            <w:r w:rsidRPr="0044159D">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0CC6EF72" w14:textId="77777777" w:rsidR="0044159D" w:rsidRPr="0044159D" w:rsidRDefault="0044159D" w:rsidP="0044159D">
            <w:pPr>
              <w:widowControl/>
              <w:autoSpaceDE/>
              <w:autoSpaceDN/>
              <w:adjustRightInd/>
              <w:rPr>
                <w:rFonts w:ascii="Times New Roman" w:hAnsi="Times New Roman" w:cs="Times New Roman"/>
                <w:sz w:val="22"/>
                <w:szCs w:val="22"/>
              </w:rPr>
            </w:pPr>
            <w:r w:rsidRPr="0044159D">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46DC9333" w14:textId="77777777" w:rsidR="0044159D" w:rsidRPr="0044159D" w:rsidRDefault="0044159D" w:rsidP="0044159D">
            <w:pPr>
              <w:widowControl/>
              <w:autoSpaceDE/>
              <w:autoSpaceDN/>
              <w:adjustRightInd/>
              <w:rPr>
                <w:rFonts w:ascii="Times New Roman" w:hAnsi="Times New Roman" w:cs="Times New Roman"/>
                <w:sz w:val="22"/>
                <w:szCs w:val="22"/>
              </w:rPr>
            </w:pPr>
            <w:r w:rsidRPr="0044159D">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1707DA81" w14:textId="77777777" w:rsidR="0044159D" w:rsidRPr="0044159D" w:rsidRDefault="0044159D" w:rsidP="0044159D">
            <w:pPr>
              <w:widowControl/>
              <w:autoSpaceDE/>
              <w:autoSpaceDN/>
              <w:adjustRightInd/>
              <w:rPr>
                <w:rFonts w:ascii="Times New Roman" w:hAnsi="Times New Roman" w:cs="Times New Roman"/>
                <w:sz w:val="22"/>
                <w:szCs w:val="22"/>
              </w:rPr>
            </w:pPr>
            <w:r w:rsidRPr="0044159D">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23564B93" w14:textId="77777777" w:rsidR="0044159D" w:rsidRPr="0044159D" w:rsidRDefault="0044159D" w:rsidP="0044159D">
            <w:pPr>
              <w:widowControl/>
              <w:autoSpaceDE/>
              <w:autoSpaceDN/>
              <w:adjustRightInd/>
              <w:rPr>
                <w:rFonts w:ascii="Times New Roman" w:hAnsi="Times New Roman" w:cs="Times New Roman"/>
                <w:sz w:val="22"/>
                <w:szCs w:val="22"/>
              </w:rPr>
            </w:pPr>
            <w:r w:rsidRPr="0044159D">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409E0F88" w14:textId="77777777" w:rsidR="0044159D" w:rsidRPr="0044159D" w:rsidRDefault="0044159D" w:rsidP="0044159D">
            <w:pPr>
              <w:widowControl/>
              <w:autoSpaceDE/>
              <w:autoSpaceDN/>
              <w:adjustRightInd/>
              <w:rPr>
                <w:rFonts w:ascii="Times New Roman" w:hAnsi="Times New Roman" w:cs="Times New Roman"/>
                <w:sz w:val="22"/>
                <w:szCs w:val="22"/>
              </w:rPr>
            </w:pPr>
            <w:r w:rsidRPr="0044159D">
              <w:rPr>
                <w:rFonts w:ascii="Times New Roman" w:hAnsi="Times New Roman" w:cs="Times New Roman"/>
                <w:sz w:val="22"/>
                <w:szCs w:val="22"/>
              </w:rPr>
              <w:t>Сумма контракта (предварительных соглашений/</w:t>
            </w:r>
          </w:p>
          <w:p w14:paraId="0AC6B90A" w14:textId="77777777" w:rsidR="0044159D" w:rsidRPr="0044159D" w:rsidRDefault="0044159D" w:rsidP="0044159D">
            <w:pPr>
              <w:widowControl/>
              <w:autoSpaceDE/>
              <w:autoSpaceDN/>
              <w:adjustRightInd/>
              <w:rPr>
                <w:rFonts w:ascii="Times New Roman" w:hAnsi="Times New Roman" w:cs="Times New Roman"/>
                <w:sz w:val="22"/>
                <w:szCs w:val="22"/>
              </w:rPr>
            </w:pPr>
            <w:r w:rsidRPr="0044159D">
              <w:rPr>
                <w:rFonts w:ascii="Times New Roman" w:hAnsi="Times New Roman" w:cs="Times New Roman"/>
                <w:sz w:val="22"/>
                <w:szCs w:val="22"/>
              </w:rPr>
              <w:t>протоколов о намерениях)</w:t>
            </w:r>
          </w:p>
        </w:tc>
      </w:tr>
      <w:tr w:rsidR="0044159D" w:rsidRPr="0044159D" w14:paraId="412BC4EF" w14:textId="77777777" w:rsidTr="0031466E">
        <w:trPr>
          <w:trHeight w:val="609"/>
        </w:trPr>
        <w:tc>
          <w:tcPr>
            <w:tcW w:w="534" w:type="dxa"/>
            <w:tcBorders>
              <w:top w:val="single" w:sz="4" w:space="0" w:color="auto"/>
              <w:left w:val="single" w:sz="4" w:space="0" w:color="auto"/>
              <w:bottom w:val="single" w:sz="4" w:space="0" w:color="auto"/>
              <w:right w:val="single" w:sz="4" w:space="0" w:color="auto"/>
            </w:tcBorders>
            <w:hideMark/>
          </w:tcPr>
          <w:p w14:paraId="3E146F98" w14:textId="77777777" w:rsidR="0044159D" w:rsidRPr="0044159D" w:rsidRDefault="0044159D" w:rsidP="0044159D">
            <w:pPr>
              <w:widowControl/>
              <w:autoSpaceDE/>
              <w:autoSpaceDN/>
              <w:adjustRightInd/>
              <w:jc w:val="both"/>
              <w:rPr>
                <w:rFonts w:ascii="Times New Roman" w:hAnsi="Times New Roman" w:cs="Times New Roman"/>
                <w:sz w:val="23"/>
                <w:szCs w:val="23"/>
              </w:rPr>
            </w:pPr>
            <w:r w:rsidRPr="0044159D">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3109F808" w14:textId="77777777" w:rsidR="0044159D" w:rsidRPr="0044159D" w:rsidRDefault="0044159D" w:rsidP="0044159D">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667D0E44" w14:textId="77777777" w:rsidR="0044159D" w:rsidRPr="0044159D" w:rsidRDefault="0044159D" w:rsidP="0044159D">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66992BDB" w14:textId="77777777" w:rsidR="0044159D" w:rsidRPr="0044159D" w:rsidRDefault="0044159D" w:rsidP="0044159D">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1D3452A4" w14:textId="77777777" w:rsidR="0044159D" w:rsidRPr="0044159D" w:rsidRDefault="0044159D" w:rsidP="0044159D">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7B532E7F" w14:textId="77777777" w:rsidR="0044159D" w:rsidRPr="0044159D" w:rsidRDefault="0044159D" w:rsidP="0044159D">
            <w:pPr>
              <w:widowControl/>
              <w:autoSpaceDE/>
              <w:autoSpaceDN/>
              <w:adjustRightInd/>
              <w:spacing w:after="160" w:line="254" w:lineRule="auto"/>
              <w:ind w:firstLine="567"/>
              <w:rPr>
                <w:rFonts w:ascii="Times New Roman" w:hAnsi="Times New Roman" w:cs="Times New Roman"/>
                <w:sz w:val="23"/>
                <w:szCs w:val="23"/>
              </w:rPr>
            </w:pPr>
          </w:p>
        </w:tc>
      </w:tr>
      <w:tr w:rsidR="0044159D" w:rsidRPr="0044159D" w14:paraId="18882523" w14:textId="77777777" w:rsidTr="0031466E">
        <w:trPr>
          <w:trHeight w:val="609"/>
        </w:trPr>
        <w:tc>
          <w:tcPr>
            <w:tcW w:w="534" w:type="dxa"/>
            <w:tcBorders>
              <w:top w:val="single" w:sz="4" w:space="0" w:color="auto"/>
              <w:left w:val="single" w:sz="4" w:space="0" w:color="auto"/>
              <w:bottom w:val="single" w:sz="4" w:space="0" w:color="auto"/>
              <w:right w:val="single" w:sz="4" w:space="0" w:color="auto"/>
            </w:tcBorders>
            <w:hideMark/>
          </w:tcPr>
          <w:p w14:paraId="472ED5F9" w14:textId="77777777" w:rsidR="0044159D" w:rsidRPr="0044159D" w:rsidRDefault="0044159D" w:rsidP="0044159D">
            <w:pPr>
              <w:widowControl/>
              <w:autoSpaceDE/>
              <w:autoSpaceDN/>
              <w:adjustRightInd/>
              <w:jc w:val="both"/>
              <w:rPr>
                <w:rFonts w:ascii="Times New Roman" w:hAnsi="Times New Roman" w:cs="Times New Roman"/>
                <w:sz w:val="23"/>
                <w:szCs w:val="23"/>
              </w:rPr>
            </w:pPr>
            <w:r w:rsidRPr="0044159D">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6AD3806E" w14:textId="77777777" w:rsidR="0044159D" w:rsidRPr="0044159D" w:rsidRDefault="0044159D" w:rsidP="0044159D">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4EF2E708" w14:textId="77777777" w:rsidR="0044159D" w:rsidRPr="0044159D" w:rsidRDefault="0044159D" w:rsidP="0044159D">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57960D79" w14:textId="77777777" w:rsidR="0044159D" w:rsidRPr="0044159D" w:rsidRDefault="0044159D" w:rsidP="0044159D">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328FC68E" w14:textId="77777777" w:rsidR="0044159D" w:rsidRPr="0044159D" w:rsidRDefault="0044159D" w:rsidP="0044159D">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50C10921" w14:textId="77777777" w:rsidR="0044159D" w:rsidRPr="0044159D" w:rsidRDefault="0044159D" w:rsidP="0044159D">
            <w:pPr>
              <w:widowControl/>
              <w:autoSpaceDE/>
              <w:autoSpaceDN/>
              <w:adjustRightInd/>
              <w:spacing w:after="160" w:line="254" w:lineRule="auto"/>
              <w:ind w:firstLine="567"/>
              <w:rPr>
                <w:rFonts w:ascii="Times New Roman" w:hAnsi="Times New Roman" w:cs="Times New Roman"/>
                <w:sz w:val="23"/>
                <w:szCs w:val="23"/>
              </w:rPr>
            </w:pPr>
          </w:p>
        </w:tc>
      </w:tr>
    </w:tbl>
    <w:p w14:paraId="3A0563A4" w14:textId="77777777" w:rsidR="0044159D" w:rsidRPr="0044159D" w:rsidRDefault="0044159D" w:rsidP="0044159D">
      <w:pPr>
        <w:widowControl/>
        <w:autoSpaceDE/>
        <w:autoSpaceDN/>
        <w:adjustRightInd/>
        <w:ind w:firstLine="567"/>
        <w:jc w:val="both"/>
        <w:rPr>
          <w:rFonts w:ascii="Times New Roman" w:hAnsi="Times New Roman" w:cs="Times New Roman"/>
          <w:sz w:val="23"/>
          <w:szCs w:val="23"/>
        </w:rPr>
      </w:pPr>
    </w:p>
    <w:p w14:paraId="7BCC5FB1" w14:textId="77777777" w:rsidR="0044159D" w:rsidRPr="0044159D" w:rsidRDefault="0044159D" w:rsidP="0044159D">
      <w:pPr>
        <w:widowControl/>
        <w:autoSpaceDE/>
        <w:autoSpaceDN/>
        <w:adjustRightInd/>
        <w:jc w:val="both"/>
        <w:rPr>
          <w:rFonts w:ascii="Times New Roman" w:hAnsi="Times New Roman" w:cs="Times New Roman"/>
          <w:sz w:val="23"/>
          <w:szCs w:val="23"/>
        </w:rPr>
      </w:pPr>
      <w:r w:rsidRPr="0044159D">
        <w:rPr>
          <w:rFonts w:ascii="Times New Roman" w:hAnsi="Times New Roman" w:cs="Times New Roman"/>
          <w:sz w:val="23"/>
          <w:szCs w:val="23"/>
        </w:rPr>
        <w:t>Руководитель                         _________________               ________________ ______________</w:t>
      </w:r>
    </w:p>
    <w:p w14:paraId="6A8016B0" w14:textId="77777777" w:rsidR="0044159D" w:rsidRPr="0044159D" w:rsidRDefault="0044159D" w:rsidP="0044159D">
      <w:pPr>
        <w:widowControl/>
        <w:autoSpaceDE/>
        <w:autoSpaceDN/>
        <w:adjustRightInd/>
        <w:ind w:firstLine="567"/>
        <w:jc w:val="both"/>
        <w:rPr>
          <w:rFonts w:ascii="Times New Roman" w:hAnsi="Times New Roman" w:cs="Times New Roman"/>
          <w:sz w:val="23"/>
          <w:szCs w:val="23"/>
        </w:rPr>
      </w:pPr>
      <w:r w:rsidRPr="0044159D">
        <w:rPr>
          <w:rFonts w:ascii="Times New Roman" w:hAnsi="Times New Roman" w:cs="Times New Roman"/>
          <w:sz w:val="23"/>
          <w:szCs w:val="23"/>
        </w:rPr>
        <w:t xml:space="preserve">                                                         подпись                                         Ф.И.О.          ДАТА</w:t>
      </w:r>
    </w:p>
    <w:p w14:paraId="4EF354D9" w14:textId="77777777" w:rsidR="0044159D" w:rsidRPr="0044159D" w:rsidRDefault="0044159D" w:rsidP="0044159D">
      <w:pPr>
        <w:widowControl/>
        <w:autoSpaceDE/>
        <w:autoSpaceDN/>
        <w:adjustRightInd/>
        <w:ind w:firstLine="567"/>
        <w:jc w:val="both"/>
        <w:rPr>
          <w:rFonts w:ascii="Times New Roman" w:hAnsi="Times New Roman" w:cs="Times New Roman"/>
          <w:sz w:val="23"/>
          <w:szCs w:val="23"/>
        </w:rPr>
      </w:pPr>
      <w:r w:rsidRPr="0044159D">
        <w:rPr>
          <w:rFonts w:ascii="Times New Roman" w:hAnsi="Times New Roman" w:cs="Times New Roman"/>
          <w:sz w:val="23"/>
          <w:szCs w:val="23"/>
        </w:rPr>
        <w:t>М.П.</w:t>
      </w:r>
    </w:p>
    <w:p w14:paraId="680AECC9" w14:textId="77777777" w:rsidR="0044159D" w:rsidRPr="0044159D" w:rsidRDefault="0044159D" w:rsidP="0044159D">
      <w:pPr>
        <w:widowControl/>
        <w:autoSpaceDE/>
        <w:autoSpaceDN/>
        <w:adjustRightInd/>
        <w:spacing w:line="160" w:lineRule="exact"/>
        <w:rPr>
          <w:rFonts w:ascii="Times New Roman" w:hAnsi="Times New Roman" w:cs="Times New Roman"/>
          <w:sz w:val="24"/>
          <w:szCs w:val="24"/>
        </w:rPr>
      </w:pPr>
    </w:p>
    <w:p w14:paraId="062AC0B3" w14:textId="77777777" w:rsidR="0044159D" w:rsidRPr="0044159D" w:rsidRDefault="0044159D" w:rsidP="0044159D">
      <w:pPr>
        <w:widowControl/>
        <w:autoSpaceDE/>
        <w:autoSpaceDN/>
        <w:adjustRightInd/>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44159D" w:rsidRPr="0044159D" w14:paraId="2AD9B1DE" w14:textId="77777777" w:rsidTr="0031466E">
        <w:tc>
          <w:tcPr>
            <w:tcW w:w="4535" w:type="dxa"/>
            <w:hideMark/>
          </w:tcPr>
          <w:p w14:paraId="312F5929" w14:textId="77777777" w:rsidR="0044159D" w:rsidRPr="0044159D" w:rsidRDefault="0044159D" w:rsidP="0044159D">
            <w:pPr>
              <w:widowControl/>
              <w:pBdr>
                <w:bottom w:val="dotDash" w:sz="6" w:space="1" w:color="auto"/>
              </w:pBdr>
              <w:rPr>
                <w:rFonts w:ascii="Times New Roman" w:hAnsi="Times New Roman" w:cs="Times New Roman"/>
                <w:b/>
                <w:bCs/>
                <w:sz w:val="23"/>
                <w:szCs w:val="23"/>
              </w:rPr>
            </w:pPr>
            <w:r w:rsidRPr="0044159D">
              <w:rPr>
                <w:rFonts w:ascii="Times New Roman" w:hAnsi="Times New Roman" w:cs="Times New Roman"/>
                <w:b/>
                <w:bCs/>
                <w:sz w:val="23"/>
                <w:szCs w:val="23"/>
              </w:rPr>
              <w:t>Ф О Р М А СОГЛАСОВАНА</w:t>
            </w:r>
          </w:p>
          <w:p w14:paraId="007C5456"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r w:rsidRPr="0044159D">
              <w:rPr>
                <w:rFonts w:ascii="Times New Roman" w:eastAsia="Calibri" w:hAnsi="Times New Roman" w:cs="Times New Roman"/>
                <w:b/>
                <w:bCs/>
                <w:sz w:val="24"/>
                <w:szCs w:val="22"/>
                <w:lang w:eastAsia="en-US"/>
              </w:rPr>
              <w:t xml:space="preserve">Заказчик: </w:t>
            </w:r>
          </w:p>
          <w:p w14:paraId="3CBC23EF"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АНО «Центр поддержки экспорта Брянской области» </w:t>
            </w:r>
          </w:p>
          <w:p w14:paraId="18BB669D"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Директор </w:t>
            </w:r>
          </w:p>
          <w:p w14:paraId="685C4B5B"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_______________ /П.А. Баранов/</w:t>
            </w:r>
          </w:p>
        </w:tc>
        <w:tc>
          <w:tcPr>
            <w:tcW w:w="236" w:type="dxa"/>
          </w:tcPr>
          <w:p w14:paraId="37C3D659"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c>
        <w:tc>
          <w:tcPr>
            <w:tcW w:w="4724" w:type="dxa"/>
          </w:tcPr>
          <w:p w14:paraId="6F02EA92"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p>
          <w:p w14:paraId="5DEDE5DD"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r w:rsidRPr="0044159D">
              <w:rPr>
                <w:rFonts w:ascii="Times New Roman" w:eastAsia="Calibri" w:hAnsi="Times New Roman" w:cs="Times New Roman"/>
                <w:b/>
                <w:bCs/>
                <w:sz w:val="24"/>
                <w:szCs w:val="22"/>
                <w:lang w:eastAsia="en-US"/>
              </w:rPr>
              <w:t xml:space="preserve">     Исполнитель:</w:t>
            </w:r>
          </w:p>
          <w:p w14:paraId="0A982ED3" w14:textId="77777777" w:rsidR="0044159D" w:rsidRPr="0044159D" w:rsidRDefault="0044159D" w:rsidP="0044159D">
            <w:pPr>
              <w:widowControl/>
              <w:autoSpaceDE/>
              <w:autoSpaceDN/>
              <w:adjustRightInd/>
              <w:jc w:val="both"/>
              <w:rPr>
                <w:rFonts w:ascii="Times New Roman" w:eastAsia="Calibri" w:hAnsi="Times New Roman" w:cs="Times New Roman"/>
                <w:bCs/>
                <w:sz w:val="24"/>
                <w:szCs w:val="22"/>
                <w:lang w:eastAsia="en-US"/>
              </w:rPr>
            </w:pPr>
            <w:r w:rsidRPr="0044159D">
              <w:rPr>
                <w:rFonts w:ascii="Times New Roman" w:eastAsia="Calibri" w:hAnsi="Times New Roman" w:cs="Times New Roman"/>
                <w:bCs/>
                <w:sz w:val="24"/>
                <w:szCs w:val="22"/>
                <w:lang w:eastAsia="en-US"/>
              </w:rPr>
              <w:t xml:space="preserve"> директор</w:t>
            </w:r>
          </w:p>
          <w:p w14:paraId="0B48F879" w14:textId="77777777" w:rsidR="0044159D" w:rsidRPr="0044159D" w:rsidRDefault="0044159D" w:rsidP="0044159D">
            <w:pPr>
              <w:widowControl/>
              <w:autoSpaceDE/>
              <w:autoSpaceDN/>
              <w:adjustRightInd/>
              <w:jc w:val="both"/>
              <w:rPr>
                <w:rFonts w:ascii="Times New Roman" w:eastAsia="Calibri" w:hAnsi="Times New Roman" w:cs="Times New Roman"/>
                <w:bCs/>
                <w:sz w:val="24"/>
                <w:szCs w:val="22"/>
                <w:lang w:eastAsia="en-US"/>
              </w:rPr>
            </w:pPr>
            <w:r w:rsidRPr="0044159D">
              <w:rPr>
                <w:rFonts w:ascii="Times New Roman" w:eastAsia="Calibri" w:hAnsi="Times New Roman" w:cs="Times New Roman"/>
                <w:bCs/>
                <w:sz w:val="24"/>
                <w:szCs w:val="22"/>
                <w:lang w:eastAsia="en-US"/>
              </w:rPr>
              <w:t>_________________ / /</w:t>
            </w:r>
          </w:p>
          <w:p w14:paraId="0970E6B1"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bCs/>
                <w:sz w:val="24"/>
                <w:szCs w:val="22"/>
                <w:lang w:eastAsia="en-US"/>
              </w:rPr>
              <w:t xml:space="preserve">     М.П.</w:t>
            </w:r>
          </w:p>
          <w:p w14:paraId="4B4ED8A3"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     </w:t>
            </w:r>
          </w:p>
        </w:tc>
      </w:tr>
    </w:tbl>
    <w:p w14:paraId="7C896484" w14:textId="77777777" w:rsidR="0044159D" w:rsidRPr="0044159D" w:rsidRDefault="0044159D" w:rsidP="0044159D">
      <w:pPr>
        <w:widowControl/>
        <w:autoSpaceDE/>
        <w:autoSpaceDN/>
        <w:adjustRightInd/>
        <w:rPr>
          <w:rFonts w:ascii="Times New Roman" w:hAnsi="Times New Roman" w:cs="Times New Roman"/>
          <w:sz w:val="24"/>
          <w:szCs w:val="24"/>
        </w:rPr>
        <w:sectPr w:rsidR="0044159D" w:rsidRPr="0044159D">
          <w:pgSz w:w="11900" w:h="16840"/>
          <w:pgMar w:top="567" w:right="993" w:bottom="709" w:left="701" w:header="0" w:footer="6" w:gutter="0"/>
          <w:cols w:space="720"/>
        </w:sectPr>
      </w:pPr>
    </w:p>
    <w:p w14:paraId="3DE2181C" w14:textId="77777777" w:rsidR="0044159D" w:rsidRPr="0044159D" w:rsidRDefault="0044159D" w:rsidP="0044159D">
      <w:pPr>
        <w:jc w:val="both"/>
        <w:rPr>
          <w:rFonts w:ascii="Times New Roman" w:hAnsi="Times New Roman" w:cs="Times New Roman"/>
          <w:bCs/>
          <w:sz w:val="24"/>
          <w:szCs w:val="24"/>
        </w:rPr>
      </w:pPr>
    </w:p>
    <w:p w14:paraId="25C3C343" w14:textId="77777777" w:rsidR="0044159D" w:rsidRPr="0044159D" w:rsidRDefault="0044159D" w:rsidP="0044159D">
      <w:pPr>
        <w:widowControl/>
        <w:jc w:val="right"/>
        <w:rPr>
          <w:rFonts w:ascii="Times New Roman" w:hAnsi="Times New Roman" w:cs="Times New Roman"/>
          <w:iCs/>
          <w:sz w:val="22"/>
          <w:szCs w:val="22"/>
        </w:rPr>
      </w:pPr>
      <w:r w:rsidRPr="0044159D">
        <w:rPr>
          <w:rFonts w:ascii="Times New Roman" w:hAnsi="Times New Roman" w:cs="Times New Roman"/>
          <w:iCs/>
          <w:sz w:val="22"/>
          <w:szCs w:val="22"/>
        </w:rPr>
        <w:t>Приложение № 4</w:t>
      </w:r>
    </w:p>
    <w:p w14:paraId="6226BA0E" w14:textId="77777777" w:rsidR="0044159D" w:rsidRPr="0044159D" w:rsidRDefault="0044159D" w:rsidP="0044159D">
      <w:pPr>
        <w:widowControl/>
        <w:jc w:val="right"/>
        <w:rPr>
          <w:rFonts w:ascii="Times New Roman" w:hAnsi="Times New Roman" w:cs="Times New Roman"/>
          <w:iCs/>
          <w:sz w:val="22"/>
          <w:szCs w:val="22"/>
        </w:rPr>
      </w:pPr>
      <w:r w:rsidRPr="0044159D">
        <w:rPr>
          <w:rFonts w:ascii="Times New Roman" w:hAnsi="Times New Roman" w:cs="Times New Roman"/>
          <w:iCs/>
          <w:sz w:val="22"/>
          <w:szCs w:val="22"/>
        </w:rPr>
        <w:t>к договору №__</w:t>
      </w:r>
    </w:p>
    <w:p w14:paraId="02BC8754" w14:textId="77777777" w:rsidR="0044159D" w:rsidRPr="0044159D" w:rsidRDefault="0044159D" w:rsidP="0044159D">
      <w:pPr>
        <w:widowControl/>
        <w:jc w:val="right"/>
        <w:rPr>
          <w:rFonts w:ascii="Times New Roman" w:hAnsi="Times New Roman" w:cs="Times New Roman"/>
          <w:iCs/>
          <w:sz w:val="22"/>
          <w:szCs w:val="22"/>
        </w:rPr>
      </w:pPr>
      <w:r w:rsidRPr="0044159D">
        <w:rPr>
          <w:rFonts w:ascii="Times New Roman" w:hAnsi="Times New Roman" w:cs="Times New Roman"/>
          <w:iCs/>
          <w:sz w:val="22"/>
          <w:szCs w:val="22"/>
        </w:rPr>
        <w:t>от «___»_________2022г.</w:t>
      </w:r>
    </w:p>
    <w:p w14:paraId="15A045A2" w14:textId="77777777" w:rsidR="0044159D" w:rsidRPr="0044159D" w:rsidRDefault="0044159D" w:rsidP="0044159D">
      <w:pPr>
        <w:widowControl/>
        <w:pBdr>
          <w:bottom w:val="dotDash" w:sz="6" w:space="1" w:color="auto"/>
        </w:pBdr>
        <w:rPr>
          <w:rFonts w:ascii="Times New Roman" w:hAnsi="Times New Roman" w:cs="Times New Roman"/>
          <w:b/>
          <w:bCs/>
          <w:sz w:val="24"/>
          <w:szCs w:val="24"/>
        </w:rPr>
      </w:pPr>
      <w:r w:rsidRPr="0044159D">
        <w:rPr>
          <w:rFonts w:ascii="Times New Roman" w:hAnsi="Times New Roman" w:cs="Times New Roman"/>
          <w:b/>
          <w:bCs/>
          <w:sz w:val="24"/>
          <w:szCs w:val="24"/>
        </w:rPr>
        <w:t>Ф О Р М А</w:t>
      </w:r>
    </w:p>
    <w:p w14:paraId="409C2076" w14:textId="77777777" w:rsidR="0044159D" w:rsidRPr="0044159D" w:rsidRDefault="0044159D" w:rsidP="0044159D">
      <w:pPr>
        <w:jc w:val="both"/>
        <w:rPr>
          <w:rFonts w:ascii="Times New Roman" w:hAnsi="Times New Roman" w:cs="Times New Roman"/>
          <w:bCs/>
          <w:sz w:val="24"/>
          <w:szCs w:val="24"/>
        </w:rPr>
      </w:pPr>
    </w:p>
    <w:p w14:paraId="409619B9" w14:textId="77777777" w:rsidR="0044159D" w:rsidRPr="0044159D" w:rsidRDefault="0044159D" w:rsidP="0044159D">
      <w:pPr>
        <w:jc w:val="both"/>
        <w:rPr>
          <w:rFonts w:ascii="Times New Roman" w:hAnsi="Times New Roman" w:cs="Times New Roman"/>
          <w:bCs/>
          <w:sz w:val="28"/>
          <w:szCs w:val="28"/>
        </w:rPr>
      </w:pPr>
    </w:p>
    <w:p w14:paraId="5965934A" w14:textId="77777777" w:rsidR="0044159D" w:rsidRPr="0044159D" w:rsidRDefault="0044159D" w:rsidP="0044159D">
      <w:pPr>
        <w:ind w:firstLine="5954"/>
        <w:jc w:val="both"/>
        <w:rPr>
          <w:rFonts w:ascii="Times New Roman" w:hAnsi="Times New Roman" w:cs="Times New Roman"/>
          <w:bCs/>
          <w:sz w:val="24"/>
          <w:szCs w:val="24"/>
        </w:rPr>
      </w:pPr>
    </w:p>
    <w:p w14:paraId="28D069DB" w14:textId="77777777" w:rsidR="0044159D" w:rsidRPr="0044159D" w:rsidRDefault="0044159D" w:rsidP="0044159D">
      <w:pPr>
        <w:jc w:val="center"/>
        <w:outlineLvl w:val="0"/>
        <w:rPr>
          <w:rFonts w:ascii="Times New Roman" w:hAnsi="Times New Roman"/>
          <w:b/>
          <w:color w:val="000000"/>
          <w:sz w:val="28"/>
          <w:szCs w:val="28"/>
        </w:rPr>
      </w:pPr>
      <w:r w:rsidRPr="0044159D">
        <w:rPr>
          <w:rFonts w:ascii="Times New Roman" w:hAnsi="Times New Roman"/>
          <w:b/>
          <w:color w:val="000000"/>
          <w:sz w:val="28"/>
          <w:szCs w:val="28"/>
        </w:rPr>
        <w:t xml:space="preserve">Отчет исполнителя </w:t>
      </w:r>
    </w:p>
    <w:p w14:paraId="5E79C695" w14:textId="77777777" w:rsidR="0044159D" w:rsidRPr="0044159D" w:rsidRDefault="0044159D" w:rsidP="0044159D">
      <w:pPr>
        <w:jc w:val="center"/>
        <w:outlineLvl w:val="0"/>
        <w:rPr>
          <w:rFonts w:ascii="Times New Roman" w:hAnsi="Times New Roman"/>
          <w:b/>
          <w:color w:val="000000"/>
          <w:sz w:val="28"/>
          <w:szCs w:val="28"/>
        </w:rPr>
      </w:pPr>
    </w:p>
    <w:p w14:paraId="00C41BAC" w14:textId="77777777" w:rsidR="0044159D" w:rsidRPr="0044159D" w:rsidRDefault="0044159D" w:rsidP="0044159D">
      <w:pPr>
        <w:jc w:val="both"/>
        <w:rPr>
          <w:rFonts w:ascii="Times New Roman" w:hAnsi="Times New Roman" w:cs="Times New Roman"/>
          <w:sz w:val="24"/>
          <w:szCs w:val="24"/>
        </w:rPr>
      </w:pPr>
      <w:r w:rsidRPr="0044159D">
        <w:rPr>
          <w:rFonts w:ascii="Times New Roman" w:hAnsi="Times New Roman" w:cs="Times New Roman"/>
          <w:sz w:val="24"/>
          <w:szCs w:val="24"/>
        </w:rPr>
        <w:t xml:space="preserve">по  организации комплексной услуги по организации участия экспортно ориентированных субъектов малого и среднего предпринимательства Брянской области в международном выставочно-ярмарочном мероприятии </w:t>
      </w:r>
      <w:r w:rsidRPr="0044159D">
        <w:rPr>
          <w:rFonts w:ascii="Times New Roman" w:eastAsiaTheme="minorHAnsi" w:hAnsi="Times New Roman" w:cs="Times New Roman"/>
          <w:sz w:val="28"/>
          <w:szCs w:val="28"/>
          <w:lang w:eastAsia="en-US"/>
        </w:rPr>
        <w:t>2</w:t>
      </w:r>
      <w:r w:rsidRPr="0044159D">
        <w:rPr>
          <w:rFonts w:ascii="Times New Roman" w:eastAsiaTheme="minorHAnsi" w:hAnsi="Times New Roman" w:cs="Times New Roman"/>
          <w:sz w:val="24"/>
          <w:szCs w:val="24"/>
          <w:lang w:eastAsia="en-US"/>
        </w:rPr>
        <w:t>-я Международная выставка продуктов питания и непродовольственных товаров для сетевой розницы и HoReCa «Белые ночи»</w:t>
      </w:r>
      <w:r w:rsidRPr="0044159D">
        <w:rPr>
          <w:rFonts w:ascii="Times New Roman" w:hAnsi="Times New Roman" w:cs="Times New Roman"/>
          <w:bCs/>
          <w:sz w:val="28"/>
          <w:szCs w:val="28"/>
        </w:rPr>
        <w:t xml:space="preserve"> </w:t>
      </w:r>
      <w:r w:rsidRPr="0044159D">
        <w:rPr>
          <w:rFonts w:ascii="Times New Roman" w:hAnsi="Times New Roman" w:cs="Times New Roman"/>
          <w:sz w:val="24"/>
          <w:szCs w:val="24"/>
        </w:rPr>
        <w:t xml:space="preserve"> в РФ  в период с ____по ______ 2022 г. в формате коллективного стенда.</w:t>
      </w:r>
    </w:p>
    <w:p w14:paraId="7E664B48" w14:textId="77777777" w:rsidR="0044159D" w:rsidRPr="0044159D" w:rsidRDefault="0044159D" w:rsidP="0044159D">
      <w:pPr>
        <w:jc w:val="center"/>
        <w:outlineLvl w:val="0"/>
        <w:rPr>
          <w:rFonts w:ascii="Times New Roman" w:hAnsi="Times New Roman"/>
          <w:b/>
          <w:color w:val="000000"/>
          <w:sz w:val="28"/>
          <w:szCs w:val="28"/>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44159D" w:rsidRPr="0044159D" w14:paraId="350D0B07" w14:textId="77777777" w:rsidTr="0031466E">
        <w:tc>
          <w:tcPr>
            <w:tcW w:w="1276" w:type="dxa"/>
            <w:tcBorders>
              <w:top w:val="single" w:sz="4" w:space="0" w:color="auto"/>
              <w:left w:val="single" w:sz="4" w:space="0" w:color="auto"/>
              <w:bottom w:val="single" w:sz="4" w:space="0" w:color="auto"/>
              <w:right w:val="single" w:sz="4" w:space="0" w:color="auto"/>
            </w:tcBorders>
            <w:vAlign w:val="center"/>
            <w:hideMark/>
          </w:tcPr>
          <w:p w14:paraId="3562F308" w14:textId="77777777" w:rsidR="0044159D" w:rsidRPr="0044159D" w:rsidRDefault="0044159D" w:rsidP="0044159D">
            <w:pPr>
              <w:spacing w:before="60" w:after="60"/>
              <w:jc w:val="center"/>
              <w:rPr>
                <w:rFonts w:ascii="Times New Roman" w:hAnsi="Times New Roman"/>
                <w:b/>
                <w:bCs/>
                <w:color w:val="000000"/>
                <w:sz w:val="28"/>
                <w:szCs w:val="28"/>
              </w:rPr>
            </w:pPr>
            <w:r w:rsidRPr="0044159D">
              <w:rPr>
                <w:rFonts w:ascii="Times New Roman" w:hAnsi="Times New Roman"/>
                <w:b/>
                <w:bCs/>
                <w:color w:val="000000"/>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3012523F" w14:textId="77777777" w:rsidR="0044159D" w:rsidRPr="0044159D" w:rsidRDefault="0044159D" w:rsidP="0044159D">
            <w:pPr>
              <w:spacing w:before="60" w:after="60"/>
              <w:jc w:val="center"/>
              <w:rPr>
                <w:rFonts w:ascii="Times New Roman" w:hAnsi="Times New Roman"/>
                <w:color w:val="000000"/>
                <w:sz w:val="24"/>
                <w:szCs w:val="24"/>
              </w:rPr>
            </w:pPr>
            <w:r w:rsidRPr="0044159D">
              <w:rPr>
                <w:rFonts w:ascii="Times New Roman" w:hAnsi="Times New Roman"/>
                <w:b/>
                <w:bCs/>
                <w:color w:val="000000"/>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49EA1AA5" w14:textId="77777777" w:rsidR="0044159D" w:rsidRPr="0044159D" w:rsidRDefault="0044159D" w:rsidP="0044159D">
            <w:pPr>
              <w:spacing w:before="60" w:after="60"/>
              <w:jc w:val="center"/>
              <w:rPr>
                <w:rFonts w:ascii="Times New Roman" w:hAnsi="Times New Roman"/>
                <w:color w:val="000000"/>
                <w:sz w:val="24"/>
                <w:szCs w:val="24"/>
              </w:rPr>
            </w:pPr>
            <w:r w:rsidRPr="0044159D">
              <w:rPr>
                <w:rFonts w:ascii="Times New Roman" w:hAnsi="Times New Roman"/>
                <w:b/>
                <w:bCs/>
                <w:color w:val="000000"/>
                <w:sz w:val="24"/>
                <w:szCs w:val="24"/>
              </w:rPr>
              <w:t>Исполнение требований технического задания</w:t>
            </w:r>
          </w:p>
        </w:tc>
      </w:tr>
      <w:tr w:rsidR="0044159D" w:rsidRPr="0044159D" w14:paraId="5A4462F5" w14:textId="77777777" w:rsidTr="0031466E">
        <w:tc>
          <w:tcPr>
            <w:tcW w:w="1276" w:type="dxa"/>
            <w:tcBorders>
              <w:top w:val="single" w:sz="4" w:space="0" w:color="auto"/>
              <w:left w:val="single" w:sz="4" w:space="0" w:color="auto"/>
              <w:bottom w:val="single" w:sz="4" w:space="0" w:color="auto"/>
              <w:right w:val="single" w:sz="4" w:space="0" w:color="auto"/>
            </w:tcBorders>
            <w:hideMark/>
          </w:tcPr>
          <w:p w14:paraId="506CD246" w14:textId="77777777" w:rsidR="0044159D" w:rsidRPr="0044159D" w:rsidRDefault="0044159D" w:rsidP="0044159D">
            <w:pPr>
              <w:jc w:val="center"/>
              <w:rPr>
                <w:rFonts w:ascii="Times New Roman" w:hAnsi="Times New Roman"/>
                <w:b/>
                <w:bCs/>
                <w:color w:val="000000"/>
                <w:sz w:val="28"/>
                <w:szCs w:val="28"/>
              </w:rPr>
            </w:pPr>
            <w:r w:rsidRPr="0044159D">
              <w:rPr>
                <w:rFonts w:ascii="Times New Roman" w:hAnsi="Times New Roman"/>
                <w:b/>
                <w:bCs/>
                <w:color w:val="000000"/>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79CBB340" w14:textId="77777777" w:rsidR="0044159D" w:rsidRPr="0044159D" w:rsidRDefault="0044159D" w:rsidP="0044159D">
            <w:pPr>
              <w:rPr>
                <w:rFonts w:ascii="Times New Roman" w:hAnsi="Times New Roman"/>
                <w:color w:val="000000"/>
                <w:sz w:val="24"/>
                <w:szCs w:val="24"/>
              </w:rPr>
            </w:pPr>
            <w:r w:rsidRPr="0044159D">
              <w:rPr>
                <w:rFonts w:ascii="Times New Roman" w:hAnsi="Times New Roman"/>
                <w:color w:val="000000"/>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16A886B4" w14:textId="77777777" w:rsidR="0044159D" w:rsidRPr="0044159D" w:rsidRDefault="0044159D" w:rsidP="0044159D">
            <w:pPr>
              <w:rPr>
                <w:rFonts w:ascii="Times New Roman" w:hAnsi="Times New Roman"/>
                <w:b/>
                <w:bCs/>
                <w:color w:val="000000"/>
                <w:sz w:val="24"/>
                <w:szCs w:val="24"/>
              </w:rPr>
            </w:pPr>
            <w:r w:rsidRPr="0044159D">
              <w:rPr>
                <w:rFonts w:ascii="Times New Roman" w:hAnsi="Times New Roman"/>
                <w:color w:val="000000"/>
                <w:sz w:val="24"/>
                <w:szCs w:val="24"/>
              </w:rPr>
              <w:t>Подробное описание исполнения требований технического задания</w:t>
            </w:r>
          </w:p>
        </w:tc>
      </w:tr>
      <w:tr w:rsidR="0044159D" w:rsidRPr="0044159D" w14:paraId="394CABCB" w14:textId="77777777" w:rsidTr="0031466E">
        <w:tc>
          <w:tcPr>
            <w:tcW w:w="1276" w:type="dxa"/>
            <w:tcBorders>
              <w:top w:val="single" w:sz="4" w:space="0" w:color="auto"/>
              <w:left w:val="single" w:sz="4" w:space="0" w:color="auto"/>
              <w:bottom w:val="single" w:sz="4" w:space="0" w:color="auto"/>
              <w:right w:val="single" w:sz="4" w:space="0" w:color="auto"/>
            </w:tcBorders>
            <w:hideMark/>
          </w:tcPr>
          <w:p w14:paraId="0C953A5B" w14:textId="77777777" w:rsidR="0044159D" w:rsidRPr="0044159D" w:rsidRDefault="0044159D" w:rsidP="0044159D">
            <w:pPr>
              <w:jc w:val="center"/>
              <w:rPr>
                <w:rFonts w:ascii="Times New Roman" w:hAnsi="Times New Roman"/>
                <w:b/>
                <w:bCs/>
                <w:color w:val="000000"/>
                <w:sz w:val="28"/>
                <w:szCs w:val="28"/>
              </w:rPr>
            </w:pPr>
            <w:r w:rsidRPr="0044159D">
              <w:rPr>
                <w:rFonts w:ascii="Times New Roman" w:hAnsi="Times New Roman"/>
                <w:b/>
                <w:bCs/>
                <w:color w:val="000000"/>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53EC775F" w14:textId="77777777" w:rsidR="0044159D" w:rsidRPr="0044159D" w:rsidRDefault="0044159D" w:rsidP="0044159D">
            <w:pPr>
              <w:rPr>
                <w:rFonts w:ascii="Times New Roman" w:hAnsi="Times New Roman"/>
                <w:color w:val="000000"/>
                <w:sz w:val="24"/>
                <w:szCs w:val="24"/>
              </w:rPr>
            </w:pPr>
            <w:r w:rsidRPr="0044159D">
              <w:rPr>
                <w:rFonts w:ascii="Times New Roman" w:hAnsi="Times New Roman"/>
                <w:color w:val="000000"/>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31AC47D6" w14:textId="77777777" w:rsidR="0044159D" w:rsidRPr="0044159D" w:rsidRDefault="0044159D" w:rsidP="0044159D">
            <w:pPr>
              <w:rPr>
                <w:rFonts w:ascii="Times New Roman" w:hAnsi="Times New Roman"/>
                <w:color w:val="000000"/>
                <w:sz w:val="24"/>
                <w:szCs w:val="24"/>
              </w:rPr>
            </w:pPr>
          </w:p>
        </w:tc>
      </w:tr>
      <w:tr w:rsidR="0044159D" w:rsidRPr="0044159D" w14:paraId="20122C36" w14:textId="77777777" w:rsidTr="0031466E">
        <w:tc>
          <w:tcPr>
            <w:tcW w:w="1276" w:type="dxa"/>
            <w:tcBorders>
              <w:top w:val="single" w:sz="4" w:space="0" w:color="auto"/>
              <w:left w:val="single" w:sz="4" w:space="0" w:color="auto"/>
              <w:bottom w:val="single" w:sz="4" w:space="0" w:color="auto"/>
              <w:right w:val="single" w:sz="4" w:space="0" w:color="auto"/>
            </w:tcBorders>
            <w:hideMark/>
          </w:tcPr>
          <w:p w14:paraId="4D67566C" w14:textId="77777777" w:rsidR="0044159D" w:rsidRPr="0044159D" w:rsidRDefault="0044159D" w:rsidP="0044159D">
            <w:pPr>
              <w:jc w:val="center"/>
              <w:rPr>
                <w:rFonts w:ascii="Times New Roman" w:hAnsi="Times New Roman"/>
                <w:b/>
                <w:bCs/>
                <w:color w:val="000000"/>
                <w:sz w:val="28"/>
                <w:szCs w:val="28"/>
              </w:rPr>
            </w:pPr>
            <w:r w:rsidRPr="0044159D">
              <w:rPr>
                <w:rFonts w:ascii="Times New Roman" w:hAnsi="Times New Roman"/>
                <w:b/>
                <w:bCs/>
                <w:color w:val="000000"/>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106B589C" w14:textId="77777777" w:rsidR="0044159D" w:rsidRPr="0044159D" w:rsidRDefault="0044159D" w:rsidP="0044159D">
            <w:pPr>
              <w:rPr>
                <w:rFonts w:ascii="Times New Roman" w:hAnsi="Times New Roman"/>
                <w:color w:val="000000"/>
                <w:sz w:val="28"/>
                <w:szCs w:val="28"/>
              </w:rPr>
            </w:pPr>
            <w:r w:rsidRPr="0044159D">
              <w:rPr>
                <w:rFonts w:ascii="Times New Roman" w:hAnsi="Times New Roman"/>
                <w:color w:val="000000"/>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01331751" w14:textId="77777777" w:rsidR="0044159D" w:rsidRPr="0044159D" w:rsidRDefault="0044159D" w:rsidP="0044159D">
            <w:pPr>
              <w:rPr>
                <w:rFonts w:ascii="Times New Roman" w:hAnsi="Times New Roman"/>
                <w:color w:val="000000"/>
                <w:sz w:val="28"/>
                <w:szCs w:val="28"/>
              </w:rPr>
            </w:pPr>
          </w:p>
        </w:tc>
      </w:tr>
    </w:tbl>
    <w:p w14:paraId="7436C66B" w14:textId="77777777" w:rsidR="0044159D" w:rsidRPr="0044159D" w:rsidRDefault="0044159D" w:rsidP="0044159D">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44159D" w:rsidRPr="0044159D" w14:paraId="06D8C690" w14:textId="77777777" w:rsidTr="0031466E">
        <w:tc>
          <w:tcPr>
            <w:tcW w:w="4536" w:type="dxa"/>
            <w:hideMark/>
          </w:tcPr>
          <w:p w14:paraId="7466E20E"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r w:rsidRPr="0044159D">
              <w:rPr>
                <w:rFonts w:ascii="Times New Roman" w:eastAsia="Calibri" w:hAnsi="Times New Roman" w:cs="Times New Roman"/>
                <w:b/>
                <w:bCs/>
                <w:sz w:val="24"/>
                <w:szCs w:val="22"/>
                <w:lang w:eastAsia="en-US"/>
              </w:rPr>
              <w:t xml:space="preserve">Принял: </w:t>
            </w:r>
          </w:p>
          <w:p w14:paraId="29FB19F7"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АНО «Центр поддержки экспорта Брянской области»</w:t>
            </w:r>
          </w:p>
          <w:p w14:paraId="211FDB58"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Директор </w:t>
            </w:r>
          </w:p>
          <w:p w14:paraId="5E2E84CD"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_______________ /П.А. Баранов/</w:t>
            </w:r>
          </w:p>
          <w:p w14:paraId="39A99167"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«___»___________________2022 г.</w:t>
            </w:r>
          </w:p>
        </w:tc>
        <w:tc>
          <w:tcPr>
            <w:tcW w:w="236" w:type="dxa"/>
          </w:tcPr>
          <w:p w14:paraId="393BE998"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c>
        <w:tc>
          <w:tcPr>
            <w:tcW w:w="4759" w:type="dxa"/>
          </w:tcPr>
          <w:p w14:paraId="4A7D4981"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r w:rsidRPr="0044159D">
              <w:rPr>
                <w:rFonts w:ascii="Times New Roman" w:eastAsia="Calibri" w:hAnsi="Times New Roman" w:cs="Times New Roman"/>
                <w:b/>
                <w:bCs/>
                <w:sz w:val="24"/>
                <w:szCs w:val="22"/>
                <w:lang w:eastAsia="en-US"/>
              </w:rPr>
              <w:t>Сдал:</w:t>
            </w:r>
          </w:p>
          <w:p w14:paraId="4379B92C"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_____________________________</w:t>
            </w:r>
          </w:p>
          <w:p w14:paraId="2FC1A89F" w14:textId="77777777" w:rsidR="0044159D" w:rsidRPr="0044159D" w:rsidRDefault="0044159D" w:rsidP="0044159D">
            <w:pPr>
              <w:widowControl/>
              <w:autoSpaceDE/>
              <w:autoSpaceDN/>
              <w:adjustRightInd/>
              <w:jc w:val="both"/>
              <w:rPr>
                <w:rFonts w:ascii="Times New Roman" w:eastAsia="Calibri" w:hAnsi="Times New Roman" w:cs="Times New Roman"/>
                <w:b/>
                <w:sz w:val="24"/>
                <w:szCs w:val="22"/>
                <w:lang w:eastAsia="en-US"/>
              </w:rPr>
            </w:pPr>
          </w:p>
          <w:p w14:paraId="336EBB39"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p w14:paraId="3A113CEB"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___________________/___________ /</w:t>
            </w:r>
          </w:p>
          <w:p w14:paraId="425ADA96"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 «___»___________________ 2022  г.</w:t>
            </w:r>
          </w:p>
        </w:tc>
        <w:tc>
          <w:tcPr>
            <w:tcW w:w="5057" w:type="dxa"/>
          </w:tcPr>
          <w:p w14:paraId="328096D1"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c>
        <w:tc>
          <w:tcPr>
            <w:tcW w:w="5057" w:type="dxa"/>
          </w:tcPr>
          <w:p w14:paraId="0A26A01A"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c>
      </w:tr>
    </w:tbl>
    <w:p w14:paraId="45462FDE"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44159D" w:rsidRPr="0044159D" w14:paraId="27B05BE7" w14:textId="77777777" w:rsidTr="0031466E">
        <w:tc>
          <w:tcPr>
            <w:tcW w:w="4535" w:type="dxa"/>
            <w:hideMark/>
          </w:tcPr>
          <w:p w14:paraId="30A74246" w14:textId="77777777" w:rsidR="0044159D" w:rsidRPr="0044159D" w:rsidRDefault="0044159D" w:rsidP="0044159D">
            <w:pPr>
              <w:widowControl/>
              <w:pBdr>
                <w:bottom w:val="dotDash" w:sz="6" w:space="1" w:color="auto"/>
              </w:pBdr>
              <w:rPr>
                <w:rFonts w:ascii="Times New Roman" w:hAnsi="Times New Roman" w:cs="Times New Roman"/>
                <w:b/>
                <w:bCs/>
                <w:sz w:val="23"/>
                <w:szCs w:val="23"/>
              </w:rPr>
            </w:pPr>
            <w:r w:rsidRPr="0044159D">
              <w:rPr>
                <w:rFonts w:ascii="Times New Roman" w:hAnsi="Times New Roman" w:cs="Times New Roman"/>
                <w:b/>
                <w:bCs/>
                <w:sz w:val="23"/>
                <w:szCs w:val="23"/>
              </w:rPr>
              <w:t>Ф О Р М А СОГЛАСОВАНА</w:t>
            </w:r>
          </w:p>
          <w:p w14:paraId="1BA63D1E"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r w:rsidRPr="0044159D">
              <w:rPr>
                <w:rFonts w:ascii="Times New Roman" w:eastAsia="Calibri" w:hAnsi="Times New Roman" w:cs="Times New Roman"/>
                <w:b/>
                <w:bCs/>
                <w:sz w:val="24"/>
                <w:szCs w:val="22"/>
                <w:lang w:eastAsia="en-US"/>
              </w:rPr>
              <w:t xml:space="preserve">Заказчик: </w:t>
            </w:r>
          </w:p>
          <w:p w14:paraId="53835887"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АНО «Центр поддержки экспорта Брянской области» </w:t>
            </w:r>
          </w:p>
          <w:p w14:paraId="70E80875"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Директор </w:t>
            </w:r>
          </w:p>
          <w:p w14:paraId="10997368"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_______________ /П.А. Баранов/</w:t>
            </w:r>
          </w:p>
        </w:tc>
        <w:tc>
          <w:tcPr>
            <w:tcW w:w="236" w:type="dxa"/>
          </w:tcPr>
          <w:p w14:paraId="69ED1CD8"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c>
        <w:tc>
          <w:tcPr>
            <w:tcW w:w="4724" w:type="dxa"/>
          </w:tcPr>
          <w:p w14:paraId="48786FEC"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p>
          <w:p w14:paraId="4F6A8853"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r w:rsidRPr="0044159D">
              <w:rPr>
                <w:rFonts w:ascii="Times New Roman" w:eastAsia="Calibri" w:hAnsi="Times New Roman" w:cs="Times New Roman"/>
                <w:b/>
                <w:bCs/>
                <w:sz w:val="24"/>
                <w:szCs w:val="22"/>
                <w:lang w:eastAsia="en-US"/>
              </w:rPr>
              <w:t xml:space="preserve">     Исполнитель:</w:t>
            </w:r>
          </w:p>
          <w:p w14:paraId="44FCBEF4"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p>
          <w:p w14:paraId="2F367893" w14:textId="77777777" w:rsidR="0044159D" w:rsidRPr="0044159D" w:rsidRDefault="0044159D" w:rsidP="0044159D">
            <w:pPr>
              <w:widowControl/>
              <w:autoSpaceDE/>
              <w:autoSpaceDN/>
              <w:adjustRightInd/>
              <w:jc w:val="both"/>
              <w:rPr>
                <w:rFonts w:ascii="Times New Roman" w:eastAsia="Calibri" w:hAnsi="Times New Roman" w:cs="Times New Roman"/>
                <w:bCs/>
                <w:sz w:val="24"/>
                <w:szCs w:val="22"/>
                <w:lang w:eastAsia="en-US"/>
              </w:rPr>
            </w:pPr>
            <w:r w:rsidRPr="0044159D">
              <w:rPr>
                <w:rFonts w:ascii="Times New Roman" w:eastAsia="Calibri" w:hAnsi="Times New Roman" w:cs="Times New Roman"/>
                <w:bCs/>
                <w:sz w:val="24"/>
                <w:szCs w:val="22"/>
                <w:lang w:eastAsia="en-US"/>
              </w:rPr>
              <w:t xml:space="preserve"> директор</w:t>
            </w:r>
          </w:p>
          <w:p w14:paraId="57BC6263" w14:textId="77777777" w:rsidR="0044159D" w:rsidRPr="0044159D" w:rsidRDefault="0044159D" w:rsidP="0044159D">
            <w:pPr>
              <w:widowControl/>
              <w:autoSpaceDE/>
              <w:autoSpaceDN/>
              <w:adjustRightInd/>
              <w:jc w:val="both"/>
              <w:rPr>
                <w:rFonts w:ascii="Times New Roman" w:eastAsia="Calibri" w:hAnsi="Times New Roman" w:cs="Times New Roman"/>
                <w:bCs/>
                <w:sz w:val="24"/>
                <w:szCs w:val="22"/>
                <w:lang w:eastAsia="en-US"/>
              </w:rPr>
            </w:pPr>
            <w:r w:rsidRPr="0044159D">
              <w:rPr>
                <w:rFonts w:ascii="Times New Roman" w:eastAsia="Calibri" w:hAnsi="Times New Roman" w:cs="Times New Roman"/>
                <w:bCs/>
                <w:sz w:val="24"/>
                <w:szCs w:val="22"/>
                <w:lang w:eastAsia="en-US"/>
              </w:rPr>
              <w:t>_________________ / /</w:t>
            </w:r>
          </w:p>
          <w:p w14:paraId="711758A3"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bCs/>
                <w:sz w:val="24"/>
                <w:szCs w:val="22"/>
                <w:lang w:eastAsia="en-US"/>
              </w:rPr>
              <w:t xml:space="preserve">     М.П.</w:t>
            </w:r>
            <w:r w:rsidRPr="0044159D">
              <w:rPr>
                <w:rFonts w:ascii="Times New Roman" w:eastAsia="Calibri" w:hAnsi="Times New Roman" w:cs="Times New Roman"/>
                <w:sz w:val="24"/>
                <w:szCs w:val="22"/>
                <w:lang w:eastAsia="en-US"/>
              </w:rPr>
              <w:t xml:space="preserve">     </w:t>
            </w:r>
          </w:p>
        </w:tc>
      </w:tr>
    </w:tbl>
    <w:p w14:paraId="33C27BF8" w14:textId="77777777" w:rsidR="0044159D" w:rsidRPr="0044159D" w:rsidRDefault="0044159D" w:rsidP="0044159D">
      <w:pPr>
        <w:widowControl/>
        <w:tabs>
          <w:tab w:val="left" w:pos="1320"/>
        </w:tabs>
        <w:autoSpaceDE/>
        <w:autoSpaceDN/>
        <w:adjustRightInd/>
        <w:spacing w:after="160" w:line="259" w:lineRule="auto"/>
        <w:rPr>
          <w:rFonts w:ascii="Times New Roman" w:hAnsi="Times New Roman" w:cs="Times New Roman"/>
          <w:sz w:val="23"/>
          <w:szCs w:val="23"/>
        </w:rPr>
        <w:sectPr w:rsidR="0044159D" w:rsidRPr="0044159D">
          <w:pgSz w:w="16840" w:h="11900" w:orient="landscape"/>
          <w:pgMar w:top="701" w:right="567" w:bottom="993" w:left="709" w:header="0" w:footer="6" w:gutter="0"/>
          <w:cols w:space="720"/>
        </w:sectPr>
      </w:pPr>
    </w:p>
    <w:p w14:paraId="471AA4C5" w14:textId="77777777" w:rsidR="0044159D" w:rsidRPr="0044159D" w:rsidRDefault="0044159D" w:rsidP="0044159D">
      <w:pPr>
        <w:widowControl/>
        <w:jc w:val="right"/>
        <w:rPr>
          <w:rFonts w:ascii="Times New Roman" w:hAnsi="Times New Roman" w:cs="Times New Roman"/>
          <w:iCs/>
          <w:sz w:val="22"/>
          <w:szCs w:val="22"/>
        </w:rPr>
      </w:pPr>
      <w:r w:rsidRPr="0044159D">
        <w:rPr>
          <w:rFonts w:ascii="Times New Roman" w:hAnsi="Times New Roman" w:cs="Times New Roman"/>
          <w:iCs/>
          <w:sz w:val="22"/>
          <w:szCs w:val="22"/>
        </w:rPr>
        <w:lastRenderedPageBreak/>
        <w:t>Приложение № 5</w:t>
      </w:r>
    </w:p>
    <w:p w14:paraId="643004F0" w14:textId="77777777" w:rsidR="0044159D" w:rsidRPr="0044159D" w:rsidRDefault="0044159D" w:rsidP="0044159D">
      <w:pPr>
        <w:widowControl/>
        <w:jc w:val="right"/>
        <w:rPr>
          <w:rFonts w:ascii="Times New Roman" w:hAnsi="Times New Roman" w:cs="Times New Roman"/>
          <w:iCs/>
          <w:sz w:val="22"/>
          <w:szCs w:val="22"/>
        </w:rPr>
      </w:pPr>
      <w:r w:rsidRPr="0044159D">
        <w:rPr>
          <w:rFonts w:ascii="Times New Roman" w:hAnsi="Times New Roman" w:cs="Times New Roman"/>
          <w:iCs/>
          <w:sz w:val="22"/>
          <w:szCs w:val="22"/>
        </w:rPr>
        <w:t>к договору №__</w:t>
      </w:r>
    </w:p>
    <w:p w14:paraId="213A5031" w14:textId="77777777" w:rsidR="0044159D" w:rsidRPr="0044159D" w:rsidRDefault="0044159D" w:rsidP="0044159D">
      <w:pPr>
        <w:widowControl/>
        <w:jc w:val="right"/>
        <w:rPr>
          <w:rFonts w:ascii="Times New Roman" w:hAnsi="Times New Roman" w:cs="Times New Roman"/>
          <w:iCs/>
          <w:sz w:val="22"/>
          <w:szCs w:val="22"/>
        </w:rPr>
      </w:pPr>
      <w:r w:rsidRPr="0044159D">
        <w:rPr>
          <w:rFonts w:ascii="Times New Roman" w:hAnsi="Times New Roman" w:cs="Times New Roman"/>
          <w:iCs/>
          <w:sz w:val="22"/>
          <w:szCs w:val="22"/>
        </w:rPr>
        <w:t>от «___»_________2022г.</w:t>
      </w:r>
    </w:p>
    <w:p w14:paraId="55233BF2" w14:textId="77777777" w:rsidR="0044159D" w:rsidRPr="0044159D" w:rsidRDefault="0044159D" w:rsidP="0044159D">
      <w:pPr>
        <w:widowControl/>
        <w:pBdr>
          <w:bottom w:val="dotDash" w:sz="6" w:space="1" w:color="auto"/>
        </w:pBdr>
        <w:rPr>
          <w:rFonts w:ascii="Times New Roman" w:hAnsi="Times New Roman" w:cs="Times New Roman"/>
          <w:b/>
          <w:bCs/>
          <w:sz w:val="24"/>
          <w:szCs w:val="24"/>
        </w:rPr>
      </w:pPr>
      <w:r w:rsidRPr="0044159D">
        <w:rPr>
          <w:rFonts w:ascii="Times New Roman" w:hAnsi="Times New Roman" w:cs="Times New Roman"/>
          <w:b/>
          <w:bCs/>
          <w:sz w:val="24"/>
          <w:szCs w:val="24"/>
        </w:rPr>
        <w:t>Ф О Р М А</w:t>
      </w:r>
    </w:p>
    <w:p w14:paraId="43BF8C14" w14:textId="77777777" w:rsidR="0044159D" w:rsidRPr="0044159D" w:rsidRDefault="0044159D" w:rsidP="0044159D">
      <w:pPr>
        <w:ind w:firstLine="5954"/>
        <w:jc w:val="both"/>
        <w:rPr>
          <w:rFonts w:ascii="Times New Roman" w:hAnsi="Times New Roman" w:cs="Times New Roman"/>
          <w:bCs/>
          <w:sz w:val="24"/>
          <w:szCs w:val="24"/>
        </w:rPr>
      </w:pPr>
    </w:p>
    <w:p w14:paraId="266DBAF3" w14:textId="77777777" w:rsidR="0044159D" w:rsidRPr="0044159D" w:rsidRDefault="0044159D" w:rsidP="0044159D">
      <w:pPr>
        <w:ind w:firstLine="5954"/>
        <w:jc w:val="both"/>
        <w:rPr>
          <w:rFonts w:ascii="Times New Roman" w:hAnsi="Times New Roman" w:cs="Times New Roman"/>
          <w:bCs/>
          <w:sz w:val="24"/>
          <w:szCs w:val="24"/>
        </w:rPr>
      </w:pPr>
    </w:p>
    <w:p w14:paraId="5AA9D464" w14:textId="77777777" w:rsidR="0044159D" w:rsidRPr="0044159D" w:rsidRDefault="0044159D" w:rsidP="0044159D">
      <w:pPr>
        <w:ind w:firstLine="5954"/>
        <w:jc w:val="both"/>
        <w:rPr>
          <w:rFonts w:ascii="Times New Roman" w:hAnsi="Times New Roman" w:cs="Times New Roman"/>
          <w:bCs/>
          <w:sz w:val="24"/>
          <w:szCs w:val="24"/>
        </w:rPr>
      </w:pPr>
    </w:p>
    <w:p w14:paraId="4045F18C" w14:textId="77777777" w:rsidR="0044159D" w:rsidRPr="0044159D" w:rsidRDefault="0044159D" w:rsidP="0044159D">
      <w:pPr>
        <w:jc w:val="center"/>
        <w:rPr>
          <w:rFonts w:ascii="Times New Roman" w:hAnsi="Times New Roman"/>
          <w:sz w:val="24"/>
          <w:szCs w:val="24"/>
        </w:rPr>
      </w:pPr>
      <w:r w:rsidRPr="0044159D">
        <w:rPr>
          <w:rFonts w:ascii="Times New Roman" w:hAnsi="Times New Roman"/>
          <w:sz w:val="24"/>
          <w:szCs w:val="24"/>
        </w:rPr>
        <w:t>Смета расходов</w:t>
      </w:r>
    </w:p>
    <w:p w14:paraId="56504CF1" w14:textId="77777777" w:rsidR="0044159D" w:rsidRPr="0044159D" w:rsidRDefault="0044159D" w:rsidP="0044159D">
      <w:pPr>
        <w:jc w:val="right"/>
        <w:rPr>
          <w:rFonts w:ascii="Times New Roman" w:hAnsi="Times New Roman"/>
          <w:sz w:val="24"/>
          <w:szCs w:val="24"/>
        </w:rPr>
      </w:pPr>
    </w:p>
    <w:p w14:paraId="61A4A585" w14:textId="77777777" w:rsidR="0044159D" w:rsidRPr="0044159D" w:rsidRDefault="0044159D" w:rsidP="0044159D">
      <w:pPr>
        <w:jc w:val="both"/>
        <w:rPr>
          <w:rFonts w:ascii="Times New Roman" w:hAnsi="Times New Roman" w:cs="Times New Roman"/>
          <w:sz w:val="24"/>
          <w:szCs w:val="24"/>
        </w:rPr>
      </w:pPr>
      <w:r w:rsidRPr="0044159D">
        <w:rPr>
          <w:rFonts w:ascii="Times New Roman" w:hAnsi="Times New Roman" w:cs="Times New Roman"/>
          <w:sz w:val="24"/>
          <w:szCs w:val="24"/>
        </w:rPr>
        <w:t xml:space="preserve">по организации участия экспортно ориентированных субъектов малого и среднего предпринимательства Брянской области в международной выставке - </w:t>
      </w:r>
      <w:r w:rsidRPr="0044159D">
        <w:rPr>
          <w:rFonts w:ascii="Times New Roman" w:eastAsiaTheme="minorHAnsi" w:hAnsi="Times New Roman" w:cs="Times New Roman"/>
          <w:sz w:val="24"/>
          <w:szCs w:val="24"/>
          <w:lang w:eastAsia="en-US"/>
        </w:rPr>
        <w:t>2-ой Международной выставке продуктов питания и непродовольственных товаров для сетевой розницы и HoReCa «Белые ночи»</w:t>
      </w:r>
      <w:r w:rsidRPr="0044159D">
        <w:rPr>
          <w:rFonts w:ascii="Times New Roman" w:hAnsi="Times New Roman" w:cs="Times New Roman"/>
          <w:sz w:val="24"/>
          <w:szCs w:val="24"/>
        </w:rPr>
        <w:t>, в РФ,(указать город) в период с _____ по ______ 2022 г.</w:t>
      </w:r>
    </w:p>
    <w:p w14:paraId="046ED5B5" w14:textId="77777777" w:rsidR="0044159D" w:rsidRPr="0044159D" w:rsidRDefault="0044159D" w:rsidP="0044159D">
      <w:pPr>
        <w:jc w:val="both"/>
        <w:rPr>
          <w:rFonts w:ascii="Times New Roman" w:hAnsi="Times New Roman" w:cs="Times New Roman"/>
          <w:sz w:val="24"/>
          <w:szCs w:val="24"/>
        </w:rPr>
      </w:pPr>
    </w:p>
    <w:p w14:paraId="2B0933EE" w14:textId="77777777" w:rsidR="0044159D" w:rsidRPr="0044159D" w:rsidRDefault="0044159D" w:rsidP="0044159D">
      <w:pPr>
        <w:rPr>
          <w:rFonts w:ascii="Times New Roman" w:hAnsi="Times New Roman"/>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5914"/>
        <w:gridCol w:w="2911"/>
      </w:tblGrid>
      <w:tr w:rsidR="0044159D" w:rsidRPr="0044159D" w14:paraId="09385265" w14:textId="77777777" w:rsidTr="0031466E">
        <w:tc>
          <w:tcPr>
            <w:tcW w:w="675" w:type="dxa"/>
            <w:tcBorders>
              <w:top w:val="single" w:sz="4" w:space="0" w:color="000000"/>
              <w:left w:val="single" w:sz="4" w:space="0" w:color="000000"/>
              <w:bottom w:val="single" w:sz="4" w:space="0" w:color="000000"/>
              <w:right w:val="single" w:sz="4" w:space="0" w:color="auto"/>
            </w:tcBorders>
            <w:hideMark/>
          </w:tcPr>
          <w:p w14:paraId="1B1A0DA0" w14:textId="77777777" w:rsidR="0044159D" w:rsidRPr="0044159D" w:rsidRDefault="0044159D" w:rsidP="0044159D">
            <w:pPr>
              <w:spacing w:after="200"/>
              <w:contextualSpacing/>
              <w:jc w:val="center"/>
              <w:rPr>
                <w:rFonts w:ascii="Times New Roman" w:hAnsi="Times New Roman"/>
                <w:b/>
                <w:sz w:val="24"/>
                <w:szCs w:val="24"/>
              </w:rPr>
            </w:pPr>
            <w:r w:rsidRPr="0044159D">
              <w:rPr>
                <w:rFonts w:ascii="Times New Roman" w:hAnsi="Times New Roman"/>
                <w:b/>
                <w:sz w:val="24"/>
                <w:szCs w:val="24"/>
              </w:rPr>
              <w:t>№ п/п</w:t>
            </w:r>
          </w:p>
        </w:tc>
        <w:tc>
          <w:tcPr>
            <w:tcW w:w="6124" w:type="dxa"/>
            <w:tcBorders>
              <w:top w:val="single" w:sz="4" w:space="0" w:color="000000"/>
              <w:left w:val="single" w:sz="4" w:space="0" w:color="auto"/>
              <w:bottom w:val="single" w:sz="4" w:space="0" w:color="000000"/>
              <w:right w:val="single" w:sz="4" w:space="0" w:color="000000"/>
            </w:tcBorders>
            <w:hideMark/>
          </w:tcPr>
          <w:p w14:paraId="518976A2" w14:textId="77777777" w:rsidR="0044159D" w:rsidRPr="0044159D" w:rsidRDefault="0044159D" w:rsidP="0044159D">
            <w:pPr>
              <w:spacing w:after="200"/>
              <w:contextualSpacing/>
              <w:jc w:val="center"/>
              <w:rPr>
                <w:rFonts w:ascii="Times New Roman" w:hAnsi="Times New Roman"/>
                <w:b/>
                <w:sz w:val="24"/>
                <w:szCs w:val="24"/>
              </w:rPr>
            </w:pPr>
            <w:r w:rsidRPr="0044159D">
              <w:rPr>
                <w:rFonts w:ascii="Times New Roman" w:hAnsi="Times New Roman"/>
                <w:b/>
                <w:sz w:val="24"/>
                <w:szCs w:val="24"/>
              </w:rPr>
              <w:t>Наименование услуги</w:t>
            </w:r>
          </w:p>
        </w:tc>
        <w:tc>
          <w:tcPr>
            <w:tcW w:w="2694" w:type="dxa"/>
            <w:tcBorders>
              <w:top w:val="single" w:sz="4" w:space="0" w:color="000000"/>
              <w:left w:val="single" w:sz="4" w:space="0" w:color="000000"/>
              <w:bottom w:val="single" w:sz="4" w:space="0" w:color="000000"/>
              <w:right w:val="single" w:sz="4" w:space="0" w:color="000000"/>
            </w:tcBorders>
            <w:hideMark/>
          </w:tcPr>
          <w:p w14:paraId="219917F2" w14:textId="77777777" w:rsidR="0044159D" w:rsidRPr="0044159D" w:rsidRDefault="0044159D" w:rsidP="0044159D">
            <w:pPr>
              <w:spacing w:after="200"/>
              <w:ind w:right="1450"/>
              <w:contextualSpacing/>
              <w:jc w:val="center"/>
              <w:rPr>
                <w:rFonts w:ascii="Times New Roman" w:hAnsi="Times New Roman"/>
                <w:b/>
                <w:sz w:val="24"/>
                <w:szCs w:val="24"/>
              </w:rPr>
            </w:pPr>
            <w:r w:rsidRPr="0044159D">
              <w:rPr>
                <w:rFonts w:ascii="Times New Roman" w:hAnsi="Times New Roman"/>
                <w:b/>
                <w:sz w:val="24"/>
                <w:szCs w:val="24"/>
              </w:rPr>
              <w:t>Стоимость, руб.</w:t>
            </w:r>
          </w:p>
        </w:tc>
      </w:tr>
      <w:tr w:rsidR="0044159D" w:rsidRPr="0044159D" w14:paraId="2EF5CE57" w14:textId="77777777" w:rsidTr="0031466E">
        <w:tc>
          <w:tcPr>
            <w:tcW w:w="675" w:type="dxa"/>
            <w:tcBorders>
              <w:top w:val="single" w:sz="4" w:space="0" w:color="000000"/>
              <w:left w:val="single" w:sz="4" w:space="0" w:color="000000"/>
              <w:bottom w:val="single" w:sz="4" w:space="0" w:color="000000"/>
              <w:right w:val="single" w:sz="4" w:space="0" w:color="auto"/>
            </w:tcBorders>
          </w:tcPr>
          <w:p w14:paraId="50BD9800" w14:textId="77777777" w:rsidR="0044159D" w:rsidRPr="0044159D" w:rsidRDefault="0044159D" w:rsidP="0044159D">
            <w:pPr>
              <w:spacing w:after="200"/>
              <w:contextualSpacing/>
              <w:jc w:val="center"/>
              <w:rPr>
                <w:rFonts w:ascii="Times New Roman" w:hAnsi="Times New Roman"/>
                <w:b/>
                <w:sz w:val="24"/>
                <w:szCs w:val="24"/>
              </w:rPr>
            </w:pPr>
          </w:p>
        </w:tc>
        <w:tc>
          <w:tcPr>
            <w:tcW w:w="6124" w:type="dxa"/>
            <w:tcBorders>
              <w:top w:val="single" w:sz="4" w:space="0" w:color="000000"/>
              <w:left w:val="single" w:sz="4" w:space="0" w:color="auto"/>
              <w:bottom w:val="single" w:sz="4" w:space="0" w:color="000000"/>
              <w:right w:val="single" w:sz="4" w:space="0" w:color="000000"/>
            </w:tcBorders>
          </w:tcPr>
          <w:p w14:paraId="147D1164" w14:textId="77777777" w:rsidR="0044159D" w:rsidRPr="0044159D" w:rsidRDefault="0044159D" w:rsidP="0044159D">
            <w:pPr>
              <w:spacing w:after="200"/>
              <w:contextualSpacing/>
              <w:jc w:val="both"/>
              <w:rPr>
                <w:rFonts w:ascii="Times New Roman" w:hAnsi="Times New Roman" w:cs="Times New Roman"/>
                <w:bCs/>
                <w:sz w:val="24"/>
                <w:szCs w:val="24"/>
              </w:rPr>
            </w:pPr>
            <w:r w:rsidRPr="0044159D">
              <w:rPr>
                <w:rFonts w:ascii="Times New Roman" w:eastAsiaTheme="minorHAnsi" w:hAnsi="Times New Roman" w:cs="Times New Roman"/>
                <w:sz w:val="24"/>
                <w:szCs w:val="24"/>
                <w:lang w:eastAsia="en-US"/>
              </w:rPr>
              <w:t>Аренда выставочных площадей из расчета не менее 4 (четырех) квадратных метров на одного субъекта малого и среднего предпринимательства и (или) оборудования для коллективного  стенда и  застройку и сопровождение коллективного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p>
        </w:tc>
        <w:tc>
          <w:tcPr>
            <w:tcW w:w="2694" w:type="dxa"/>
            <w:tcBorders>
              <w:top w:val="single" w:sz="4" w:space="0" w:color="000000"/>
              <w:left w:val="single" w:sz="4" w:space="0" w:color="000000"/>
              <w:bottom w:val="single" w:sz="4" w:space="0" w:color="000000"/>
              <w:right w:val="single" w:sz="4" w:space="0" w:color="000000"/>
            </w:tcBorders>
          </w:tcPr>
          <w:p w14:paraId="1D10F78E" w14:textId="77777777" w:rsidR="0044159D" w:rsidRPr="0044159D" w:rsidRDefault="0044159D" w:rsidP="0044159D">
            <w:pPr>
              <w:spacing w:after="200"/>
              <w:contextualSpacing/>
              <w:jc w:val="center"/>
              <w:rPr>
                <w:rFonts w:ascii="Times New Roman" w:hAnsi="Times New Roman"/>
                <w:b/>
                <w:sz w:val="24"/>
                <w:szCs w:val="24"/>
              </w:rPr>
            </w:pPr>
          </w:p>
        </w:tc>
      </w:tr>
      <w:tr w:rsidR="0044159D" w:rsidRPr="0044159D" w14:paraId="38D5EF81" w14:textId="77777777" w:rsidTr="0031466E">
        <w:trPr>
          <w:trHeight w:val="2040"/>
        </w:trPr>
        <w:tc>
          <w:tcPr>
            <w:tcW w:w="675" w:type="dxa"/>
            <w:tcBorders>
              <w:top w:val="single" w:sz="4" w:space="0" w:color="000000"/>
              <w:left w:val="single" w:sz="4" w:space="0" w:color="000000"/>
              <w:bottom w:val="single" w:sz="4" w:space="0" w:color="auto"/>
              <w:right w:val="single" w:sz="4" w:space="0" w:color="auto"/>
            </w:tcBorders>
          </w:tcPr>
          <w:p w14:paraId="26F9AB96" w14:textId="77777777" w:rsidR="0044159D" w:rsidRPr="0044159D" w:rsidRDefault="0044159D" w:rsidP="0044159D">
            <w:pPr>
              <w:spacing w:after="200"/>
              <w:contextualSpacing/>
              <w:jc w:val="center"/>
              <w:rPr>
                <w:rFonts w:ascii="Times New Roman" w:hAnsi="Times New Roman"/>
                <w:b/>
                <w:sz w:val="24"/>
                <w:szCs w:val="24"/>
              </w:rPr>
            </w:pPr>
          </w:p>
        </w:tc>
        <w:tc>
          <w:tcPr>
            <w:tcW w:w="6124" w:type="dxa"/>
            <w:tcBorders>
              <w:top w:val="single" w:sz="4" w:space="0" w:color="000000"/>
              <w:left w:val="single" w:sz="4" w:space="0" w:color="auto"/>
              <w:bottom w:val="single" w:sz="4" w:space="0" w:color="auto"/>
              <w:right w:val="single" w:sz="4" w:space="0" w:color="000000"/>
            </w:tcBorders>
          </w:tcPr>
          <w:p w14:paraId="53385403" w14:textId="77777777" w:rsidR="0044159D" w:rsidRPr="0044159D" w:rsidRDefault="0044159D" w:rsidP="0044159D">
            <w:pPr>
              <w:widowControl/>
              <w:shd w:val="clear" w:color="auto" w:fill="FFFFFF"/>
              <w:autoSpaceDE/>
              <w:autoSpaceDN/>
              <w:adjustRightInd/>
              <w:jc w:val="both"/>
              <w:rPr>
                <w:rFonts w:ascii="Times New Roman" w:eastAsiaTheme="minorHAnsi" w:hAnsi="Times New Roman" w:cs="Times New Roman"/>
                <w:sz w:val="24"/>
                <w:szCs w:val="24"/>
                <w:lang w:eastAsia="en-US"/>
              </w:rPr>
            </w:pPr>
            <w:r w:rsidRPr="0044159D">
              <w:rPr>
                <w:rFonts w:ascii="Times New Roman" w:eastAsiaTheme="minorHAnsi" w:hAnsi="Times New Roman" w:cs="Times New Roman"/>
                <w:sz w:val="24"/>
                <w:szCs w:val="24"/>
                <w:lang w:eastAsia="en-US"/>
              </w:rPr>
              <w:t>Поиск и подбор для субъекта малого и среднего предпринимательства - Участников международных выставочно-ярмарочных мероприятий на территории Российской Федерации потенциальных иностранных покупателей из числа зарегистрированных на международных выставочно-ярмарочных мероприятиях на территории Российской Федерации.</w:t>
            </w:r>
          </w:p>
          <w:p w14:paraId="32FBCB9C" w14:textId="77777777" w:rsidR="0044159D" w:rsidRPr="0044159D" w:rsidRDefault="0044159D" w:rsidP="0044159D">
            <w:pPr>
              <w:spacing w:after="200"/>
              <w:contextualSpacing/>
              <w:jc w:val="center"/>
              <w:rPr>
                <w:rFonts w:ascii="Times New Roman" w:hAnsi="Times New Roman" w:cs="Times New Roman"/>
                <w:b/>
                <w:sz w:val="24"/>
                <w:szCs w:val="24"/>
              </w:rPr>
            </w:pPr>
          </w:p>
        </w:tc>
        <w:tc>
          <w:tcPr>
            <w:tcW w:w="2694" w:type="dxa"/>
            <w:tcBorders>
              <w:top w:val="single" w:sz="4" w:space="0" w:color="000000"/>
              <w:left w:val="single" w:sz="4" w:space="0" w:color="000000"/>
              <w:bottom w:val="single" w:sz="4" w:space="0" w:color="auto"/>
              <w:right w:val="single" w:sz="4" w:space="0" w:color="000000"/>
            </w:tcBorders>
          </w:tcPr>
          <w:p w14:paraId="00BEF552" w14:textId="77777777" w:rsidR="0044159D" w:rsidRPr="0044159D" w:rsidRDefault="0044159D" w:rsidP="0044159D">
            <w:pPr>
              <w:spacing w:after="200"/>
              <w:contextualSpacing/>
              <w:jc w:val="center"/>
              <w:rPr>
                <w:rFonts w:ascii="Times New Roman" w:hAnsi="Times New Roman"/>
                <w:b/>
                <w:sz w:val="24"/>
                <w:szCs w:val="24"/>
              </w:rPr>
            </w:pPr>
          </w:p>
        </w:tc>
      </w:tr>
      <w:tr w:rsidR="0044159D" w:rsidRPr="0044159D" w14:paraId="3925E4CC" w14:textId="77777777" w:rsidTr="0031466E">
        <w:trPr>
          <w:trHeight w:val="780"/>
        </w:trPr>
        <w:tc>
          <w:tcPr>
            <w:tcW w:w="675" w:type="dxa"/>
            <w:tcBorders>
              <w:top w:val="single" w:sz="4" w:space="0" w:color="auto"/>
              <w:left w:val="single" w:sz="4" w:space="0" w:color="000000"/>
              <w:bottom w:val="single" w:sz="4" w:space="0" w:color="auto"/>
              <w:right w:val="single" w:sz="4" w:space="0" w:color="auto"/>
            </w:tcBorders>
          </w:tcPr>
          <w:p w14:paraId="025201DB" w14:textId="77777777" w:rsidR="0044159D" w:rsidRPr="0044159D" w:rsidRDefault="0044159D" w:rsidP="0044159D">
            <w:pPr>
              <w:spacing w:after="200"/>
              <w:contextualSpacing/>
              <w:jc w:val="center"/>
              <w:rPr>
                <w:rFonts w:ascii="Times New Roman" w:hAnsi="Times New Roman"/>
                <w:b/>
                <w:sz w:val="24"/>
                <w:szCs w:val="24"/>
              </w:rPr>
            </w:pPr>
          </w:p>
        </w:tc>
        <w:tc>
          <w:tcPr>
            <w:tcW w:w="6124" w:type="dxa"/>
            <w:tcBorders>
              <w:top w:val="single" w:sz="4" w:space="0" w:color="auto"/>
              <w:left w:val="single" w:sz="4" w:space="0" w:color="auto"/>
              <w:bottom w:val="single" w:sz="4" w:space="0" w:color="auto"/>
              <w:right w:val="single" w:sz="4" w:space="0" w:color="000000"/>
            </w:tcBorders>
          </w:tcPr>
          <w:p w14:paraId="1F1DF345" w14:textId="77777777" w:rsidR="0044159D" w:rsidRPr="0044159D" w:rsidRDefault="0044159D" w:rsidP="0044159D">
            <w:pPr>
              <w:widowControl/>
              <w:autoSpaceDE/>
              <w:autoSpaceDN/>
              <w:adjustRightInd/>
              <w:spacing w:after="100" w:afterAutospacing="1"/>
              <w:jc w:val="both"/>
              <w:rPr>
                <w:rFonts w:ascii="Times New Roman" w:eastAsiaTheme="minorHAnsi" w:hAnsi="Times New Roman" w:cs="Times New Roman"/>
                <w:sz w:val="24"/>
                <w:szCs w:val="24"/>
                <w:lang w:eastAsia="en-US"/>
              </w:rPr>
            </w:pPr>
            <w:r w:rsidRPr="0044159D">
              <w:rPr>
                <w:rFonts w:ascii="Times New Roman" w:eastAsiaTheme="minorHAnsi" w:hAnsi="Times New Roman" w:cs="Times New Roman"/>
                <w:sz w:val="24"/>
                <w:szCs w:val="24"/>
                <w:lang w:eastAsia="en-US"/>
              </w:rPr>
              <w:t>Оплата регистрационных сборов за представителей субъектов малого и среднего предпринимательства;</w:t>
            </w:r>
          </w:p>
        </w:tc>
        <w:tc>
          <w:tcPr>
            <w:tcW w:w="2694" w:type="dxa"/>
            <w:tcBorders>
              <w:top w:val="single" w:sz="4" w:space="0" w:color="auto"/>
              <w:left w:val="single" w:sz="4" w:space="0" w:color="000000"/>
              <w:bottom w:val="single" w:sz="4" w:space="0" w:color="auto"/>
              <w:right w:val="single" w:sz="4" w:space="0" w:color="000000"/>
            </w:tcBorders>
          </w:tcPr>
          <w:p w14:paraId="5B0A6733" w14:textId="77777777" w:rsidR="0044159D" w:rsidRPr="0044159D" w:rsidRDefault="0044159D" w:rsidP="0044159D">
            <w:pPr>
              <w:spacing w:after="200"/>
              <w:contextualSpacing/>
              <w:jc w:val="center"/>
              <w:rPr>
                <w:rFonts w:ascii="Times New Roman" w:hAnsi="Times New Roman"/>
                <w:b/>
                <w:sz w:val="24"/>
                <w:szCs w:val="24"/>
              </w:rPr>
            </w:pPr>
          </w:p>
        </w:tc>
      </w:tr>
      <w:tr w:rsidR="0044159D" w:rsidRPr="0044159D" w14:paraId="1F9954EF" w14:textId="77777777" w:rsidTr="0031466E">
        <w:trPr>
          <w:trHeight w:val="2153"/>
        </w:trPr>
        <w:tc>
          <w:tcPr>
            <w:tcW w:w="675" w:type="dxa"/>
            <w:tcBorders>
              <w:top w:val="single" w:sz="4" w:space="0" w:color="auto"/>
              <w:left w:val="single" w:sz="4" w:space="0" w:color="000000"/>
              <w:bottom w:val="single" w:sz="4" w:space="0" w:color="auto"/>
              <w:right w:val="single" w:sz="4" w:space="0" w:color="auto"/>
            </w:tcBorders>
          </w:tcPr>
          <w:p w14:paraId="7DC734B5" w14:textId="77777777" w:rsidR="0044159D" w:rsidRPr="0044159D" w:rsidRDefault="0044159D" w:rsidP="0044159D">
            <w:pPr>
              <w:spacing w:after="200"/>
              <w:contextualSpacing/>
              <w:jc w:val="center"/>
              <w:rPr>
                <w:rFonts w:ascii="Times New Roman" w:hAnsi="Times New Roman"/>
                <w:b/>
                <w:sz w:val="24"/>
                <w:szCs w:val="24"/>
              </w:rPr>
            </w:pPr>
          </w:p>
        </w:tc>
        <w:tc>
          <w:tcPr>
            <w:tcW w:w="6124" w:type="dxa"/>
            <w:tcBorders>
              <w:top w:val="single" w:sz="4" w:space="0" w:color="auto"/>
              <w:left w:val="single" w:sz="4" w:space="0" w:color="auto"/>
              <w:bottom w:val="single" w:sz="4" w:space="0" w:color="auto"/>
              <w:right w:val="single" w:sz="4" w:space="0" w:color="000000"/>
            </w:tcBorders>
          </w:tcPr>
          <w:p w14:paraId="5E3DF259" w14:textId="77777777" w:rsidR="0044159D" w:rsidRPr="0044159D" w:rsidRDefault="0044159D" w:rsidP="0044159D">
            <w:pPr>
              <w:jc w:val="both"/>
              <w:rPr>
                <w:rFonts w:ascii="Times New Roman" w:eastAsiaTheme="minorEastAsia" w:hAnsi="Times New Roman" w:cs="Times New Roman"/>
                <w:sz w:val="24"/>
                <w:szCs w:val="24"/>
              </w:rPr>
            </w:pPr>
            <w:r w:rsidRPr="0044159D">
              <w:rPr>
                <w:rFonts w:ascii="Times New Roman" w:eastAsiaTheme="minorEastAsia" w:hAnsi="Times New Roman" w:cs="Times New Roman"/>
                <w:sz w:val="24"/>
                <w:szCs w:val="24"/>
              </w:rPr>
              <w:t xml:space="preserve">Подготовка сувенирной продукции с логотипами субъектов малого и среднего предпринимательства - участников международных выставочно-ярмарочных мероприятий на территории Российской Федерации и за пределами территории Российской Федерации, включая пакеты, карандаши, </w:t>
            </w:r>
            <w:proofErr w:type="spellStart"/>
            <w:r w:rsidRPr="0044159D">
              <w:rPr>
                <w:rFonts w:ascii="Times New Roman" w:eastAsiaTheme="minorEastAsia" w:hAnsi="Times New Roman" w:cs="Times New Roman"/>
                <w:sz w:val="24"/>
                <w:szCs w:val="24"/>
              </w:rPr>
              <w:t>флеш</w:t>
            </w:r>
            <w:proofErr w:type="spellEnd"/>
            <w:r w:rsidRPr="0044159D">
              <w:rPr>
                <w:rFonts w:ascii="Times New Roman" w:eastAsiaTheme="minorEastAsia" w:hAnsi="Times New Roman" w:cs="Times New Roman"/>
                <w:sz w:val="24"/>
                <w:szCs w:val="24"/>
              </w:rPr>
              <w:t>-накопители;</w:t>
            </w:r>
          </w:p>
        </w:tc>
        <w:tc>
          <w:tcPr>
            <w:tcW w:w="2694" w:type="dxa"/>
            <w:tcBorders>
              <w:top w:val="single" w:sz="4" w:space="0" w:color="auto"/>
              <w:left w:val="single" w:sz="4" w:space="0" w:color="000000"/>
              <w:bottom w:val="single" w:sz="4" w:space="0" w:color="auto"/>
              <w:right w:val="single" w:sz="4" w:space="0" w:color="000000"/>
            </w:tcBorders>
          </w:tcPr>
          <w:p w14:paraId="09871E12" w14:textId="77777777" w:rsidR="0044159D" w:rsidRPr="0044159D" w:rsidRDefault="0044159D" w:rsidP="0044159D">
            <w:pPr>
              <w:spacing w:after="200"/>
              <w:contextualSpacing/>
              <w:jc w:val="center"/>
              <w:rPr>
                <w:rFonts w:ascii="Times New Roman" w:hAnsi="Times New Roman"/>
                <w:b/>
                <w:sz w:val="24"/>
                <w:szCs w:val="24"/>
              </w:rPr>
            </w:pPr>
          </w:p>
        </w:tc>
      </w:tr>
      <w:tr w:rsidR="0044159D" w:rsidRPr="0044159D" w14:paraId="085B5E94" w14:textId="77777777" w:rsidTr="0031466E">
        <w:trPr>
          <w:trHeight w:val="2116"/>
        </w:trPr>
        <w:tc>
          <w:tcPr>
            <w:tcW w:w="675" w:type="dxa"/>
            <w:tcBorders>
              <w:top w:val="single" w:sz="4" w:space="0" w:color="auto"/>
              <w:left w:val="single" w:sz="4" w:space="0" w:color="000000"/>
              <w:bottom w:val="single" w:sz="4" w:space="0" w:color="auto"/>
              <w:right w:val="single" w:sz="4" w:space="0" w:color="auto"/>
            </w:tcBorders>
          </w:tcPr>
          <w:p w14:paraId="585C17BC" w14:textId="77777777" w:rsidR="0044159D" w:rsidRPr="0044159D" w:rsidRDefault="0044159D" w:rsidP="0044159D">
            <w:pPr>
              <w:spacing w:after="200"/>
              <w:contextualSpacing/>
              <w:jc w:val="center"/>
              <w:rPr>
                <w:rFonts w:ascii="Times New Roman" w:hAnsi="Times New Roman"/>
                <w:b/>
                <w:sz w:val="24"/>
                <w:szCs w:val="24"/>
              </w:rPr>
            </w:pPr>
          </w:p>
        </w:tc>
        <w:tc>
          <w:tcPr>
            <w:tcW w:w="6124" w:type="dxa"/>
            <w:tcBorders>
              <w:top w:val="single" w:sz="4" w:space="0" w:color="auto"/>
              <w:left w:val="single" w:sz="4" w:space="0" w:color="auto"/>
              <w:bottom w:val="single" w:sz="4" w:space="0" w:color="auto"/>
              <w:right w:val="single" w:sz="4" w:space="0" w:color="000000"/>
            </w:tcBorders>
          </w:tcPr>
          <w:p w14:paraId="60076900" w14:textId="77777777" w:rsidR="0044159D" w:rsidRPr="0044159D" w:rsidRDefault="0044159D" w:rsidP="0044159D">
            <w:pPr>
              <w:spacing w:after="200"/>
              <w:contextualSpacing/>
              <w:jc w:val="center"/>
              <w:rPr>
                <w:rFonts w:ascii="Times New Roman" w:eastAsiaTheme="minorHAnsi" w:hAnsi="Times New Roman" w:cs="Times New Roman"/>
                <w:sz w:val="24"/>
                <w:szCs w:val="24"/>
                <w:lang w:eastAsia="en-US"/>
              </w:rPr>
            </w:pPr>
          </w:p>
          <w:p w14:paraId="17541FCF" w14:textId="77777777" w:rsidR="0044159D" w:rsidRPr="0044159D" w:rsidRDefault="0044159D" w:rsidP="0044159D">
            <w:pPr>
              <w:spacing w:after="200"/>
              <w:contextualSpacing/>
              <w:rPr>
                <w:rFonts w:ascii="Times New Roman" w:eastAsiaTheme="minorHAnsi" w:hAnsi="Times New Roman" w:cs="Times New Roman"/>
                <w:sz w:val="24"/>
                <w:szCs w:val="24"/>
                <w:lang w:eastAsia="en-US"/>
              </w:rPr>
            </w:pPr>
            <w:r w:rsidRPr="0044159D">
              <w:rPr>
                <w:rFonts w:ascii="Times New Roman" w:eastAsiaTheme="minorHAnsi" w:hAnsi="Times New Roman" w:cs="Times New Roman"/>
                <w:sz w:val="24"/>
                <w:szCs w:val="24"/>
                <w:lang w:eastAsia="en-US"/>
              </w:rPr>
              <w:t>Техническое и лингвистическое сопровождение переговоров в рамках выставочно-ярмарочного мероприятия, в том числе организацию последовательного перевода для участников из расчета не менее чем 1 (один) переводчик для 3 (трех) субъектов малого и среднего предпринимательства</w:t>
            </w:r>
          </w:p>
        </w:tc>
        <w:tc>
          <w:tcPr>
            <w:tcW w:w="2694" w:type="dxa"/>
            <w:tcBorders>
              <w:top w:val="single" w:sz="4" w:space="0" w:color="auto"/>
              <w:left w:val="single" w:sz="4" w:space="0" w:color="000000"/>
              <w:bottom w:val="single" w:sz="4" w:space="0" w:color="auto"/>
              <w:right w:val="single" w:sz="4" w:space="0" w:color="000000"/>
            </w:tcBorders>
          </w:tcPr>
          <w:p w14:paraId="115516E1" w14:textId="77777777" w:rsidR="0044159D" w:rsidRPr="0044159D" w:rsidRDefault="0044159D" w:rsidP="0044159D">
            <w:pPr>
              <w:spacing w:after="200"/>
              <w:contextualSpacing/>
              <w:jc w:val="center"/>
              <w:rPr>
                <w:rFonts w:ascii="Times New Roman" w:hAnsi="Times New Roman"/>
                <w:b/>
                <w:sz w:val="24"/>
                <w:szCs w:val="24"/>
              </w:rPr>
            </w:pPr>
          </w:p>
        </w:tc>
      </w:tr>
      <w:tr w:rsidR="0044159D" w:rsidRPr="0044159D" w14:paraId="0CE9A436" w14:textId="77777777" w:rsidTr="0031466E">
        <w:trPr>
          <w:trHeight w:val="390"/>
        </w:trPr>
        <w:tc>
          <w:tcPr>
            <w:tcW w:w="675" w:type="dxa"/>
            <w:tcBorders>
              <w:top w:val="single" w:sz="4" w:space="0" w:color="auto"/>
              <w:left w:val="single" w:sz="4" w:space="0" w:color="000000"/>
              <w:bottom w:val="single" w:sz="4" w:space="0" w:color="000000"/>
              <w:right w:val="single" w:sz="4" w:space="0" w:color="auto"/>
            </w:tcBorders>
          </w:tcPr>
          <w:p w14:paraId="34480705" w14:textId="77777777" w:rsidR="0044159D" w:rsidRPr="0044159D" w:rsidRDefault="0044159D" w:rsidP="0044159D">
            <w:pPr>
              <w:spacing w:after="200"/>
              <w:contextualSpacing/>
              <w:jc w:val="center"/>
              <w:rPr>
                <w:rFonts w:ascii="Times New Roman" w:hAnsi="Times New Roman"/>
                <w:b/>
                <w:sz w:val="24"/>
                <w:szCs w:val="24"/>
              </w:rPr>
            </w:pPr>
          </w:p>
        </w:tc>
        <w:tc>
          <w:tcPr>
            <w:tcW w:w="6124" w:type="dxa"/>
            <w:tcBorders>
              <w:top w:val="single" w:sz="4" w:space="0" w:color="auto"/>
              <w:left w:val="single" w:sz="4" w:space="0" w:color="auto"/>
              <w:bottom w:val="single" w:sz="4" w:space="0" w:color="000000"/>
              <w:right w:val="single" w:sz="4" w:space="0" w:color="000000"/>
            </w:tcBorders>
          </w:tcPr>
          <w:p w14:paraId="4A420795" w14:textId="77777777" w:rsidR="0044159D" w:rsidRPr="0044159D" w:rsidRDefault="0044159D" w:rsidP="0044159D">
            <w:pPr>
              <w:jc w:val="both"/>
              <w:rPr>
                <w:rFonts w:ascii="Times New Roman" w:eastAsiaTheme="minorEastAsia" w:hAnsi="Times New Roman" w:cs="Times New Roman"/>
                <w:sz w:val="24"/>
                <w:szCs w:val="24"/>
              </w:rPr>
            </w:pPr>
            <w:r w:rsidRPr="0044159D">
              <w:rPr>
                <w:rFonts w:ascii="Times New Roman" w:eastAsiaTheme="minorEastAsia" w:hAnsi="Times New Roman" w:cs="Times New Roman"/>
                <w:sz w:val="24"/>
                <w:szCs w:val="24"/>
              </w:rPr>
              <w:t>Аренда площадей для обеспечения деловых мероприятий, включая аренду переговорного комплекса в рамках выставочно-ярмарочного мероприятия для проведения переговоров;</w:t>
            </w:r>
          </w:p>
          <w:p w14:paraId="6229C4E1" w14:textId="77777777" w:rsidR="0044159D" w:rsidRPr="0044159D" w:rsidRDefault="0044159D" w:rsidP="0044159D">
            <w:pPr>
              <w:ind w:left="644"/>
              <w:jc w:val="both"/>
              <w:rPr>
                <w:rFonts w:ascii="Times New Roman" w:eastAsiaTheme="minorEastAsia" w:hAnsi="Times New Roman" w:cs="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tcPr>
          <w:p w14:paraId="7772DF33" w14:textId="77777777" w:rsidR="0044159D" w:rsidRPr="0044159D" w:rsidRDefault="0044159D" w:rsidP="0044159D">
            <w:pPr>
              <w:spacing w:after="200"/>
              <w:contextualSpacing/>
              <w:jc w:val="center"/>
              <w:rPr>
                <w:rFonts w:ascii="Times New Roman" w:hAnsi="Times New Roman"/>
                <w:b/>
                <w:sz w:val="24"/>
                <w:szCs w:val="24"/>
              </w:rPr>
            </w:pPr>
          </w:p>
        </w:tc>
      </w:tr>
      <w:tr w:rsidR="0044159D" w:rsidRPr="0044159D" w14:paraId="09E5E0E0" w14:textId="77777777" w:rsidTr="0031466E">
        <w:trPr>
          <w:trHeight w:val="779"/>
        </w:trPr>
        <w:tc>
          <w:tcPr>
            <w:tcW w:w="6799" w:type="dxa"/>
            <w:gridSpan w:val="2"/>
            <w:tcBorders>
              <w:top w:val="single" w:sz="4" w:space="0" w:color="000000"/>
              <w:left w:val="single" w:sz="4" w:space="0" w:color="000000"/>
              <w:bottom w:val="single" w:sz="4" w:space="0" w:color="auto"/>
              <w:right w:val="single" w:sz="4" w:space="0" w:color="000000"/>
            </w:tcBorders>
            <w:hideMark/>
          </w:tcPr>
          <w:p w14:paraId="7A4D68AE" w14:textId="77777777" w:rsidR="0044159D" w:rsidRPr="0044159D" w:rsidRDefault="0044159D" w:rsidP="0044159D">
            <w:pPr>
              <w:spacing w:after="200"/>
              <w:contextualSpacing/>
              <w:rPr>
                <w:rFonts w:ascii="Times New Roman" w:hAnsi="Times New Roman"/>
                <w:b/>
                <w:sz w:val="24"/>
                <w:szCs w:val="24"/>
              </w:rPr>
            </w:pPr>
            <w:r w:rsidRPr="0044159D">
              <w:rPr>
                <w:rFonts w:ascii="Times New Roman" w:hAnsi="Times New Roman"/>
                <w:b/>
                <w:sz w:val="24"/>
                <w:szCs w:val="24"/>
              </w:rPr>
              <w:t>Итого :</w:t>
            </w:r>
          </w:p>
        </w:tc>
        <w:tc>
          <w:tcPr>
            <w:tcW w:w="2694" w:type="dxa"/>
            <w:tcBorders>
              <w:top w:val="single" w:sz="4" w:space="0" w:color="000000"/>
              <w:left w:val="single" w:sz="4" w:space="0" w:color="000000"/>
              <w:bottom w:val="single" w:sz="4" w:space="0" w:color="auto"/>
              <w:right w:val="single" w:sz="4" w:space="0" w:color="000000"/>
            </w:tcBorders>
          </w:tcPr>
          <w:p w14:paraId="06B5DCD7" w14:textId="77777777" w:rsidR="0044159D" w:rsidRPr="0044159D" w:rsidRDefault="0044159D" w:rsidP="0044159D">
            <w:pPr>
              <w:spacing w:after="200"/>
              <w:contextualSpacing/>
              <w:jc w:val="center"/>
              <w:rPr>
                <w:rFonts w:ascii="Times New Roman" w:hAnsi="Times New Roman"/>
                <w:b/>
                <w:sz w:val="24"/>
                <w:szCs w:val="24"/>
              </w:rPr>
            </w:pPr>
          </w:p>
        </w:tc>
      </w:tr>
    </w:tbl>
    <w:p w14:paraId="52F0B0C3" w14:textId="77777777" w:rsidR="0044159D" w:rsidRPr="0044159D" w:rsidRDefault="0044159D" w:rsidP="0044159D">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44159D" w:rsidRPr="0044159D" w14:paraId="30A97B49" w14:textId="77777777" w:rsidTr="0031466E">
        <w:tc>
          <w:tcPr>
            <w:tcW w:w="4536" w:type="dxa"/>
            <w:hideMark/>
          </w:tcPr>
          <w:p w14:paraId="76BA1C4D"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r w:rsidRPr="0044159D">
              <w:rPr>
                <w:rFonts w:ascii="Times New Roman" w:eastAsia="Calibri" w:hAnsi="Times New Roman" w:cs="Times New Roman"/>
                <w:b/>
                <w:bCs/>
                <w:sz w:val="24"/>
                <w:szCs w:val="22"/>
                <w:lang w:eastAsia="en-US"/>
              </w:rPr>
              <w:t xml:space="preserve">Принял: </w:t>
            </w:r>
          </w:p>
          <w:p w14:paraId="5CDCB2A7"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АНО «Центр поддержки экспорта Брянской области»</w:t>
            </w:r>
          </w:p>
          <w:p w14:paraId="19BE941A"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Директор </w:t>
            </w:r>
          </w:p>
          <w:p w14:paraId="3F445E58"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_______________ /П.А. Баранов/</w:t>
            </w:r>
          </w:p>
          <w:p w14:paraId="3CE438F3"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«___»___________________2022 г.</w:t>
            </w:r>
          </w:p>
        </w:tc>
        <w:tc>
          <w:tcPr>
            <w:tcW w:w="236" w:type="dxa"/>
          </w:tcPr>
          <w:p w14:paraId="1A699A19"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c>
        <w:tc>
          <w:tcPr>
            <w:tcW w:w="4759" w:type="dxa"/>
          </w:tcPr>
          <w:p w14:paraId="6049600F"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r w:rsidRPr="0044159D">
              <w:rPr>
                <w:rFonts w:ascii="Times New Roman" w:eastAsia="Calibri" w:hAnsi="Times New Roman" w:cs="Times New Roman"/>
                <w:b/>
                <w:bCs/>
                <w:sz w:val="24"/>
                <w:szCs w:val="22"/>
                <w:lang w:eastAsia="en-US"/>
              </w:rPr>
              <w:t>Сдал:</w:t>
            </w:r>
          </w:p>
          <w:p w14:paraId="79F71B61"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_____________________________</w:t>
            </w:r>
          </w:p>
          <w:p w14:paraId="17E242B7" w14:textId="77777777" w:rsidR="0044159D" w:rsidRPr="0044159D" w:rsidRDefault="0044159D" w:rsidP="0044159D">
            <w:pPr>
              <w:widowControl/>
              <w:autoSpaceDE/>
              <w:autoSpaceDN/>
              <w:adjustRightInd/>
              <w:jc w:val="both"/>
              <w:rPr>
                <w:rFonts w:ascii="Times New Roman" w:eastAsia="Calibri" w:hAnsi="Times New Roman" w:cs="Times New Roman"/>
                <w:b/>
                <w:sz w:val="24"/>
                <w:szCs w:val="22"/>
                <w:lang w:eastAsia="en-US"/>
              </w:rPr>
            </w:pPr>
          </w:p>
          <w:p w14:paraId="5E261E4D"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p w14:paraId="7765562C"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___________________/___________ /</w:t>
            </w:r>
          </w:p>
          <w:p w14:paraId="05A7CCE6"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 «___»___________________ 2022  г.</w:t>
            </w:r>
          </w:p>
        </w:tc>
        <w:tc>
          <w:tcPr>
            <w:tcW w:w="5057" w:type="dxa"/>
          </w:tcPr>
          <w:p w14:paraId="116C5139"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c>
        <w:tc>
          <w:tcPr>
            <w:tcW w:w="5057" w:type="dxa"/>
          </w:tcPr>
          <w:p w14:paraId="0374BDFE"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c>
      </w:tr>
    </w:tbl>
    <w:p w14:paraId="70EB7A54"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44159D" w:rsidRPr="0044159D" w14:paraId="09D72CB6" w14:textId="77777777" w:rsidTr="0031466E">
        <w:tc>
          <w:tcPr>
            <w:tcW w:w="4535" w:type="dxa"/>
            <w:hideMark/>
          </w:tcPr>
          <w:p w14:paraId="14C0EE6A" w14:textId="77777777" w:rsidR="0044159D" w:rsidRPr="0044159D" w:rsidRDefault="0044159D" w:rsidP="0044159D">
            <w:pPr>
              <w:widowControl/>
              <w:pBdr>
                <w:bottom w:val="dotDash" w:sz="6" w:space="1" w:color="auto"/>
              </w:pBdr>
              <w:rPr>
                <w:rFonts w:ascii="Times New Roman" w:hAnsi="Times New Roman" w:cs="Times New Roman"/>
                <w:b/>
                <w:bCs/>
                <w:sz w:val="23"/>
                <w:szCs w:val="23"/>
              </w:rPr>
            </w:pPr>
            <w:r w:rsidRPr="0044159D">
              <w:rPr>
                <w:rFonts w:ascii="Times New Roman" w:hAnsi="Times New Roman" w:cs="Times New Roman"/>
                <w:b/>
                <w:bCs/>
                <w:sz w:val="23"/>
                <w:szCs w:val="23"/>
              </w:rPr>
              <w:t>Ф О Р М А СОГЛАСОВАНА</w:t>
            </w:r>
          </w:p>
          <w:p w14:paraId="488722C3"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r w:rsidRPr="0044159D">
              <w:rPr>
                <w:rFonts w:ascii="Times New Roman" w:eastAsia="Calibri" w:hAnsi="Times New Roman" w:cs="Times New Roman"/>
                <w:b/>
                <w:bCs/>
                <w:sz w:val="24"/>
                <w:szCs w:val="22"/>
                <w:lang w:eastAsia="en-US"/>
              </w:rPr>
              <w:t xml:space="preserve">Заказчик: </w:t>
            </w:r>
          </w:p>
          <w:p w14:paraId="034D6CE8"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АНО «Центр поддержки экспорта Брянской области» </w:t>
            </w:r>
          </w:p>
          <w:p w14:paraId="4C57C07F"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Директор </w:t>
            </w:r>
          </w:p>
          <w:p w14:paraId="5D80952A"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_______________ /П.А. Баранов/</w:t>
            </w:r>
          </w:p>
          <w:p w14:paraId="28E7529D" w14:textId="77777777" w:rsidR="0044159D" w:rsidRPr="0044159D" w:rsidRDefault="0044159D" w:rsidP="0044159D">
            <w:pPr>
              <w:widowControl/>
              <w:autoSpaceDE/>
              <w:autoSpaceDN/>
              <w:adjustRightInd/>
              <w:jc w:val="both"/>
              <w:rPr>
                <w:rFonts w:ascii="Times New Roman" w:eastAsia="Calibri" w:hAnsi="Times New Roman" w:cs="Times New Roman"/>
                <w:bCs/>
                <w:sz w:val="24"/>
                <w:szCs w:val="22"/>
                <w:lang w:eastAsia="en-US"/>
              </w:rPr>
            </w:pPr>
            <w:r w:rsidRPr="0044159D">
              <w:rPr>
                <w:rFonts w:ascii="Times New Roman" w:eastAsia="Calibri" w:hAnsi="Times New Roman" w:cs="Times New Roman"/>
                <w:bCs/>
                <w:sz w:val="24"/>
                <w:szCs w:val="22"/>
                <w:lang w:eastAsia="en-US"/>
              </w:rPr>
              <w:t xml:space="preserve">     М.П.</w:t>
            </w:r>
          </w:p>
        </w:tc>
        <w:tc>
          <w:tcPr>
            <w:tcW w:w="236" w:type="dxa"/>
          </w:tcPr>
          <w:p w14:paraId="4D590928"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p>
        </w:tc>
        <w:tc>
          <w:tcPr>
            <w:tcW w:w="4724" w:type="dxa"/>
          </w:tcPr>
          <w:p w14:paraId="6BC11F3E"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p>
          <w:p w14:paraId="6AD873F3" w14:textId="77777777" w:rsidR="0044159D" w:rsidRPr="0044159D" w:rsidRDefault="0044159D" w:rsidP="0044159D">
            <w:pPr>
              <w:widowControl/>
              <w:autoSpaceDE/>
              <w:autoSpaceDN/>
              <w:adjustRightInd/>
              <w:jc w:val="both"/>
              <w:rPr>
                <w:rFonts w:ascii="Times New Roman" w:eastAsia="Calibri" w:hAnsi="Times New Roman" w:cs="Times New Roman"/>
                <w:b/>
                <w:bCs/>
                <w:sz w:val="24"/>
                <w:szCs w:val="22"/>
                <w:lang w:eastAsia="en-US"/>
              </w:rPr>
            </w:pPr>
            <w:r w:rsidRPr="0044159D">
              <w:rPr>
                <w:rFonts w:ascii="Times New Roman" w:eastAsia="Calibri" w:hAnsi="Times New Roman" w:cs="Times New Roman"/>
                <w:b/>
                <w:bCs/>
                <w:sz w:val="24"/>
                <w:szCs w:val="22"/>
                <w:lang w:eastAsia="en-US"/>
              </w:rPr>
              <w:t xml:space="preserve">     Исполнитель:</w:t>
            </w:r>
          </w:p>
          <w:p w14:paraId="0CE516CF" w14:textId="77777777" w:rsidR="0044159D" w:rsidRPr="0044159D" w:rsidRDefault="0044159D" w:rsidP="0044159D">
            <w:pPr>
              <w:widowControl/>
              <w:autoSpaceDE/>
              <w:autoSpaceDN/>
              <w:adjustRightInd/>
              <w:jc w:val="both"/>
              <w:rPr>
                <w:rFonts w:ascii="Times New Roman" w:eastAsia="Calibri" w:hAnsi="Times New Roman" w:cs="Times New Roman"/>
                <w:bCs/>
                <w:sz w:val="24"/>
                <w:szCs w:val="22"/>
                <w:lang w:eastAsia="en-US"/>
              </w:rPr>
            </w:pPr>
          </w:p>
          <w:p w14:paraId="4BA8BB78"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bCs/>
                <w:sz w:val="24"/>
                <w:szCs w:val="22"/>
                <w:lang w:eastAsia="en-US"/>
              </w:rPr>
              <w:t xml:space="preserve">     М.П.</w:t>
            </w:r>
          </w:p>
          <w:p w14:paraId="232CD43F" w14:textId="77777777" w:rsidR="0044159D" w:rsidRPr="0044159D" w:rsidRDefault="0044159D" w:rsidP="0044159D">
            <w:pPr>
              <w:widowControl/>
              <w:autoSpaceDE/>
              <w:autoSpaceDN/>
              <w:adjustRightInd/>
              <w:jc w:val="both"/>
              <w:rPr>
                <w:rFonts w:ascii="Times New Roman" w:eastAsia="Calibri" w:hAnsi="Times New Roman" w:cs="Times New Roman"/>
                <w:sz w:val="24"/>
                <w:szCs w:val="22"/>
                <w:lang w:eastAsia="en-US"/>
              </w:rPr>
            </w:pPr>
            <w:r w:rsidRPr="0044159D">
              <w:rPr>
                <w:rFonts w:ascii="Times New Roman" w:eastAsia="Calibri" w:hAnsi="Times New Roman" w:cs="Times New Roman"/>
                <w:sz w:val="24"/>
                <w:szCs w:val="22"/>
                <w:lang w:eastAsia="en-US"/>
              </w:rPr>
              <w:t xml:space="preserve">     </w:t>
            </w:r>
          </w:p>
        </w:tc>
      </w:tr>
    </w:tbl>
    <w:p w14:paraId="1EDB01F5" w14:textId="77777777" w:rsidR="0044159D" w:rsidRPr="0044159D" w:rsidRDefault="0044159D" w:rsidP="0044159D">
      <w:pPr>
        <w:ind w:firstLine="5954"/>
        <w:jc w:val="both"/>
        <w:rPr>
          <w:rFonts w:ascii="Times New Roman" w:hAnsi="Times New Roman" w:cs="Times New Roman"/>
          <w:bCs/>
          <w:sz w:val="24"/>
          <w:szCs w:val="24"/>
        </w:rPr>
      </w:pPr>
    </w:p>
    <w:p w14:paraId="52E6E48D" w14:textId="77777777" w:rsidR="0044159D" w:rsidRPr="0044159D" w:rsidRDefault="0044159D" w:rsidP="0044159D">
      <w:pPr>
        <w:widowControl/>
        <w:autoSpaceDE/>
        <w:autoSpaceDN/>
        <w:adjustRightInd/>
        <w:spacing w:after="160" w:line="259" w:lineRule="auto"/>
        <w:rPr>
          <w:rFonts w:asciiTheme="minorHAnsi" w:eastAsiaTheme="minorHAnsi" w:hAnsiTheme="minorHAnsi" w:cstheme="minorBidi"/>
          <w:sz w:val="22"/>
          <w:szCs w:val="22"/>
          <w:lang w:eastAsia="en-US"/>
        </w:rPr>
      </w:pPr>
    </w:p>
    <w:bookmarkEnd w:id="1"/>
    <w:p w14:paraId="22B778C4" w14:textId="77777777" w:rsidR="00221B1C" w:rsidRPr="00221B1C" w:rsidRDefault="00221B1C" w:rsidP="00221B1C">
      <w:pPr>
        <w:widowControl/>
        <w:autoSpaceDE/>
        <w:autoSpaceDN/>
        <w:adjustRightInd/>
        <w:spacing w:after="160" w:line="259" w:lineRule="auto"/>
        <w:rPr>
          <w:rFonts w:asciiTheme="minorHAnsi" w:eastAsiaTheme="minorHAnsi" w:hAnsiTheme="minorHAnsi" w:cstheme="minorBidi"/>
          <w:sz w:val="22"/>
          <w:szCs w:val="22"/>
          <w:lang w:eastAsia="en-US"/>
        </w:rPr>
      </w:pPr>
    </w:p>
    <w:sectPr w:rsidR="00221B1C" w:rsidRPr="00221B1C" w:rsidSect="0015761B">
      <w:footerReference w:type="even" r:id="rId11"/>
      <w:footerReference w:type="default" r:id="rId12"/>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469DB" w14:textId="77777777" w:rsidR="00723FFB" w:rsidRDefault="00723FFB">
      <w:r>
        <w:separator/>
      </w:r>
    </w:p>
  </w:endnote>
  <w:endnote w:type="continuationSeparator" w:id="0">
    <w:p w14:paraId="21CEF374" w14:textId="77777777" w:rsidR="00723FFB" w:rsidRDefault="0072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20002A87" w:usb1="00000000" w:usb2="00000000" w:usb3="00000000" w:csb0="000001FF" w:csb1="00000000"/>
  </w:font>
  <w:font w:name="ヒラギノ角ゴ Pro W3">
    <w:altName w:val="Times New Roman"/>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AD1B5" w14:textId="77777777" w:rsidR="00723FFB" w:rsidRDefault="00723FFB">
      <w:r>
        <w:separator/>
      </w:r>
    </w:p>
  </w:footnote>
  <w:footnote w:type="continuationSeparator" w:id="0">
    <w:p w14:paraId="0D187171" w14:textId="77777777" w:rsidR="00723FFB" w:rsidRDefault="00723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2"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25846C2"/>
    <w:multiLevelType w:val="hybridMultilevel"/>
    <w:tmpl w:val="9166983E"/>
    <w:lvl w:ilvl="0" w:tplc="4AA058B8">
      <w:start w:val="1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1"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8374D1"/>
    <w:multiLevelType w:val="hybridMultilevel"/>
    <w:tmpl w:val="1D6ABE86"/>
    <w:lvl w:ilvl="0" w:tplc="4AA058B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435F3D"/>
    <w:multiLevelType w:val="hybridMultilevel"/>
    <w:tmpl w:val="C1628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4B5833"/>
    <w:multiLevelType w:val="hybridMultilevel"/>
    <w:tmpl w:val="A65ED064"/>
    <w:lvl w:ilvl="0" w:tplc="1AD848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0"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1"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2" w15:restartNumberingAfterBreak="0">
    <w:nsid w:val="62F80412"/>
    <w:multiLevelType w:val="hybridMultilevel"/>
    <w:tmpl w:val="6B80863E"/>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16cid:durableId="377516498">
    <w:abstractNumId w:val="0"/>
  </w:num>
  <w:num w:numId="2" w16cid:durableId="1730953939">
    <w:abstractNumId w:val="38"/>
  </w:num>
  <w:num w:numId="3" w16cid:durableId="1590507140">
    <w:abstractNumId w:val="29"/>
  </w:num>
  <w:num w:numId="4" w16cid:durableId="1344698153">
    <w:abstractNumId w:val="16"/>
  </w:num>
  <w:num w:numId="5" w16cid:durableId="396705595">
    <w:abstractNumId w:val="15"/>
  </w:num>
  <w:num w:numId="6" w16cid:durableId="2072073726">
    <w:abstractNumId w:val="1"/>
  </w:num>
  <w:num w:numId="7" w16cid:durableId="469903062">
    <w:abstractNumId w:val="30"/>
  </w:num>
  <w:num w:numId="8" w16cid:durableId="2070181422">
    <w:abstractNumId w:val="31"/>
  </w:num>
  <w:num w:numId="9" w16cid:durableId="510412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76156">
    <w:abstractNumId w:val="18"/>
  </w:num>
  <w:num w:numId="11" w16cid:durableId="2001536851">
    <w:abstractNumId w:val="6"/>
  </w:num>
  <w:num w:numId="12" w16cid:durableId="2047175960">
    <w:abstractNumId w:val="10"/>
  </w:num>
  <w:num w:numId="13" w16cid:durableId="1184899424">
    <w:abstractNumId w:val="2"/>
  </w:num>
  <w:num w:numId="14" w16cid:durableId="871767111">
    <w:abstractNumId w:val="7"/>
  </w:num>
  <w:num w:numId="15" w16cid:durableId="84038579">
    <w:abstractNumId w:val="12"/>
  </w:num>
  <w:num w:numId="16" w16cid:durableId="138891008">
    <w:abstractNumId w:val="17"/>
  </w:num>
  <w:num w:numId="17" w16cid:durableId="2050642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799661">
    <w:abstractNumId w:val="25"/>
  </w:num>
  <w:num w:numId="19" w16cid:durableId="1232615918">
    <w:abstractNumId w:val="21"/>
  </w:num>
  <w:num w:numId="20" w16cid:durableId="1644846070">
    <w:abstractNumId w:val="14"/>
  </w:num>
  <w:num w:numId="21" w16cid:durableId="468976623">
    <w:abstractNumId w:val="27"/>
  </w:num>
  <w:num w:numId="22" w16cid:durableId="12649226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8237001">
    <w:abstractNumId w:val="22"/>
  </w:num>
  <w:num w:numId="24" w16cid:durableId="465783599">
    <w:abstractNumId w:val="8"/>
  </w:num>
  <w:num w:numId="25" w16cid:durableId="1043360943">
    <w:abstractNumId w:val="19"/>
  </w:num>
  <w:num w:numId="26" w16cid:durableId="1344672051">
    <w:abstractNumId w:val="23"/>
  </w:num>
  <w:num w:numId="27" w16cid:durableId="797263170">
    <w:abstractNumId w:val="11"/>
  </w:num>
  <w:num w:numId="28" w16cid:durableId="3578558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2574895">
    <w:abstractNumId w:val="33"/>
  </w:num>
  <w:num w:numId="30" w16cid:durableId="1570993897">
    <w:abstractNumId w:val="13"/>
  </w:num>
  <w:num w:numId="31" w16cid:durableId="1103187860">
    <w:abstractNumId w:val="3"/>
  </w:num>
  <w:num w:numId="32" w16cid:durableId="953289113">
    <w:abstractNumId w:val="28"/>
  </w:num>
  <w:num w:numId="33" w16cid:durableId="939263119">
    <w:abstractNumId w:val="5"/>
  </w:num>
  <w:num w:numId="34" w16cid:durableId="2140294166">
    <w:abstractNumId w:val="35"/>
  </w:num>
  <w:num w:numId="35" w16cid:durableId="1392389216">
    <w:abstractNumId w:val="20"/>
  </w:num>
  <w:num w:numId="36" w16cid:durableId="1595169324">
    <w:abstractNumId w:val="9"/>
  </w:num>
  <w:num w:numId="37" w16cid:durableId="2050453328">
    <w:abstractNumId w:val="37"/>
  </w:num>
  <w:num w:numId="38" w16cid:durableId="776946249">
    <w:abstractNumId w:val="36"/>
  </w:num>
  <w:num w:numId="39" w16cid:durableId="1473136666">
    <w:abstractNumId w:val="26"/>
  </w:num>
  <w:num w:numId="40" w16cid:durableId="1623195988">
    <w:abstractNumId w:val="24"/>
  </w:num>
  <w:num w:numId="41" w16cid:durableId="82424849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306ED"/>
    <w:rsid w:val="000339D0"/>
    <w:rsid w:val="0004619F"/>
    <w:rsid w:val="00084140"/>
    <w:rsid w:val="000D14E2"/>
    <w:rsid w:val="000F602F"/>
    <w:rsid w:val="0011589B"/>
    <w:rsid w:val="00130E03"/>
    <w:rsid w:val="001379C0"/>
    <w:rsid w:val="0015761B"/>
    <w:rsid w:val="00186F01"/>
    <w:rsid w:val="001B25F5"/>
    <w:rsid w:val="001D10F5"/>
    <w:rsid w:val="001F59F4"/>
    <w:rsid w:val="00221B1C"/>
    <w:rsid w:val="00221E84"/>
    <w:rsid w:val="002320A2"/>
    <w:rsid w:val="0024540F"/>
    <w:rsid w:val="002456DD"/>
    <w:rsid w:val="00272327"/>
    <w:rsid w:val="002B64D4"/>
    <w:rsid w:val="002E1A41"/>
    <w:rsid w:val="00311AC9"/>
    <w:rsid w:val="00313598"/>
    <w:rsid w:val="0032154F"/>
    <w:rsid w:val="00326DB3"/>
    <w:rsid w:val="00331413"/>
    <w:rsid w:val="0033739D"/>
    <w:rsid w:val="00351343"/>
    <w:rsid w:val="00361DAF"/>
    <w:rsid w:val="00366CF9"/>
    <w:rsid w:val="00390ACA"/>
    <w:rsid w:val="003C78FE"/>
    <w:rsid w:val="003D3010"/>
    <w:rsid w:val="00440C75"/>
    <w:rsid w:val="0044159D"/>
    <w:rsid w:val="004830AC"/>
    <w:rsid w:val="0048523D"/>
    <w:rsid w:val="004C60A6"/>
    <w:rsid w:val="004D6F26"/>
    <w:rsid w:val="00507D17"/>
    <w:rsid w:val="005173FA"/>
    <w:rsid w:val="00572CE8"/>
    <w:rsid w:val="005D1B0B"/>
    <w:rsid w:val="005E1552"/>
    <w:rsid w:val="00607FC0"/>
    <w:rsid w:val="00613D8A"/>
    <w:rsid w:val="006410DE"/>
    <w:rsid w:val="0065002B"/>
    <w:rsid w:val="00653179"/>
    <w:rsid w:val="00654291"/>
    <w:rsid w:val="00683509"/>
    <w:rsid w:val="006A36D3"/>
    <w:rsid w:val="006B7CA2"/>
    <w:rsid w:val="006D1E68"/>
    <w:rsid w:val="006E3FEB"/>
    <w:rsid w:val="0071741B"/>
    <w:rsid w:val="00723FFB"/>
    <w:rsid w:val="00740F8D"/>
    <w:rsid w:val="007A2DA2"/>
    <w:rsid w:val="008017EB"/>
    <w:rsid w:val="00804A77"/>
    <w:rsid w:val="008166D1"/>
    <w:rsid w:val="00823A00"/>
    <w:rsid w:val="008C47B1"/>
    <w:rsid w:val="0095772C"/>
    <w:rsid w:val="00964180"/>
    <w:rsid w:val="009A155D"/>
    <w:rsid w:val="009A7A4F"/>
    <w:rsid w:val="009D3B2A"/>
    <w:rsid w:val="009E6DE2"/>
    <w:rsid w:val="009F1CD6"/>
    <w:rsid w:val="009F3D4E"/>
    <w:rsid w:val="00A23871"/>
    <w:rsid w:val="00A653F7"/>
    <w:rsid w:val="00A6764E"/>
    <w:rsid w:val="00A762CB"/>
    <w:rsid w:val="00AA0791"/>
    <w:rsid w:val="00AA2EB1"/>
    <w:rsid w:val="00AB2612"/>
    <w:rsid w:val="00B152BC"/>
    <w:rsid w:val="00B25F82"/>
    <w:rsid w:val="00C2523D"/>
    <w:rsid w:val="00C409C0"/>
    <w:rsid w:val="00C837E7"/>
    <w:rsid w:val="00C86711"/>
    <w:rsid w:val="00CA5C22"/>
    <w:rsid w:val="00CB6367"/>
    <w:rsid w:val="00D439FE"/>
    <w:rsid w:val="00DB35FD"/>
    <w:rsid w:val="00DB64C6"/>
    <w:rsid w:val="00DF48BA"/>
    <w:rsid w:val="00DF734F"/>
    <w:rsid w:val="00E15A3C"/>
    <w:rsid w:val="00E768BC"/>
    <w:rsid w:val="00E829D7"/>
    <w:rsid w:val="00E92059"/>
    <w:rsid w:val="00EC6AB1"/>
    <w:rsid w:val="00ED2BE9"/>
    <w:rsid w:val="00ED6C1B"/>
    <w:rsid w:val="00EF11B6"/>
    <w:rsid w:val="00F02687"/>
    <w:rsid w:val="00F229A9"/>
    <w:rsid w:val="00F40F0C"/>
    <w:rsid w:val="00F61641"/>
    <w:rsid w:val="00FA7387"/>
    <w:rsid w:val="00FC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assport.yandex.ru/" TargetMode="External"/><Relationship Id="rId4" Type="http://schemas.openxmlformats.org/officeDocument/2006/relationships/webSettings" Target="webSettings.xml"/><Relationship Id="rId9" Type="http://schemas.openxmlformats.org/officeDocument/2006/relationships/hyperlink" Target="https://ofd.nal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30</Pages>
  <Words>10172</Words>
  <Characters>57983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User036</cp:lastModifiedBy>
  <cp:revision>13</cp:revision>
  <cp:lastPrinted>2022-04-06T07:57:00Z</cp:lastPrinted>
  <dcterms:created xsi:type="dcterms:W3CDTF">2022-03-30T12:13:00Z</dcterms:created>
  <dcterms:modified xsi:type="dcterms:W3CDTF">2022-04-28T13:28:00Z</dcterms:modified>
</cp:coreProperties>
</file>