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043943C9" w:rsidR="007947AA" w:rsidRPr="00B27247" w:rsidRDefault="00F76BAD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5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9F3FD4" w14:textId="01045840" w:rsidR="00FA57B5" w:rsidRPr="00132C9F" w:rsidRDefault="007947AA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в Российской Федерации </w:t>
      </w:r>
      <w:bookmarkEnd w:id="0"/>
      <w:r w:rsidR="00132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</w:t>
      </w:r>
      <w:r w:rsidR="00132C9F" w:rsidRPr="00132C9F">
        <w:rPr>
          <w:rFonts w:ascii="Times New Roman" w:hAnsi="Times New Roman" w:cs="Times New Roman"/>
          <w:b/>
          <w:bCs/>
          <w:sz w:val="28"/>
          <w:szCs w:val="28"/>
        </w:rPr>
        <w:t>2-ой Международной выставке продуктов питания и непродовольственных товаров для сетевой розницы и HoReCa «Белые ночи»</w:t>
      </w:r>
      <w:r w:rsidR="00132C9F">
        <w:rPr>
          <w:rFonts w:ascii="Times New Roman" w:hAnsi="Times New Roman" w:cs="Times New Roman"/>
          <w:b/>
          <w:bCs/>
          <w:sz w:val="28"/>
          <w:szCs w:val="28"/>
        </w:rPr>
        <w:t xml:space="preserve"> (коллективный стенд)</w:t>
      </w: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47694866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1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F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6F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</w:t>
      </w:r>
      <w:r w:rsidR="00132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миллион сто пятьдесят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3782CC06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5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6F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F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6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56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AE2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562E8"/>
    <w:rsid w:val="00132C9F"/>
    <w:rsid w:val="002477CD"/>
    <w:rsid w:val="004D0D16"/>
    <w:rsid w:val="006217DB"/>
    <w:rsid w:val="00632508"/>
    <w:rsid w:val="006F6FFB"/>
    <w:rsid w:val="007947AA"/>
    <w:rsid w:val="0080412F"/>
    <w:rsid w:val="00AE24E0"/>
    <w:rsid w:val="00B27247"/>
    <w:rsid w:val="00CD75F4"/>
    <w:rsid w:val="00D575C2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User036</cp:lastModifiedBy>
  <cp:revision>12</cp:revision>
  <dcterms:created xsi:type="dcterms:W3CDTF">2021-08-16T11:20:00Z</dcterms:created>
  <dcterms:modified xsi:type="dcterms:W3CDTF">2022-04-28T13:17:00Z</dcterms:modified>
</cp:coreProperties>
</file>