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услуги</w:t>
            </w:r>
          </w:p>
          <w:p w14:paraId="12C2CCE3" w14:textId="77777777" w:rsidR="004A370F" w:rsidRPr="00EC4237" w:rsidRDefault="004A370F" w:rsidP="004A370F">
            <w:pPr>
              <w:autoSpaceDE w:val="0"/>
              <w:autoSpaceDN w:val="0"/>
              <w:adjustRightInd w:val="0"/>
              <w:spacing w:before="240"/>
              <w:ind w:firstLine="708"/>
              <w:jc w:val="both"/>
              <w:rPr>
                <w:rFonts w:ascii="Times New Roman" w:hAnsi="Times New Roman"/>
                <w:b/>
                <w:sz w:val="28"/>
              </w:rPr>
            </w:pPr>
            <w:r w:rsidRPr="00EC4237">
              <w:rPr>
                <w:rFonts w:ascii="Times New Roman" w:hAnsi="Times New Roman"/>
                <w:b/>
                <w:sz w:val="28"/>
              </w:rPr>
              <w:t xml:space="preserve">по поиску и подбору иностранного партнера, </w:t>
            </w:r>
            <w:r>
              <w:rPr>
                <w:rFonts w:ascii="Times New Roman" w:hAnsi="Times New Roman"/>
                <w:b/>
                <w:sz w:val="28"/>
              </w:rPr>
              <w:t xml:space="preserve">а именно </w:t>
            </w:r>
            <w:r w:rsidRPr="0061753A">
              <w:rPr>
                <w:rFonts w:ascii="Times New Roman" w:hAnsi="Times New Roman"/>
                <w:b/>
                <w:color w:val="FF0000"/>
                <w:sz w:val="28"/>
              </w:rPr>
              <w:t>(отметьте √ нужное)</w:t>
            </w:r>
            <w:r w:rsidRPr="0061753A">
              <w:rPr>
                <w:rFonts w:ascii="Times New Roman" w:hAnsi="Times New Roman"/>
                <w:b/>
                <w:sz w:val="28"/>
              </w:rPr>
              <w:t>:</w:t>
            </w:r>
          </w:p>
          <w:p w14:paraId="563ACB9F" w14:textId="77777777" w:rsidR="004A370F" w:rsidRPr="0061753A" w:rsidRDefault="004A370F" w:rsidP="004A370F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753A">
              <w:rPr>
                <w:rFonts w:ascii="Times New Roman" w:hAnsi="Times New Roman"/>
                <w:sz w:val="26"/>
                <w:szCs w:val="26"/>
              </w:rPr>
              <w:t>поиск потенциальных покупателей продукции за рубежом</w:t>
            </w:r>
          </w:p>
          <w:p w14:paraId="28A28494" w14:textId="77777777" w:rsidR="004A370F" w:rsidRPr="0061753A" w:rsidRDefault="004A370F" w:rsidP="004A370F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1753A">
              <w:rPr>
                <w:rFonts w:ascii="Times New Roman" w:hAnsi="Times New Roman"/>
                <w:sz w:val="26"/>
                <w:szCs w:val="26"/>
              </w:rPr>
              <w:t>налаживание связи с потенциальными иностранными партнерами, включая ведение коммерческой корреспонденции, первичные телефонные переговоры и (или) переговоры с использованием видеоконференцсвязи</w:t>
            </w:r>
          </w:p>
          <w:p w14:paraId="7DC4F83B" w14:textId="77777777" w:rsidR="004A370F" w:rsidRPr="0061753A" w:rsidRDefault="004A370F" w:rsidP="004A370F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</w:rPr>
            </w:pPr>
            <w:r w:rsidRPr="0061753A">
              <w:rPr>
                <w:rFonts w:ascii="Times New Roman" w:hAnsi="Times New Roman"/>
                <w:sz w:val="26"/>
                <w:szCs w:val="26"/>
              </w:rPr>
              <w:t>пересылку образцов продукции</w:t>
            </w:r>
          </w:p>
          <w:p w14:paraId="0873E0CE" w14:textId="77777777" w:rsidR="004A370F" w:rsidRPr="0061753A" w:rsidRDefault="004A370F" w:rsidP="004A370F">
            <w:pPr>
              <w:pStyle w:val="a6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1753A">
              <w:rPr>
                <w:rFonts w:ascii="Times New Roman" w:hAnsi="Times New Roman"/>
                <w:sz w:val="26"/>
                <w:szCs w:val="26"/>
              </w:rPr>
              <w:t>одействие в проведении деловых переговоров</w:t>
            </w:r>
            <w:r w:rsidRPr="0061753A">
              <w:rPr>
                <w:rFonts w:ascii="Times New Roman" w:hAnsi="Times New Roman"/>
                <w:sz w:val="28"/>
              </w:rPr>
              <w:t xml:space="preserve"> </w:t>
            </w:r>
          </w:p>
          <w:p w14:paraId="6083EB91" w14:textId="77777777" w:rsidR="004A370F" w:rsidRPr="00425B5C" w:rsidRDefault="004A370F" w:rsidP="004A370F">
            <w:pPr>
              <w:autoSpaceDE w:val="0"/>
              <w:autoSpaceDN w:val="0"/>
              <w:adjustRightInd w:val="0"/>
              <w:spacing w:before="240"/>
              <w:ind w:firstLine="708"/>
              <w:jc w:val="both"/>
              <w:rPr>
                <w:rFonts w:ascii="Times New Roman" w:hAnsi="Times New Roman"/>
                <w:sz w:val="28"/>
              </w:rPr>
            </w:pPr>
            <w:r w:rsidRPr="00425B5C">
              <w:rPr>
                <w:rFonts w:ascii="Times New Roman" w:hAnsi="Times New Roman"/>
                <w:sz w:val="28"/>
              </w:rPr>
              <w:t xml:space="preserve">Дополнительно сообщаю информацию </w:t>
            </w:r>
            <w:r>
              <w:rPr>
                <w:rFonts w:ascii="Times New Roman" w:hAnsi="Times New Roman"/>
                <w:sz w:val="28"/>
              </w:rPr>
              <w:t>о компании-заявителе</w:t>
            </w:r>
            <w:r w:rsidRPr="00425B5C">
              <w:rPr>
                <w:rFonts w:ascii="Times New Roman" w:hAnsi="Times New Roman"/>
                <w:sz w:val="28"/>
              </w:rPr>
              <w:t>: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445B90"/>
    <w:multiLevelType w:val="hybridMultilevel"/>
    <w:tmpl w:val="6BB0C41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1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21"/>
  </w:num>
  <w:num w:numId="6">
    <w:abstractNumId w:val="27"/>
  </w:num>
  <w:num w:numId="7">
    <w:abstractNumId w:val="4"/>
  </w:num>
  <w:num w:numId="8">
    <w:abstractNumId w:val="9"/>
  </w:num>
  <w:num w:numId="9">
    <w:abstractNumId w:val="26"/>
  </w:num>
  <w:num w:numId="10">
    <w:abstractNumId w:val="22"/>
  </w:num>
  <w:num w:numId="11">
    <w:abstractNumId w:val="16"/>
  </w:num>
  <w:num w:numId="12">
    <w:abstractNumId w:val="38"/>
  </w:num>
  <w:num w:numId="13">
    <w:abstractNumId w:val="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5"/>
  </w:num>
  <w:num w:numId="21">
    <w:abstractNumId w:val="15"/>
  </w:num>
  <w:num w:numId="22">
    <w:abstractNumId w:val="30"/>
  </w:num>
  <w:num w:numId="23">
    <w:abstractNumId w:val="37"/>
  </w:num>
  <w:num w:numId="24">
    <w:abstractNumId w:val="0"/>
  </w:num>
  <w:num w:numId="25">
    <w:abstractNumId w:val="12"/>
  </w:num>
  <w:num w:numId="26">
    <w:abstractNumId w:val="32"/>
  </w:num>
  <w:num w:numId="27">
    <w:abstractNumId w:val="23"/>
  </w:num>
  <w:num w:numId="28">
    <w:abstractNumId w:val="11"/>
  </w:num>
  <w:num w:numId="29">
    <w:abstractNumId w:val="7"/>
  </w:num>
  <w:num w:numId="30">
    <w:abstractNumId w:val="14"/>
  </w:num>
  <w:num w:numId="31">
    <w:abstractNumId w:val="34"/>
  </w:num>
  <w:num w:numId="32">
    <w:abstractNumId w:val="18"/>
  </w:num>
  <w:num w:numId="33">
    <w:abstractNumId w:val="29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370F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4A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User228 Export</cp:lastModifiedBy>
  <cp:revision>2</cp:revision>
  <cp:lastPrinted>2020-04-30T07:38:00Z</cp:lastPrinted>
  <dcterms:created xsi:type="dcterms:W3CDTF">2020-08-05T09:29:00Z</dcterms:created>
  <dcterms:modified xsi:type="dcterms:W3CDTF">2020-08-05T09:29:00Z</dcterms:modified>
</cp:coreProperties>
</file>